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CC1" w:rsidRPr="000F3968" w:rsidRDefault="004A2CC1">
      <w:pPr>
        <w:tabs>
          <w:tab w:val="left" w:pos="420"/>
        </w:tabs>
        <w:spacing w:line="1700" w:lineRule="exact"/>
        <w:jc w:val="center"/>
        <w:rPr>
          <w:rFonts w:ascii="宋体" w:hAnsi="宋体"/>
          <w:b/>
          <w:bCs/>
          <w:color w:val="000000" w:themeColor="text1"/>
          <w:sz w:val="52"/>
          <w:szCs w:val="52"/>
        </w:rPr>
      </w:pPr>
    </w:p>
    <w:p w:rsidR="004A2CC1" w:rsidRPr="000F3968" w:rsidRDefault="008B16E3">
      <w:pPr>
        <w:tabs>
          <w:tab w:val="left" w:pos="420"/>
        </w:tabs>
        <w:spacing w:line="1700" w:lineRule="exact"/>
        <w:jc w:val="center"/>
        <w:rPr>
          <w:rFonts w:ascii="宋体" w:hAnsi="宋体"/>
          <w:b/>
          <w:color w:val="000000" w:themeColor="text1"/>
          <w:sz w:val="52"/>
          <w:szCs w:val="52"/>
        </w:rPr>
      </w:pPr>
      <w:r w:rsidRPr="000F3968">
        <w:rPr>
          <w:rFonts w:ascii="微软简标宋" w:hint="eastAsia"/>
          <w:b/>
          <w:bCs/>
          <w:color w:val="000000" w:themeColor="text1"/>
          <w:sz w:val="52"/>
        </w:rPr>
        <w:t>服务类招标文件</w:t>
      </w:r>
    </w:p>
    <w:p w:rsidR="004A2CC1" w:rsidRPr="000F3968" w:rsidRDefault="004A2CC1">
      <w:pPr>
        <w:tabs>
          <w:tab w:val="left" w:pos="315"/>
          <w:tab w:val="left" w:pos="8820"/>
        </w:tabs>
        <w:spacing w:line="500" w:lineRule="exact"/>
        <w:jc w:val="right"/>
        <w:rPr>
          <w:rFonts w:ascii="微软简标宋"/>
          <w:bCs/>
          <w:color w:val="000000" w:themeColor="text1"/>
          <w:sz w:val="52"/>
        </w:rPr>
      </w:pPr>
    </w:p>
    <w:p w:rsidR="004A2CC1" w:rsidRPr="000F3968" w:rsidRDefault="004A2CC1">
      <w:pPr>
        <w:tabs>
          <w:tab w:val="left" w:pos="315"/>
          <w:tab w:val="left" w:pos="8820"/>
        </w:tabs>
        <w:spacing w:line="500" w:lineRule="exact"/>
        <w:jc w:val="right"/>
        <w:rPr>
          <w:rFonts w:ascii="微软简标宋"/>
          <w:bCs/>
          <w:color w:val="000000" w:themeColor="text1"/>
          <w:sz w:val="52"/>
        </w:rPr>
      </w:pPr>
    </w:p>
    <w:p w:rsidR="004A2CC1" w:rsidRPr="000F3968" w:rsidRDefault="004A2CC1">
      <w:pPr>
        <w:tabs>
          <w:tab w:val="left" w:pos="315"/>
          <w:tab w:val="left" w:pos="8820"/>
        </w:tabs>
        <w:spacing w:line="500" w:lineRule="exact"/>
        <w:jc w:val="right"/>
        <w:rPr>
          <w:rFonts w:ascii="微软简标宋"/>
          <w:bCs/>
          <w:color w:val="000000" w:themeColor="text1"/>
          <w:sz w:val="52"/>
        </w:rPr>
      </w:pPr>
    </w:p>
    <w:p w:rsidR="004A2CC1" w:rsidRPr="000F3968" w:rsidRDefault="008B16E3">
      <w:pPr>
        <w:tabs>
          <w:tab w:val="left" w:pos="315"/>
          <w:tab w:val="left" w:pos="5220"/>
          <w:tab w:val="left" w:pos="8820"/>
        </w:tabs>
        <w:spacing w:line="500" w:lineRule="exact"/>
        <w:rPr>
          <w:rFonts w:ascii="微软简标宋"/>
          <w:bCs/>
          <w:color w:val="000000" w:themeColor="text1"/>
          <w:sz w:val="52"/>
        </w:rPr>
      </w:pPr>
      <w:r w:rsidRPr="000F3968">
        <w:rPr>
          <w:rFonts w:ascii="微软简标宋"/>
          <w:bCs/>
          <w:color w:val="000000" w:themeColor="text1"/>
          <w:sz w:val="52"/>
        </w:rPr>
        <w:tab/>
      </w:r>
      <w:r w:rsidRPr="000F3968">
        <w:rPr>
          <w:rFonts w:ascii="微软简标宋"/>
          <w:bCs/>
          <w:color w:val="000000" w:themeColor="text1"/>
          <w:sz w:val="52"/>
        </w:rPr>
        <w:tab/>
      </w:r>
      <w:r w:rsidRPr="000F3968">
        <w:rPr>
          <w:rFonts w:ascii="微软简标宋"/>
          <w:bCs/>
          <w:color w:val="000000" w:themeColor="text1"/>
          <w:sz w:val="52"/>
        </w:rPr>
        <w:tab/>
      </w:r>
    </w:p>
    <w:p w:rsidR="004A2CC1" w:rsidRPr="000F3968" w:rsidRDefault="004A2CC1">
      <w:pPr>
        <w:tabs>
          <w:tab w:val="left" w:pos="315"/>
          <w:tab w:val="left" w:pos="8820"/>
        </w:tabs>
        <w:spacing w:line="500" w:lineRule="exact"/>
        <w:jc w:val="right"/>
        <w:rPr>
          <w:rFonts w:ascii="微软简标宋"/>
          <w:bCs/>
          <w:color w:val="000000" w:themeColor="text1"/>
          <w:sz w:val="52"/>
        </w:rPr>
      </w:pPr>
    </w:p>
    <w:p w:rsidR="004A2CC1" w:rsidRPr="000F3968" w:rsidRDefault="004A2CC1">
      <w:pPr>
        <w:spacing w:line="360" w:lineRule="auto"/>
        <w:jc w:val="left"/>
        <w:rPr>
          <w:rFonts w:ascii="宋体" w:hAnsi="宋体"/>
          <w:color w:val="000000" w:themeColor="text1"/>
          <w:szCs w:val="21"/>
        </w:rPr>
      </w:pPr>
    </w:p>
    <w:p w:rsidR="004A2CC1" w:rsidRPr="000F3968" w:rsidRDefault="008B16E3">
      <w:pPr>
        <w:widowControl/>
        <w:jc w:val="center"/>
        <w:rPr>
          <w:rFonts w:ascii="宋体" w:hAnsi="宋体" w:cs="宋体"/>
          <w:color w:val="000000" w:themeColor="text1"/>
          <w:kern w:val="0"/>
          <w:sz w:val="24"/>
          <w:szCs w:val="24"/>
        </w:rPr>
      </w:pPr>
      <w:r w:rsidRPr="000F3968">
        <w:rPr>
          <w:noProof/>
          <w:color w:val="000000" w:themeColor="text1"/>
        </w:rPr>
        <w:drawing>
          <wp:inline distT="0" distB="0" distL="0" distR="0">
            <wp:extent cx="1380490" cy="132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p>
    <w:p w:rsidR="004A2CC1" w:rsidRPr="000F3968" w:rsidRDefault="004A2CC1">
      <w:pPr>
        <w:tabs>
          <w:tab w:val="left" w:pos="315"/>
          <w:tab w:val="left" w:pos="8820"/>
        </w:tabs>
        <w:spacing w:beforeLines="100" w:before="240" w:afterLines="50" w:after="120" w:line="500" w:lineRule="exact"/>
        <w:ind w:rightChars="12" w:right="25"/>
        <w:jc w:val="center"/>
        <w:rPr>
          <w:rFonts w:ascii="Arial Black" w:hAnsi="Arial Black"/>
          <w:color w:val="000000" w:themeColor="text1"/>
          <w:sz w:val="44"/>
        </w:rPr>
      </w:pPr>
    </w:p>
    <w:p w:rsidR="004A2CC1" w:rsidRPr="000F3968" w:rsidRDefault="004A2CC1">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4A2CC1" w:rsidRPr="000F3968" w:rsidRDefault="004A2CC1">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4A2CC1" w:rsidRPr="000F3968" w:rsidRDefault="008B16E3">
      <w:pPr>
        <w:tabs>
          <w:tab w:val="left" w:pos="2410"/>
        </w:tabs>
        <w:autoSpaceDE w:val="0"/>
        <w:autoSpaceDN w:val="0"/>
        <w:adjustRightInd w:val="0"/>
        <w:snapToGrid w:val="0"/>
        <w:spacing w:line="360" w:lineRule="auto"/>
        <w:ind w:leftChars="648" w:left="3167" w:hangingChars="500" w:hanging="1806"/>
        <w:rPr>
          <w:rFonts w:ascii="宋体" w:hAnsi="DotumChe" w:cs="宋体"/>
          <w:b/>
          <w:color w:val="000000" w:themeColor="text1"/>
          <w:spacing w:val="20"/>
          <w:kern w:val="0"/>
          <w:sz w:val="32"/>
          <w:szCs w:val="32"/>
        </w:rPr>
      </w:pPr>
      <w:r w:rsidRPr="000F3968">
        <w:rPr>
          <w:rFonts w:ascii="宋体" w:hAnsi="DotumChe" w:cs="宋体" w:hint="eastAsia"/>
          <w:b/>
          <w:color w:val="000000" w:themeColor="text1"/>
          <w:spacing w:val="20"/>
          <w:kern w:val="0"/>
          <w:sz w:val="32"/>
          <w:szCs w:val="32"/>
        </w:rPr>
        <w:t>项目名称：合肥市政文外滩物业管理有限公司安庆东部新城综合楼项目外墙清洗服务</w:t>
      </w:r>
    </w:p>
    <w:p w:rsidR="004A2CC1" w:rsidRPr="000F3968" w:rsidRDefault="008B16E3">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0F3968">
        <w:rPr>
          <w:rFonts w:ascii="宋体" w:hAnsi="DotumChe" w:cs="宋体" w:hint="eastAsia"/>
          <w:b/>
          <w:color w:val="000000" w:themeColor="text1"/>
          <w:spacing w:val="20"/>
          <w:kern w:val="0"/>
          <w:sz w:val="32"/>
          <w:szCs w:val="32"/>
        </w:rPr>
        <w:t>编    号：2022WLBLZB00065号</w:t>
      </w:r>
    </w:p>
    <w:p w:rsidR="004A2CC1" w:rsidRPr="000F3968" w:rsidRDefault="008B16E3">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0F3968">
        <w:rPr>
          <w:rFonts w:ascii="宋体" w:hAnsi="DotumChe" w:cs="宋体" w:hint="eastAsia"/>
          <w:b/>
          <w:color w:val="000000" w:themeColor="text1"/>
          <w:spacing w:val="20"/>
          <w:kern w:val="0"/>
          <w:sz w:val="32"/>
          <w:szCs w:val="32"/>
        </w:rPr>
        <w:t>招 标 人：合肥文旅博览集团有限公司</w:t>
      </w:r>
    </w:p>
    <w:p w:rsidR="004A2CC1" w:rsidRPr="000F3968" w:rsidRDefault="008B16E3">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0F3968">
        <w:rPr>
          <w:rFonts w:ascii="宋体" w:hAnsi="DotumChe" w:cs="宋体" w:hint="eastAsia"/>
          <w:b/>
          <w:color w:val="000000" w:themeColor="text1"/>
          <w:spacing w:val="20"/>
          <w:kern w:val="0"/>
          <w:sz w:val="32"/>
          <w:szCs w:val="32"/>
        </w:rPr>
        <w:t>招标时间：2022年</w:t>
      </w:r>
      <w:r w:rsidR="00F43B4A">
        <w:rPr>
          <w:rFonts w:ascii="宋体" w:hAnsi="DotumChe" w:cs="宋体"/>
          <w:b/>
          <w:color w:val="000000" w:themeColor="text1"/>
          <w:spacing w:val="20"/>
          <w:kern w:val="0"/>
          <w:sz w:val="32"/>
          <w:szCs w:val="32"/>
        </w:rPr>
        <w:t>10</w:t>
      </w:r>
      <w:r w:rsidRPr="000F3968">
        <w:rPr>
          <w:rFonts w:ascii="宋体" w:hAnsi="DotumChe" w:cs="宋体" w:hint="eastAsia"/>
          <w:b/>
          <w:color w:val="000000" w:themeColor="text1"/>
          <w:spacing w:val="20"/>
          <w:kern w:val="0"/>
          <w:sz w:val="32"/>
          <w:szCs w:val="32"/>
        </w:rPr>
        <w:t>月</w:t>
      </w:r>
    </w:p>
    <w:p w:rsidR="004A2CC1" w:rsidRPr="000F3968" w:rsidRDefault="004A2CC1">
      <w:pPr>
        <w:spacing w:line="500" w:lineRule="exact"/>
        <w:rPr>
          <w:rFonts w:ascii="黑体" w:eastAsia="黑体" w:hAnsi="宋体"/>
          <w:b/>
          <w:color w:val="000000" w:themeColor="text1"/>
          <w:sz w:val="32"/>
        </w:rPr>
      </w:pPr>
    </w:p>
    <w:p w:rsidR="004A2CC1" w:rsidRPr="000F3968" w:rsidRDefault="004A2CC1">
      <w:pPr>
        <w:spacing w:line="500" w:lineRule="exact"/>
        <w:jc w:val="center"/>
        <w:rPr>
          <w:rFonts w:ascii="黑体" w:eastAsia="黑体" w:hAnsi="宋体"/>
          <w:b/>
          <w:color w:val="000000" w:themeColor="text1"/>
          <w:sz w:val="32"/>
        </w:rPr>
      </w:pPr>
    </w:p>
    <w:p w:rsidR="004A2CC1" w:rsidRPr="008958C0" w:rsidRDefault="008B16E3">
      <w:pPr>
        <w:spacing w:line="500" w:lineRule="exact"/>
        <w:jc w:val="center"/>
        <w:rPr>
          <w:rFonts w:ascii="黑体" w:eastAsia="黑体" w:hAnsi="宋体"/>
          <w:b/>
          <w:color w:val="000000" w:themeColor="text1"/>
          <w:sz w:val="32"/>
        </w:rPr>
      </w:pPr>
      <w:r w:rsidRPr="008958C0">
        <w:rPr>
          <w:rFonts w:ascii="黑体" w:eastAsia="黑体" w:hAnsi="宋体" w:hint="eastAsia"/>
          <w:b/>
          <w:color w:val="000000" w:themeColor="text1"/>
          <w:sz w:val="32"/>
        </w:rPr>
        <w:t>目    录</w:t>
      </w:r>
    </w:p>
    <w:p w:rsidR="004A2CC1" w:rsidRPr="008958C0" w:rsidRDefault="004A2CC1">
      <w:pPr>
        <w:spacing w:line="500" w:lineRule="exact"/>
        <w:jc w:val="center"/>
        <w:rPr>
          <w:rFonts w:ascii="黑体" w:eastAsia="黑体" w:hAnsi="宋体"/>
          <w:b/>
          <w:color w:val="000000" w:themeColor="text1"/>
          <w:sz w:val="32"/>
        </w:rPr>
      </w:pPr>
    </w:p>
    <w:bookmarkStart w:id="0" w:name="_Hlt526418134"/>
    <w:bookmarkStart w:id="1" w:name="_Hlt519045295"/>
    <w:bookmarkStart w:id="2" w:name="_Hlt533241375"/>
    <w:bookmarkEnd w:id="0"/>
    <w:bookmarkEnd w:id="1"/>
    <w:bookmarkEnd w:id="2"/>
    <w:p w:rsidR="008958C0" w:rsidRPr="008958C0" w:rsidRDefault="008B16E3">
      <w:pPr>
        <w:pStyle w:val="24"/>
        <w:rPr>
          <w:rFonts w:asciiTheme="minorHAnsi" w:eastAsiaTheme="minorEastAsia" w:hAnsiTheme="minorHAnsi" w:cstheme="minorBidi"/>
          <w:smallCaps w:val="0"/>
          <w:noProof/>
          <w:sz w:val="21"/>
          <w:szCs w:val="22"/>
        </w:rPr>
      </w:pPr>
      <w:r w:rsidRPr="008958C0">
        <w:rPr>
          <w:rFonts w:ascii="宋体" w:hAnsi="宋体" w:hint="eastAsia"/>
          <w:caps/>
          <w:smallCaps w:val="0"/>
          <w:color w:val="000000" w:themeColor="text1"/>
          <w:sz w:val="24"/>
        </w:rPr>
        <w:fldChar w:fldCharType="begin"/>
      </w:r>
      <w:r w:rsidRPr="008958C0">
        <w:rPr>
          <w:rFonts w:ascii="宋体" w:hAnsi="宋体" w:hint="eastAsia"/>
          <w:caps/>
          <w:smallCaps w:val="0"/>
          <w:color w:val="000000" w:themeColor="text1"/>
          <w:sz w:val="24"/>
        </w:rPr>
        <w:instrText xml:space="preserve"> TOC \o "1-3" \h \z </w:instrText>
      </w:r>
      <w:r w:rsidRPr="008958C0">
        <w:rPr>
          <w:rFonts w:ascii="宋体" w:hAnsi="宋体" w:hint="eastAsia"/>
          <w:caps/>
          <w:smallCaps w:val="0"/>
          <w:color w:val="000000" w:themeColor="text1"/>
          <w:sz w:val="24"/>
        </w:rPr>
        <w:fldChar w:fldCharType="separate"/>
      </w:r>
      <w:hyperlink w:anchor="_Toc116111737" w:history="1">
        <w:r w:rsidR="008958C0" w:rsidRPr="008958C0">
          <w:rPr>
            <w:rStyle w:val="afff3"/>
            <w:rFonts w:ascii="宋体" w:hAnsi="宋体"/>
            <w:noProof/>
          </w:rPr>
          <w:t>第一章 招标公告（招标邀请函）</w:t>
        </w:r>
        <w:r w:rsidR="008958C0" w:rsidRPr="008958C0">
          <w:rPr>
            <w:noProof/>
            <w:webHidden/>
          </w:rPr>
          <w:tab/>
        </w:r>
        <w:r w:rsidR="008958C0" w:rsidRPr="008958C0">
          <w:rPr>
            <w:noProof/>
            <w:webHidden/>
          </w:rPr>
          <w:fldChar w:fldCharType="begin"/>
        </w:r>
        <w:r w:rsidR="008958C0" w:rsidRPr="008958C0">
          <w:rPr>
            <w:noProof/>
            <w:webHidden/>
          </w:rPr>
          <w:instrText xml:space="preserve"> PAGEREF _Toc116111737 \h </w:instrText>
        </w:r>
        <w:r w:rsidR="008958C0" w:rsidRPr="008958C0">
          <w:rPr>
            <w:noProof/>
            <w:webHidden/>
          </w:rPr>
        </w:r>
        <w:r w:rsidR="008958C0" w:rsidRPr="008958C0">
          <w:rPr>
            <w:noProof/>
            <w:webHidden/>
          </w:rPr>
          <w:fldChar w:fldCharType="separate"/>
        </w:r>
        <w:r w:rsidR="008958C0" w:rsidRPr="008958C0">
          <w:rPr>
            <w:noProof/>
            <w:webHidden/>
          </w:rPr>
          <w:t>3</w:t>
        </w:r>
        <w:r w:rsidR="008958C0" w:rsidRPr="008958C0">
          <w:rPr>
            <w:noProof/>
            <w:webHidden/>
          </w:rPr>
          <w:fldChar w:fldCharType="end"/>
        </w:r>
      </w:hyperlink>
    </w:p>
    <w:p w:rsidR="008958C0" w:rsidRPr="008958C0" w:rsidRDefault="008958C0">
      <w:pPr>
        <w:pStyle w:val="24"/>
        <w:rPr>
          <w:rFonts w:asciiTheme="minorHAnsi" w:eastAsiaTheme="minorEastAsia" w:hAnsiTheme="minorHAnsi" w:cstheme="minorBidi"/>
          <w:smallCaps w:val="0"/>
          <w:noProof/>
          <w:sz w:val="21"/>
          <w:szCs w:val="22"/>
        </w:rPr>
      </w:pPr>
      <w:hyperlink w:anchor="_Toc116111738" w:history="1">
        <w:r w:rsidRPr="008958C0">
          <w:rPr>
            <w:rStyle w:val="afff3"/>
            <w:rFonts w:ascii="宋体" w:hAnsi="宋体"/>
            <w:noProof/>
          </w:rPr>
          <w:t>第二章 投标人须知前附表</w:t>
        </w:r>
        <w:r w:rsidRPr="008958C0">
          <w:rPr>
            <w:noProof/>
            <w:webHidden/>
          </w:rPr>
          <w:tab/>
        </w:r>
        <w:r w:rsidRPr="008958C0">
          <w:rPr>
            <w:noProof/>
            <w:webHidden/>
          </w:rPr>
          <w:fldChar w:fldCharType="begin"/>
        </w:r>
        <w:r w:rsidRPr="008958C0">
          <w:rPr>
            <w:noProof/>
            <w:webHidden/>
          </w:rPr>
          <w:instrText xml:space="preserve"> PAGEREF _Toc116111738 \h </w:instrText>
        </w:r>
        <w:r w:rsidRPr="008958C0">
          <w:rPr>
            <w:noProof/>
            <w:webHidden/>
          </w:rPr>
        </w:r>
        <w:r w:rsidRPr="008958C0">
          <w:rPr>
            <w:noProof/>
            <w:webHidden/>
          </w:rPr>
          <w:fldChar w:fldCharType="separate"/>
        </w:r>
        <w:r w:rsidRPr="008958C0">
          <w:rPr>
            <w:noProof/>
            <w:webHidden/>
          </w:rPr>
          <w:t>5</w:t>
        </w:r>
        <w:r w:rsidRPr="008958C0">
          <w:rPr>
            <w:noProof/>
            <w:webHidden/>
          </w:rPr>
          <w:fldChar w:fldCharType="end"/>
        </w:r>
      </w:hyperlink>
    </w:p>
    <w:p w:rsidR="008958C0" w:rsidRPr="008958C0" w:rsidRDefault="008958C0">
      <w:pPr>
        <w:pStyle w:val="24"/>
        <w:rPr>
          <w:rFonts w:asciiTheme="minorHAnsi" w:eastAsiaTheme="minorEastAsia" w:hAnsiTheme="minorHAnsi" w:cstheme="minorBidi"/>
          <w:smallCaps w:val="0"/>
          <w:noProof/>
          <w:sz w:val="21"/>
          <w:szCs w:val="22"/>
        </w:rPr>
      </w:pPr>
      <w:hyperlink w:anchor="_Toc116111739" w:history="1">
        <w:r w:rsidRPr="008958C0">
          <w:rPr>
            <w:rStyle w:val="afff3"/>
            <w:rFonts w:ascii="宋体" w:hAnsi="宋体"/>
            <w:noProof/>
          </w:rPr>
          <w:t>第三章 投标人须知</w:t>
        </w:r>
        <w:r w:rsidRPr="008958C0">
          <w:rPr>
            <w:noProof/>
            <w:webHidden/>
          </w:rPr>
          <w:tab/>
        </w:r>
        <w:r w:rsidRPr="008958C0">
          <w:rPr>
            <w:noProof/>
            <w:webHidden/>
          </w:rPr>
          <w:fldChar w:fldCharType="begin"/>
        </w:r>
        <w:r w:rsidRPr="008958C0">
          <w:rPr>
            <w:noProof/>
            <w:webHidden/>
          </w:rPr>
          <w:instrText xml:space="preserve"> PAGEREF _Toc116111739 \h </w:instrText>
        </w:r>
        <w:r w:rsidRPr="008958C0">
          <w:rPr>
            <w:noProof/>
            <w:webHidden/>
          </w:rPr>
        </w:r>
        <w:r w:rsidRPr="008958C0">
          <w:rPr>
            <w:noProof/>
            <w:webHidden/>
          </w:rPr>
          <w:fldChar w:fldCharType="separate"/>
        </w:r>
        <w:r w:rsidRPr="008958C0">
          <w:rPr>
            <w:noProof/>
            <w:webHidden/>
          </w:rPr>
          <w:t>9</w:t>
        </w:r>
        <w:r w:rsidRPr="008958C0">
          <w:rPr>
            <w:noProof/>
            <w:webHidden/>
          </w:rPr>
          <w:fldChar w:fldCharType="end"/>
        </w:r>
      </w:hyperlink>
    </w:p>
    <w:p w:rsidR="008958C0" w:rsidRPr="008958C0" w:rsidRDefault="008958C0">
      <w:pPr>
        <w:pStyle w:val="24"/>
        <w:rPr>
          <w:rFonts w:asciiTheme="minorHAnsi" w:eastAsiaTheme="minorEastAsia" w:hAnsiTheme="minorHAnsi" w:cstheme="minorBidi"/>
          <w:smallCaps w:val="0"/>
          <w:noProof/>
          <w:sz w:val="21"/>
          <w:szCs w:val="22"/>
        </w:rPr>
      </w:pPr>
      <w:hyperlink w:anchor="_Toc116111740" w:history="1">
        <w:r w:rsidRPr="008958C0">
          <w:rPr>
            <w:rStyle w:val="afff3"/>
            <w:rFonts w:ascii="宋体" w:hAnsi="宋体"/>
            <w:noProof/>
          </w:rPr>
          <w:t>第四章 招标需求</w:t>
        </w:r>
        <w:r w:rsidRPr="008958C0">
          <w:rPr>
            <w:noProof/>
            <w:webHidden/>
          </w:rPr>
          <w:tab/>
        </w:r>
        <w:r w:rsidRPr="008958C0">
          <w:rPr>
            <w:noProof/>
            <w:webHidden/>
          </w:rPr>
          <w:fldChar w:fldCharType="begin"/>
        </w:r>
        <w:r w:rsidRPr="008958C0">
          <w:rPr>
            <w:noProof/>
            <w:webHidden/>
          </w:rPr>
          <w:instrText xml:space="preserve"> PAGEREF _Toc116111740 \h </w:instrText>
        </w:r>
        <w:r w:rsidRPr="008958C0">
          <w:rPr>
            <w:noProof/>
            <w:webHidden/>
          </w:rPr>
        </w:r>
        <w:r w:rsidRPr="008958C0">
          <w:rPr>
            <w:noProof/>
            <w:webHidden/>
          </w:rPr>
          <w:fldChar w:fldCharType="separate"/>
        </w:r>
        <w:r w:rsidRPr="008958C0">
          <w:rPr>
            <w:noProof/>
            <w:webHidden/>
          </w:rPr>
          <w:t>16</w:t>
        </w:r>
        <w:r w:rsidRPr="008958C0">
          <w:rPr>
            <w:noProof/>
            <w:webHidden/>
          </w:rPr>
          <w:fldChar w:fldCharType="end"/>
        </w:r>
      </w:hyperlink>
    </w:p>
    <w:p w:rsidR="008958C0" w:rsidRPr="008958C0" w:rsidRDefault="008958C0">
      <w:pPr>
        <w:pStyle w:val="24"/>
        <w:rPr>
          <w:rFonts w:asciiTheme="minorHAnsi" w:eastAsiaTheme="minorEastAsia" w:hAnsiTheme="minorHAnsi" w:cstheme="minorBidi"/>
          <w:smallCaps w:val="0"/>
          <w:noProof/>
          <w:sz w:val="21"/>
          <w:szCs w:val="22"/>
        </w:rPr>
      </w:pPr>
      <w:hyperlink w:anchor="_Toc116111741" w:history="1">
        <w:r w:rsidRPr="008958C0">
          <w:rPr>
            <w:rStyle w:val="afff3"/>
            <w:rFonts w:ascii="宋体" w:hAnsi="宋体"/>
            <w:noProof/>
          </w:rPr>
          <w:t>第五章 评标办法</w:t>
        </w:r>
        <w:r w:rsidRPr="008958C0">
          <w:rPr>
            <w:noProof/>
            <w:webHidden/>
          </w:rPr>
          <w:tab/>
        </w:r>
        <w:r w:rsidRPr="008958C0">
          <w:rPr>
            <w:noProof/>
            <w:webHidden/>
          </w:rPr>
          <w:fldChar w:fldCharType="begin"/>
        </w:r>
        <w:r w:rsidRPr="008958C0">
          <w:rPr>
            <w:noProof/>
            <w:webHidden/>
          </w:rPr>
          <w:instrText xml:space="preserve"> PAGEREF _Toc116111741 \h </w:instrText>
        </w:r>
        <w:r w:rsidRPr="008958C0">
          <w:rPr>
            <w:noProof/>
            <w:webHidden/>
          </w:rPr>
        </w:r>
        <w:r w:rsidRPr="008958C0">
          <w:rPr>
            <w:noProof/>
            <w:webHidden/>
          </w:rPr>
          <w:fldChar w:fldCharType="separate"/>
        </w:r>
        <w:r w:rsidRPr="008958C0">
          <w:rPr>
            <w:noProof/>
            <w:webHidden/>
          </w:rPr>
          <w:t>19</w:t>
        </w:r>
        <w:r w:rsidRPr="008958C0">
          <w:rPr>
            <w:noProof/>
            <w:webHidden/>
          </w:rPr>
          <w:fldChar w:fldCharType="end"/>
        </w:r>
      </w:hyperlink>
    </w:p>
    <w:p w:rsidR="008958C0" w:rsidRPr="008958C0" w:rsidRDefault="008958C0">
      <w:pPr>
        <w:pStyle w:val="24"/>
        <w:rPr>
          <w:rFonts w:asciiTheme="minorHAnsi" w:eastAsiaTheme="minorEastAsia" w:hAnsiTheme="minorHAnsi" w:cstheme="minorBidi"/>
          <w:smallCaps w:val="0"/>
          <w:noProof/>
          <w:sz w:val="21"/>
          <w:szCs w:val="22"/>
        </w:rPr>
      </w:pPr>
      <w:hyperlink w:anchor="_Toc116111742" w:history="1">
        <w:r w:rsidRPr="008958C0">
          <w:rPr>
            <w:rStyle w:val="afff3"/>
            <w:rFonts w:ascii="宋体" w:hAnsi="宋体"/>
            <w:noProof/>
          </w:rPr>
          <w:t>第五章  合同条款及格式</w:t>
        </w:r>
        <w:r w:rsidRPr="008958C0">
          <w:rPr>
            <w:noProof/>
            <w:webHidden/>
          </w:rPr>
          <w:tab/>
        </w:r>
        <w:r w:rsidRPr="008958C0">
          <w:rPr>
            <w:noProof/>
            <w:webHidden/>
          </w:rPr>
          <w:fldChar w:fldCharType="begin"/>
        </w:r>
        <w:r w:rsidRPr="008958C0">
          <w:rPr>
            <w:noProof/>
            <w:webHidden/>
          </w:rPr>
          <w:instrText xml:space="preserve"> PAGEREF _Toc116111742 \h </w:instrText>
        </w:r>
        <w:r w:rsidRPr="008958C0">
          <w:rPr>
            <w:noProof/>
            <w:webHidden/>
          </w:rPr>
        </w:r>
        <w:r w:rsidRPr="008958C0">
          <w:rPr>
            <w:noProof/>
            <w:webHidden/>
          </w:rPr>
          <w:fldChar w:fldCharType="separate"/>
        </w:r>
        <w:r w:rsidRPr="008958C0">
          <w:rPr>
            <w:noProof/>
            <w:webHidden/>
          </w:rPr>
          <w:t>25</w:t>
        </w:r>
        <w:r w:rsidRPr="008958C0">
          <w:rPr>
            <w:noProof/>
            <w:webHidden/>
          </w:rPr>
          <w:fldChar w:fldCharType="end"/>
        </w:r>
      </w:hyperlink>
    </w:p>
    <w:p w:rsidR="008958C0" w:rsidRPr="008958C0" w:rsidRDefault="008958C0">
      <w:pPr>
        <w:pStyle w:val="24"/>
        <w:rPr>
          <w:rFonts w:asciiTheme="minorHAnsi" w:eastAsiaTheme="minorEastAsia" w:hAnsiTheme="minorHAnsi" w:cstheme="minorBidi"/>
          <w:smallCaps w:val="0"/>
          <w:noProof/>
          <w:sz w:val="21"/>
          <w:szCs w:val="22"/>
        </w:rPr>
      </w:pPr>
      <w:hyperlink w:anchor="_Toc116111743" w:history="1">
        <w:r w:rsidRPr="008958C0">
          <w:rPr>
            <w:rStyle w:val="afff3"/>
            <w:rFonts w:ascii="宋体" w:hAnsi="宋体"/>
            <w:noProof/>
          </w:rPr>
          <w:t>第七章 投标文件格式</w:t>
        </w:r>
        <w:r w:rsidRPr="008958C0">
          <w:rPr>
            <w:noProof/>
            <w:webHidden/>
          </w:rPr>
          <w:tab/>
        </w:r>
        <w:r w:rsidRPr="008958C0">
          <w:rPr>
            <w:noProof/>
            <w:webHidden/>
          </w:rPr>
          <w:fldChar w:fldCharType="begin"/>
        </w:r>
        <w:r w:rsidRPr="008958C0">
          <w:rPr>
            <w:noProof/>
            <w:webHidden/>
          </w:rPr>
          <w:instrText xml:space="preserve"> PAGEREF _Toc116111743 \h </w:instrText>
        </w:r>
        <w:r w:rsidRPr="008958C0">
          <w:rPr>
            <w:noProof/>
            <w:webHidden/>
          </w:rPr>
        </w:r>
        <w:r w:rsidRPr="008958C0">
          <w:rPr>
            <w:noProof/>
            <w:webHidden/>
          </w:rPr>
          <w:fldChar w:fldCharType="separate"/>
        </w:r>
        <w:r w:rsidRPr="008958C0">
          <w:rPr>
            <w:noProof/>
            <w:webHidden/>
          </w:rPr>
          <w:t>32</w:t>
        </w:r>
        <w:r w:rsidRPr="008958C0">
          <w:rPr>
            <w:noProof/>
            <w:webHidden/>
          </w:rPr>
          <w:fldChar w:fldCharType="end"/>
        </w:r>
      </w:hyperlink>
    </w:p>
    <w:p w:rsidR="008958C0" w:rsidRPr="008958C0" w:rsidRDefault="008958C0">
      <w:pPr>
        <w:pStyle w:val="35"/>
        <w:rPr>
          <w:rFonts w:asciiTheme="minorHAnsi" w:eastAsiaTheme="minorEastAsia" w:hAnsiTheme="minorHAnsi" w:cstheme="minorBidi"/>
          <w:i w:val="0"/>
          <w:iCs w:val="0"/>
          <w:noProof/>
          <w:szCs w:val="22"/>
        </w:rPr>
      </w:pPr>
      <w:hyperlink w:anchor="_Toc116111744" w:history="1">
        <w:r w:rsidRPr="008958C0">
          <w:rPr>
            <w:rStyle w:val="afff3"/>
            <w:rFonts w:hAnsi="宋体"/>
            <w:i w:val="0"/>
            <w:noProof/>
          </w:rPr>
          <w:t>一．投标函</w:t>
        </w:r>
        <w:r w:rsidRPr="008958C0">
          <w:rPr>
            <w:i w:val="0"/>
            <w:noProof/>
            <w:webHidden/>
          </w:rPr>
          <w:tab/>
        </w:r>
        <w:r w:rsidRPr="008958C0">
          <w:rPr>
            <w:i w:val="0"/>
            <w:noProof/>
            <w:webHidden/>
          </w:rPr>
          <w:fldChar w:fldCharType="begin"/>
        </w:r>
        <w:r w:rsidRPr="008958C0">
          <w:rPr>
            <w:i w:val="0"/>
            <w:noProof/>
            <w:webHidden/>
          </w:rPr>
          <w:instrText xml:space="preserve"> PAGEREF _Toc116111744 \h </w:instrText>
        </w:r>
        <w:r w:rsidRPr="008958C0">
          <w:rPr>
            <w:i w:val="0"/>
            <w:noProof/>
            <w:webHidden/>
          </w:rPr>
        </w:r>
        <w:r w:rsidRPr="008958C0">
          <w:rPr>
            <w:i w:val="0"/>
            <w:noProof/>
            <w:webHidden/>
          </w:rPr>
          <w:fldChar w:fldCharType="separate"/>
        </w:r>
        <w:r w:rsidRPr="008958C0">
          <w:rPr>
            <w:i w:val="0"/>
            <w:noProof/>
            <w:webHidden/>
          </w:rPr>
          <w:t>35</w:t>
        </w:r>
        <w:r w:rsidRPr="008958C0">
          <w:rPr>
            <w:i w:val="0"/>
            <w:noProof/>
            <w:webHidden/>
          </w:rPr>
          <w:fldChar w:fldCharType="end"/>
        </w:r>
      </w:hyperlink>
    </w:p>
    <w:p w:rsidR="008958C0" w:rsidRPr="008958C0" w:rsidRDefault="008958C0">
      <w:pPr>
        <w:pStyle w:val="35"/>
        <w:rPr>
          <w:rFonts w:asciiTheme="minorHAnsi" w:eastAsiaTheme="minorEastAsia" w:hAnsiTheme="minorHAnsi" w:cstheme="minorBidi"/>
          <w:i w:val="0"/>
          <w:iCs w:val="0"/>
          <w:noProof/>
          <w:szCs w:val="22"/>
        </w:rPr>
      </w:pPr>
      <w:hyperlink w:anchor="_Toc116111745" w:history="1">
        <w:r w:rsidRPr="008958C0">
          <w:rPr>
            <w:rStyle w:val="afff3"/>
            <w:rFonts w:hAnsi="宋体"/>
            <w:i w:val="0"/>
            <w:noProof/>
          </w:rPr>
          <w:t>二．投标人情况综合简介</w:t>
        </w:r>
        <w:r w:rsidRPr="008958C0">
          <w:rPr>
            <w:i w:val="0"/>
            <w:noProof/>
            <w:webHidden/>
          </w:rPr>
          <w:tab/>
        </w:r>
        <w:r w:rsidRPr="008958C0">
          <w:rPr>
            <w:i w:val="0"/>
            <w:noProof/>
            <w:webHidden/>
          </w:rPr>
          <w:fldChar w:fldCharType="begin"/>
        </w:r>
        <w:r w:rsidRPr="008958C0">
          <w:rPr>
            <w:i w:val="0"/>
            <w:noProof/>
            <w:webHidden/>
          </w:rPr>
          <w:instrText xml:space="preserve"> PAGEREF _Toc116111745 \h </w:instrText>
        </w:r>
        <w:r w:rsidRPr="008958C0">
          <w:rPr>
            <w:i w:val="0"/>
            <w:noProof/>
            <w:webHidden/>
          </w:rPr>
        </w:r>
        <w:r w:rsidRPr="008958C0">
          <w:rPr>
            <w:i w:val="0"/>
            <w:noProof/>
            <w:webHidden/>
          </w:rPr>
          <w:fldChar w:fldCharType="separate"/>
        </w:r>
        <w:r w:rsidRPr="008958C0">
          <w:rPr>
            <w:i w:val="0"/>
            <w:noProof/>
            <w:webHidden/>
          </w:rPr>
          <w:t>37</w:t>
        </w:r>
        <w:r w:rsidRPr="008958C0">
          <w:rPr>
            <w:i w:val="0"/>
            <w:noProof/>
            <w:webHidden/>
          </w:rPr>
          <w:fldChar w:fldCharType="end"/>
        </w:r>
      </w:hyperlink>
    </w:p>
    <w:p w:rsidR="008958C0" w:rsidRPr="008958C0" w:rsidRDefault="008958C0">
      <w:pPr>
        <w:pStyle w:val="35"/>
        <w:rPr>
          <w:rFonts w:asciiTheme="minorHAnsi" w:eastAsiaTheme="minorEastAsia" w:hAnsiTheme="minorHAnsi" w:cstheme="minorBidi"/>
          <w:i w:val="0"/>
          <w:iCs w:val="0"/>
          <w:noProof/>
          <w:szCs w:val="22"/>
        </w:rPr>
      </w:pPr>
      <w:hyperlink w:anchor="_Toc116111746" w:history="1">
        <w:r w:rsidRPr="008958C0">
          <w:rPr>
            <w:rStyle w:val="afff3"/>
            <w:rFonts w:hAnsi="宋体"/>
            <w:i w:val="0"/>
            <w:noProof/>
          </w:rPr>
          <w:t>三．开标一览表</w:t>
        </w:r>
        <w:r w:rsidRPr="008958C0">
          <w:rPr>
            <w:i w:val="0"/>
            <w:noProof/>
            <w:webHidden/>
          </w:rPr>
          <w:tab/>
        </w:r>
        <w:r w:rsidRPr="008958C0">
          <w:rPr>
            <w:i w:val="0"/>
            <w:noProof/>
            <w:webHidden/>
          </w:rPr>
          <w:fldChar w:fldCharType="begin"/>
        </w:r>
        <w:r w:rsidRPr="008958C0">
          <w:rPr>
            <w:i w:val="0"/>
            <w:noProof/>
            <w:webHidden/>
          </w:rPr>
          <w:instrText xml:space="preserve"> PAGEREF _Toc116111746 \h </w:instrText>
        </w:r>
        <w:r w:rsidRPr="008958C0">
          <w:rPr>
            <w:i w:val="0"/>
            <w:noProof/>
            <w:webHidden/>
          </w:rPr>
        </w:r>
        <w:r w:rsidRPr="008958C0">
          <w:rPr>
            <w:i w:val="0"/>
            <w:noProof/>
            <w:webHidden/>
          </w:rPr>
          <w:fldChar w:fldCharType="separate"/>
        </w:r>
        <w:r w:rsidRPr="008958C0">
          <w:rPr>
            <w:i w:val="0"/>
            <w:noProof/>
            <w:webHidden/>
          </w:rPr>
          <w:t>38</w:t>
        </w:r>
        <w:r w:rsidRPr="008958C0">
          <w:rPr>
            <w:i w:val="0"/>
            <w:noProof/>
            <w:webHidden/>
          </w:rPr>
          <w:fldChar w:fldCharType="end"/>
        </w:r>
      </w:hyperlink>
    </w:p>
    <w:p w:rsidR="008958C0" w:rsidRPr="008958C0" w:rsidRDefault="008958C0">
      <w:pPr>
        <w:pStyle w:val="35"/>
        <w:rPr>
          <w:rFonts w:asciiTheme="minorHAnsi" w:eastAsiaTheme="minorEastAsia" w:hAnsiTheme="minorHAnsi" w:cstheme="minorBidi"/>
          <w:i w:val="0"/>
          <w:iCs w:val="0"/>
          <w:noProof/>
          <w:szCs w:val="22"/>
        </w:rPr>
      </w:pPr>
      <w:hyperlink w:anchor="_Toc116111747" w:history="1">
        <w:r w:rsidRPr="008958C0">
          <w:rPr>
            <w:rStyle w:val="afff3"/>
            <w:rFonts w:hAnsi="宋体"/>
            <w:i w:val="0"/>
            <w:noProof/>
          </w:rPr>
          <w:t>四．投标响应表</w:t>
        </w:r>
        <w:r w:rsidRPr="008958C0">
          <w:rPr>
            <w:i w:val="0"/>
            <w:noProof/>
            <w:webHidden/>
          </w:rPr>
          <w:tab/>
        </w:r>
        <w:r w:rsidRPr="008958C0">
          <w:rPr>
            <w:i w:val="0"/>
            <w:noProof/>
            <w:webHidden/>
          </w:rPr>
          <w:fldChar w:fldCharType="begin"/>
        </w:r>
        <w:r w:rsidRPr="008958C0">
          <w:rPr>
            <w:i w:val="0"/>
            <w:noProof/>
            <w:webHidden/>
          </w:rPr>
          <w:instrText xml:space="preserve"> PAGEREF _Toc116111747 \h </w:instrText>
        </w:r>
        <w:r w:rsidRPr="008958C0">
          <w:rPr>
            <w:i w:val="0"/>
            <w:noProof/>
            <w:webHidden/>
          </w:rPr>
        </w:r>
        <w:r w:rsidRPr="008958C0">
          <w:rPr>
            <w:i w:val="0"/>
            <w:noProof/>
            <w:webHidden/>
          </w:rPr>
          <w:fldChar w:fldCharType="separate"/>
        </w:r>
        <w:r w:rsidRPr="008958C0">
          <w:rPr>
            <w:i w:val="0"/>
            <w:noProof/>
            <w:webHidden/>
          </w:rPr>
          <w:t>39</w:t>
        </w:r>
        <w:r w:rsidRPr="008958C0">
          <w:rPr>
            <w:i w:val="0"/>
            <w:noProof/>
            <w:webHidden/>
          </w:rPr>
          <w:fldChar w:fldCharType="end"/>
        </w:r>
      </w:hyperlink>
    </w:p>
    <w:p w:rsidR="008958C0" w:rsidRPr="008958C0" w:rsidRDefault="008958C0">
      <w:pPr>
        <w:pStyle w:val="35"/>
        <w:rPr>
          <w:rFonts w:asciiTheme="minorHAnsi" w:eastAsiaTheme="minorEastAsia" w:hAnsiTheme="minorHAnsi" w:cstheme="minorBidi"/>
          <w:i w:val="0"/>
          <w:iCs w:val="0"/>
          <w:noProof/>
          <w:szCs w:val="22"/>
        </w:rPr>
      </w:pPr>
      <w:hyperlink w:anchor="_Toc116111748" w:history="1">
        <w:r w:rsidRPr="008958C0">
          <w:rPr>
            <w:rStyle w:val="afff3"/>
            <w:rFonts w:hAnsi="宋体"/>
            <w:i w:val="0"/>
            <w:noProof/>
          </w:rPr>
          <w:t>五．分项报价表</w:t>
        </w:r>
        <w:r w:rsidRPr="008958C0">
          <w:rPr>
            <w:i w:val="0"/>
            <w:noProof/>
            <w:webHidden/>
          </w:rPr>
          <w:tab/>
        </w:r>
        <w:r w:rsidRPr="008958C0">
          <w:rPr>
            <w:i w:val="0"/>
            <w:noProof/>
            <w:webHidden/>
          </w:rPr>
          <w:fldChar w:fldCharType="begin"/>
        </w:r>
        <w:r w:rsidRPr="008958C0">
          <w:rPr>
            <w:i w:val="0"/>
            <w:noProof/>
            <w:webHidden/>
          </w:rPr>
          <w:instrText xml:space="preserve"> PAGEREF _Toc116111748 \h </w:instrText>
        </w:r>
        <w:r w:rsidRPr="008958C0">
          <w:rPr>
            <w:i w:val="0"/>
            <w:noProof/>
            <w:webHidden/>
          </w:rPr>
        </w:r>
        <w:r w:rsidRPr="008958C0">
          <w:rPr>
            <w:i w:val="0"/>
            <w:noProof/>
            <w:webHidden/>
          </w:rPr>
          <w:fldChar w:fldCharType="separate"/>
        </w:r>
        <w:r w:rsidRPr="008958C0">
          <w:rPr>
            <w:i w:val="0"/>
            <w:noProof/>
            <w:webHidden/>
          </w:rPr>
          <w:t>40</w:t>
        </w:r>
        <w:r w:rsidRPr="008958C0">
          <w:rPr>
            <w:i w:val="0"/>
            <w:noProof/>
            <w:webHidden/>
          </w:rPr>
          <w:fldChar w:fldCharType="end"/>
        </w:r>
      </w:hyperlink>
    </w:p>
    <w:p w:rsidR="008958C0" w:rsidRPr="008958C0" w:rsidRDefault="008958C0">
      <w:pPr>
        <w:pStyle w:val="35"/>
        <w:rPr>
          <w:rFonts w:asciiTheme="minorHAnsi" w:eastAsiaTheme="minorEastAsia" w:hAnsiTheme="minorHAnsi" w:cstheme="minorBidi"/>
          <w:i w:val="0"/>
          <w:iCs w:val="0"/>
          <w:noProof/>
          <w:szCs w:val="22"/>
        </w:rPr>
      </w:pPr>
      <w:hyperlink w:anchor="_Toc116111749" w:history="1">
        <w:r w:rsidRPr="008958C0">
          <w:rPr>
            <w:rStyle w:val="afff3"/>
            <w:rFonts w:hAnsi="宋体"/>
            <w:i w:val="0"/>
            <w:noProof/>
          </w:rPr>
          <w:t>六．投标授权书</w:t>
        </w:r>
        <w:r w:rsidRPr="008958C0">
          <w:rPr>
            <w:i w:val="0"/>
            <w:noProof/>
            <w:webHidden/>
          </w:rPr>
          <w:tab/>
        </w:r>
        <w:r w:rsidRPr="008958C0">
          <w:rPr>
            <w:i w:val="0"/>
            <w:noProof/>
            <w:webHidden/>
          </w:rPr>
          <w:fldChar w:fldCharType="begin"/>
        </w:r>
        <w:r w:rsidRPr="008958C0">
          <w:rPr>
            <w:i w:val="0"/>
            <w:noProof/>
            <w:webHidden/>
          </w:rPr>
          <w:instrText xml:space="preserve"> PAGEREF _Toc116111749 \h </w:instrText>
        </w:r>
        <w:r w:rsidRPr="008958C0">
          <w:rPr>
            <w:i w:val="0"/>
            <w:noProof/>
            <w:webHidden/>
          </w:rPr>
        </w:r>
        <w:r w:rsidRPr="008958C0">
          <w:rPr>
            <w:i w:val="0"/>
            <w:noProof/>
            <w:webHidden/>
          </w:rPr>
          <w:fldChar w:fldCharType="separate"/>
        </w:r>
        <w:r w:rsidRPr="008958C0">
          <w:rPr>
            <w:i w:val="0"/>
            <w:noProof/>
            <w:webHidden/>
          </w:rPr>
          <w:t>41</w:t>
        </w:r>
        <w:r w:rsidRPr="008958C0">
          <w:rPr>
            <w:i w:val="0"/>
            <w:noProof/>
            <w:webHidden/>
          </w:rPr>
          <w:fldChar w:fldCharType="end"/>
        </w:r>
      </w:hyperlink>
    </w:p>
    <w:p w:rsidR="008958C0" w:rsidRPr="008958C0" w:rsidRDefault="008958C0">
      <w:pPr>
        <w:pStyle w:val="35"/>
        <w:rPr>
          <w:rFonts w:asciiTheme="minorHAnsi" w:eastAsiaTheme="minorEastAsia" w:hAnsiTheme="minorHAnsi" w:cstheme="minorBidi"/>
          <w:i w:val="0"/>
          <w:iCs w:val="0"/>
          <w:noProof/>
          <w:szCs w:val="22"/>
        </w:rPr>
      </w:pPr>
      <w:hyperlink w:anchor="_Toc116111750" w:history="1">
        <w:r w:rsidRPr="008958C0">
          <w:rPr>
            <w:rStyle w:val="afff3"/>
            <w:rFonts w:hAnsi="宋体" w:cs="宋体"/>
            <w:i w:val="0"/>
            <w:noProof/>
          </w:rPr>
          <w:t>七．投标人信用承诺</w:t>
        </w:r>
        <w:r w:rsidRPr="008958C0">
          <w:rPr>
            <w:i w:val="0"/>
            <w:noProof/>
            <w:webHidden/>
          </w:rPr>
          <w:tab/>
        </w:r>
        <w:r w:rsidRPr="008958C0">
          <w:rPr>
            <w:i w:val="0"/>
            <w:noProof/>
            <w:webHidden/>
          </w:rPr>
          <w:fldChar w:fldCharType="begin"/>
        </w:r>
        <w:r w:rsidRPr="008958C0">
          <w:rPr>
            <w:i w:val="0"/>
            <w:noProof/>
            <w:webHidden/>
          </w:rPr>
          <w:instrText xml:space="preserve"> PAGEREF _Toc116111750 \h </w:instrText>
        </w:r>
        <w:r w:rsidRPr="008958C0">
          <w:rPr>
            <w:i w:val="0"/>
            <w:noProof/>
            <w:webHidden/>
          </w:rPr>
        </w:r>
        <w:r w:rsidRPr="008958C0">
          <w:rPr>
            <w:i w:val="0"/>
            <w:noProof/>
            <w:webHidden/>
          </w:rPr>
          <w:fldChar w:fldCharType="separate"/>
        </w:r>
        <w:r w:rsidRPr="008958C0">
          <w:rPr>
            <w:i w:val="0"/>
            <w:noProof/>
            <w:webHidden/>
          </w:rPr>
          <w:t>42</w:t>
        </w:r>
        <w:r w:rsidRPr="008958C0">
          <w:rPr>
            <w:i w:val="0"/>
            <w:noProof/>
            <w:webHidden/>
          </w:rPr>
          <w:fldChar w:fldCharType="end"/>
        </w:r>
      </w:hyperlink>
    </w:p>
    <w:p w:rsidR="008958C0" w:rsidRPr="008958C0" w:rsidRDefault="008958C0">
      <w:pPr>
        <w:pStyle w:val="35"/>
        <w:rPr>
          <w:rFonts w:asciiTheme="minorHAnsi" w:eastAsiaTheme="minorEastAsia" w:hAnsiTheme="minorHAnsi" w:cstheme="minorBidi"/>
          <w:i w:val="0"/>
          <w:iCs w:val="0"/>
          <w:noProof/>
          <w:szCs w:val="22"/>
        </w:rPr>
      </w:pPr>
      <w:hyperlink w:anchor="_Toc116111751" w:history="1">
        <w:r w:rsidRPr="008958C0">
          <w:rPr>
            <w:rStyle w:val="afff3"/>
            <w:rFonts w:hAnsi="宋体" w:cs="宋体"/>
            <w:i w:val="0"/>
            <w:noProof/>
          </w:rPr>
          <w:t>八</w:t>
        </w:r>
        <w:r w:rsidRPr="008958C0">
          <w:rPr>
            <w:rStyle w:val="afff3"/>
            <w:rFonts w:hAnsi="宋体" w:cs="宋体"/>
            <w:i w:val="0"/>
            <w:noProof/>
          </w:rPr>
          <w:t xml:space="preserve">. </w:t>
        </w:r>
        <w:r w:rsidRPr="008958C0">
          <w:rPr>
            <w:rStyle w:val="afff3"/>
            <w:rFonts w:hAnsi="宋体" w:cs="宋体"/>
            <w:i w:val="0"/>
            <w:noProof/>
          </w:rPr>
          <w:t>投标业绩</w:t>
        </w:r>
        <w:r w:rsidRPr="008958C0">
          <w:rPr>
            <w:i w:val="0"/>
            <w:noProof/>
            <w:webHidden/>
          </w:rPr>
          <w:tab/>
        </w:r>
        <w:r w:rsidRPr="008958C0">
          <w:rPr>
            <w:i w:val="0"/>
            <w:noProof/>
            <w:webHidden/>
          </w:rPr>
          <w:fldChar w:fldCharType="begin"/>
        </w:r>
        <w:r w:rsidRPr="008958C0">
          <w:rPr>
            <w:i w:val="0"/>
            <w:noProof/>
            <w:webHidden/>
          </w:rPr>
          <w:instrText xml:space="preserve"> PAGEREF _Toc116111751 \h </w:instrText>
        </w:r>
        <w:r w:rsidRPr="008958C0">
          <w:rPr>
            <w:i w:val="0"/>
            <w:noProof/>
            <w:webHidden/>
          </w:rPr>
        </w:r>
        <w:r w:rsidRPr="008958C0">
          <w:rPr>
            <w:i w:val="0"/>
            <w:noProof/>
            <w:webHidden/>
          </w:rPr>
          <w:fldChar w:fldCharType="separate"/>
        </w:r>
        <w:r w:rsidRPr="008958C0">
          <w:rPr>
            <w:i w:val="0"/>
            <w:noProof/>
            <w:webHidden/>
          </w:rPr>
          <w:t>43</w:t>
        </w:r>
        <w:r w:rsidRPr="008958C0">
          <w:rPr>
            <w:i w:val="0"/>
            <w:noProof/>
            <w:webHidden/>
          </w:rPr>
          <w:fldChar w:fldCharType="end"/>
        </w:r>
      </w:hyperlink>
    </w:p>
    <w:p w:rsidR="008958C0" w:rsidRPr="008958C0" w:rsidRDefault="008958C0">
      <w:pPr>
        <w:pStyle w:val="35"/>
        <w:rPr>
          <w:rFonts w:asciiTheme="minorHAnsi" w:eastAsiaTheme="minorEastAsia" w:hAnsiTheme="minorHAnsi" w:cstheme="minorBidi"/>
          <w:i w:val="0"/>
          <w:iCs w:val="0"/>
          <w:noProof/>
          <w:szCs w:val="22"/>
        </w:rPr>
      </w:pPr>
      <w:hyperlink w:anchor="_Toc116111752" w:history="1">
        <w:r w:rsidRPr="008958C0">
          <w:rPr>
            <w:rStyle w:val="afff3"/>
            <w:rFonts w:hAnsi="宋体"/>
            <w:i w:val="0"/>
            <w:noProof/>
          </w:rPr>
          <w:t>九．有关证明文件</w:t>
        </w:r>
        <w:r w:rsidRPr="008958C0">
          <w:rPr>
            <w:i w:val="0"/>
            <w:noProof/>
            <w:webHidden/>
          </w:rPr>
          <w:tab/>
        </w:r>
        <w:r w:rsidRPr="008958C0">
          <w:rPr>
            <w:i w:val="0"/>
            <w:noProof/>
            <w:webHidden/>
          </w:rPr>
          <w:fldChar w:fldCharType="begin"/>
        </w:r>
        <w:r w:rsidRPr="008958C0">
          <w:rPr>
            <w:i w:val="0"/>
            <w:noProof/>
            <w:webHidden/>
          </w:rPr>
          <w:instrText xml:space="preserve"> PAGEREF _Toc116111752 \h </w:instrText>
        </w:r>
        <w:r w:rsidRPr="008958C0">
          <w:rPr>
            <w:i w:val="0"/>
            <w:noProof/>
            <w:webHidden/>
          </w:rPr>
        </w:r>
        <w:r w:rsidRPr="008958C0">
          <w:rPr>
            <w:i w:val="0"/>
            <w:noProof/>
            <w:webHidden/>
          </w:rPr>
          <w:fldChar w:fldCharType="separate"/>
        </w:r>
        <w:r w:rsidRPr="008958C0">
          <w:rPr>
            <w:i w:val="0"/>
            <w:noProof/>
            <w:webHidden/>
          </w:rPr>
          <w:t>44</w:t>
        </w:r>
        <w:r w:rsidRPr="008958C0">
          <w:rPr>
            <w:i w:val="0"/>
            <w:noProof/>
            <w:webHidden/>
          </w:rPr>
          <w:fldChar w:fldCharType="end"/>
        </w:r>
      </w:hyperlink>
    </w:p>
    <w:p w:rsidR="008958C0" w:rsidRPr="008958C0" w:rsidRDefault="008958C0">
      <w:pPr>
        <w:pStyle w:val="35"/>
        <w:rPr>
          <w:rFonts w:asciiTheme="minorHAnsi" w:eastAsiaTheme="minorEastAsia" w:hAnsiTheme="minorHAnsi" w:cstheme="minorBidi"/>
          <w:i w:val="0"/>
          <w:iCs w:val="0"/>
          <w:noProof/>
          <w:szCs w:val="22"/>
        </w:rPr>
      </w:pPr>
      <w:hyperlink w:anchor="_Toc116111753" w:history="1">
        <w:r w:rsidRPr="008958C0">
          <w:rPr>
            <w:rStyle w:val="afff3"/>
            <w:rFonts w:hAnsi="宋体"/>
            <w:i w:val="0"/>
            <w:noProof/>
          </w:rPr>
          <w:t>十．相关授权或承诺书</w:t>
        </w:r>
        <w:r w:rsidRPr="008958C0">
          <w:rPr>
            <w:i w:val="0"/>
            <w:noProof/>
            <w:webHidden/>
          </w:rPr>
          <w:tab/>
        </w:r>
        <w:r w:rsidRPr="008958C0">
          <w:rPr>
            <w:i w:val="0"/>
            <w:noProof/>
            <w:webHidden/>
          </w:rPr>
          <w:fldChar w:fldCharType="begin"/>
        </w:r>
        <w:r w:rsidRPr="008958C0">
          <w:rPr>
            <w:i w:val="0"/>
            <w:noProof/>
            <w:webHidden/>
          </w:rPr>
          <w:instrText xml:space="preserve"> PAGEREF _Toc116111753 \h </w:instrText>
        </w:r>
        <w:r w:rsidRPr="008958C0">
          <w:rPr>
            <w:i w:val="0"/>
            <w:noProof/>
            <w:webHidden/>
          </w:rPr>
        </w:r>
        <w:r w:rsidRPr="008958C0">
          <w:rPr>
            <w:i w:val="0"/>
            <w:noProof/>
            <w:webHidden/>
          </w:rPr>
          <w:fldChar w:fldCharType="separate"/>
        </w:r>
        <w:r w:rsidRPr="008958C0">
          <w:rPr>
            <w:i w:val="0"/>
            <w:noProof/>
            <w:webHidden/>
          </w:rPr>
          <w:t>44</w:t>
        </w:r>
        <w:r w:rsidRPr="008958C0">
          <w:rPr>
            <w:i w:val="0"/>
            <w:noProof/>
            <w:webHidden/>
          </w:rPr>
          <w:fldChar w:fldCharType="end"/>
        </w:r>
      </w:hyperlink>
    </w:p>
    <w:p w:rsidR="008958C0" w:rsidRPr="008958C0" w:rsidRDefault="008958C0">
      <w:pPr>
        <w:pStyle w:val="35"/>
        <w:rPr>
          <w:rFonts w:asciiTheme="minorHAnsi" w:eastAsiaTheme="minorEastAsia" w:hAnsiTheme="minorHAnsi" w:cstheme="minorBidi"/>
          <w:i w:val="0"/>
          <w:iCs w:val="0"/>
          <w:noProof/>
          <w:szCs w:val="22"/>
        </w:rPr>
      </w:pPr>
      <w:hyperlink w:anchor="_Toc116111754" w:history="1">
        <w:r w:rsidRPr="008958C0">
          <w:rPr>
            <w:rStyle w:val="afff3"/>
            <w:rFonts w:hAnsi="宋体"/>
            <w:i w:val="0"/>
            <w:noProof/>
          </w:rPr>
          <w:t>十一．项目人员配备</w:t>
        </w:r>
        <w:r w:rsidRPr="008958C0">
          <w:rPr>
            <w:i w:val="0"/>
            <w:noProof/>
            <w:webHidden/>
          </w:rPr>
          <w:tab/>
        </w:r>
        <w:r w:rsidRPr="008958C0">
          <w:rPr>
            <w:i w:val="0"/>
            <w:noProof/>
            <w:webHidden/>
          </w:rPr>
          <w:fldChar w:fldCharType="begin"/>
        </w:r>
        <w:r w:rsidRPr="008958C0">
          <w:rPr>
            <w:i w:val="0"/>
            <w:noProof/>
            <w:webHidden/>
          </w:rPr>
          <w:instrText xml:space="preserve"> PAGEREF _Toc116111754 \h </w:instrText>
        </w:r>
        <w:r w:rsidRPr="008958C0">
          <w:rPr>
            <w:i w:val="0"/>
            <w:noProof/>
            <w:webHidden/>
          </w:rPr>
        </w:r>
        <w:r w:rsidRPr="008958C0">
          <w:rPr>
            <w:i w:val="0"/>
            <w:noProof/>
            <w:webHidden/>
          </w:rPr>
          <w:fldChar w:fldCharType="separate"/>
        </w:r>
        <w:r w:rsidRPr="008958C0">
          <w:rPr>
            <w:i w:val="0"/>
            <w:noProof/>
            <w:webHidden/>
          </w:rPr>
          <w:t>45</w:t>
        </w:r>
        <w:r w:rsidRPr="008958C0">
          <w:rPr>
            <w:i w:val="0"/>
            <w:noProof/>
            <w:webHidden/>
          </w:rPr>
          <w:fldChar w:fldCharType="end"/>
        </w:r>
      </w:hyperlink>
    </w:p>
    <w:p w:rsidR="008958C0" w:rsidRPr="008958C0" w:rsidRDefault="008958C0">
      <w:pPr>
        <w:pStyle w:val="35"/>
        <w:rPr>
          <w:rFonts w:asciiTheme="minorHAnsi" w:eastAsiaTheme="minorEastAsia" w:hAnsiTheme="minorHAnsi" w:cstheme="minorBidi"/>
          <w:i w:val="0"/>
          <w:iCs w:val="0"/>
          <w:noProof/>
          <w:szCs w:val="22"/>
        </w:rPr>
      </w:pPr>
      <w:hyperlink w:anchor="_Toc116111755" w:history="1">
        <w:r w:rsidRPr="008958C0">
          <w:rPr>
            <w:rStyle w:val="afff3"/>
            <w:rFonts w:hAnsi="宋体"/>
            <w:i w:val="0"/>
            <w:noProof/>
          </w:rPr>
          <w:t>十二．服务方案</w:t>
        </w:r>
        <w:r w:rsidRPr="008958C0">
          <w:rPr>
            <w:i w:val="0"/>
            <w:noProof/>
            <w:webHidden/>
          </w:rPr>
          <w:tab/>
        </w:r>
        <w:r w:rsidRPr="008958C0">
          <w:rPr>
            <w:i w:val="0"/>
            <w:noProof/>
            <w:webHidden/>
          </w:rPr>
          <w:fldChar w:fldCharType="begin"/>
        </w:r>
        <w:r w:rsidRPr="008958C0">
          <w:rPr>
            <w:i w:val="0"/>
            <w:noProof/>
            <w:webHidden/>
          </w:rPr>
          <w:instrText xml:space="preserve"> PAGEREF _Toc116111755 \h </w:instrText>
        </w:r>
        <w:r w:rsidRPr="008958C0">
          <w:rPr>
            <w:i w:val="0"/>
            <w:noProof/>
            <w:webHidden/>
          </w:rPr>
        </w:r>
        <w:r w:rsidRPr="008958C0">
          <w:rPr>
            <w:i w:val="0"/>
            <w:noProof/>
            <w:webHidden/>
          </w:rPr>
          <w:fldChar w:fldCharType="separate"/>
        </w:r>
        <w:r w:rsidRPr="008958C0">
          <w:rPr>
            <w:i w:val="0"/>
            <w:noProof/>
            <w:webHidden/>
          </w:rPr>
          <w:t>48</w:t>
        </w:r>
        <w:r w:rsidRPr="008958C0">
          <w:rPr>
            <w:i w:val="0"/>
            <w:noProof/>
            <w:webHidden/>
          </w:rPr>
          <w:fldChar w:fldCharType="end"/>
        </w:r>
      </w:hyperlink>
    </w:p>
    <w:p w:rsidR="008958C0" w:rsidRPr="008958C0" w:rsidRDefault="008958C0">
      <w:pPr>
        <w:pStyle w:val="35"/>
        <w:rPr>
          <w:rFonts w:asciiTheme="minorHAnsi" w:eastAsiaTheme="minorEastAsia" w:hAnsiTheme="minorHAnsi" w:cstheme="minorBidi"/>
          <w:i w:val="0"/>
          <w:iCs w:val="0"/>
          <w:noProof/>
          <w:szCs w:val="22"/>
        </w:rPr>
      </w:pPr>
      <w:hyperlink w:anchor="_Toc116111756" w:history="1">
        <w:r w:rsidRPr="008958C0">
          <w:rPr>
            <w:rStyle w:val="afff3"/>
            <w:rFonts w:hAnsi="宋体"/>
            <w:i w:val="0"/>
            <w:noProof/>
          </w:rPr>
          <w:t>十三</w:t>
        </w:r>
        <w:r w:rsidRPr="008958C0">
          <w:rPr>
            <w:rStyle w:val="afff3"/>
            <w:rFonts w:hAnsi="宋体"/>
            <w:i w:val="0"/>
            <w:noProof/>
          </w:rPr>
          <w:t xml:space="preserve">. </w:t>
        </w:r>
        <w:r w:rsidRPr="008958C0">
          <w:rPr>
            <w:rStyle w:val="afff3"/>
            <w:rFonts w:hAnsi="宋体"/>
            <w:i w:val="0"/>
            <w:noProof/>
          </w:rPr>
          <w:t>投标人认为需提供的其他资料</w:t>
        </w:r>
        <w:r w:rsidRPr="008958C0">
          <w:rPr>
            <w:i w:val="0"/>
            <w:noProof/>
            <w:webHidden/>
          </w:rPr>
          <w:tab/>
        </w:r>
        <w:r w:rsidRPr="008958C0">
          <w:rPr>
            <w:i w:val="0"/>
            <w:noProof/>
            <w:webHidden/>
          </w:rPr>
          <w:fldChar w:fldCharType="begin"/>
        </w:r>
        <w:r w:rsidRPr="008958C0">
          <w:rPr>
            <w:i w:val="0"/>
            <w:noProof/>
            <w:webHidden/>
          </w:rPr>
          <w:instrText xml:space="preserve"> PAGEREF _Toc116111756 \h </w:instrText>
        </w:r>
        <w:r w:rsidRPr="008958C0">
          <w:rPr>
            <w:i w:val="0"/>
            <w:noProof/>
            <w:webHidden/>
          </w:rPr>
        </w:r>
        <w:r w:rsidRPr="008958C0">
          <w:rPr>
            <w:i w:val="0"/>
            <w:noProof/>
            <w:webHidden/>
          </w:rPr>
          <w:fldChar w:fldCharType="separate"/>
        </w:r>
        <w:r w:rsidRPr="008958C0">
          <w:rPr>
            <w:i w:val="0"/>
            <w:noProof/>
            <w:webHidden/>
          </w:rPr>
          <w:t>48</w:t>
        </w:r>
        <w:r w:rsidRPr="008958C0">
          <w:rPr>
            <w:i w:val="0"/>
            <w:noProof/>
            <w:webHidden/>
          </w:rPr>
          <w:fldChar w:fldCharType="end"/>
        </w:r>
      </w:hyperlink>
    </w:p>
    <w:p w:rsidR="004A2CC1" w:rsidRPr="008958C0" w:rsidRDefault="008B16E3">
      <w:pPr>
        <w:pStyle w:val="35"/>
        <w:ind w:left="0"/>
        <w:rPr>
          <w:rFonts w:ascii="宋体" w:hAnsi="宋体"/>
          <w:i w:val="0"/>
          <w:color w:val="000000" w:themeColor="text1"/>
        </w:rPr>
      </w:pPr>
      <w:r w:rsidRPr="008958C0">
        <w:rPr>
          <w:rFonts w:ascii="Calibri" w:hAnsi="Calibri" w:hint="eastAsia"/>
          <w:i w:val="0"/>
          <w:iCs w:val="0"/>
          <w:color w:val="000000" w:themeColor="text1"/>
          <w:szCs w:val="22"/>
        </w:rPr>
        <w:fldChar w:fldCharType="end"/>
      </w:r>
    </w:p>
    <w:p w:rsidR="004A2CC1" w:rsidRPr="008958C0" w:rsidRDefault="004A2CC1">
      <w:pPr>
        <w:rPr>
          <w:color w:val="000000" w:themeColor="text1"/>
        </w:rPr>
      </w:pPr>
    </w:p>
    <w:p w:rsidR="004A2CC1" w:rsidRPr="008958C0" w:rsidRDefault="004A2CC1">
      <w:pPr>
        <w:rPr>
          <w:color w:val="000000" w:themeColor="text1"/>
        </w:rPr>
      </w:pPr>
    </w:p>
    <w:p w:rsidR="004A2CC1" w:rsidRPr="008958C0" w:rsidRDefault="004A2CC1">
      <w:pPr>
        <w:rPr>
          <w:rFonts w:ascii="宋体" w:hAnsi="宋体"/>
          <w:color w:val="000000" w:themeColor="text1"/>
        </w:rPr>
      </w:pPr>
    </w:p>
    <w:p w:rsidR="004A2CC1" w:rsidRPr="008958C0" w:rsidRDefault="004A2CC1">
      <w:pPr>
        <w:rPr>
          <w:rFonts w:ascii="宋体" w:hAnsi="宋体"/>
          <w:color w:val="000000" w:themeColor="text1"/>
        </w:rPr>
      </w:pPr>
    </w:p>
    <w:p w:rsidR="004A2CC1" w:rsidRPr="008958C0" w:rsidRDefault="004A2CC1">
      <w:pPr>
        <w:rPr>
          <w:rFonts w:ascii="宋体" w:hAnsi="宋体"/>
          <w:color w:val="000000" w:themeColor="text1"/>
        </w:rPr>
      </w:pPr>
    </w:p>
    <w:p w:rsidR="004A2CC1" w:rsidRPr="008958C0" w:rsidRDefault="004A2CC1">
      <w:pPr>
        <w:rPr>
          <w:rFonts w:ascii="宋体" w:hAnsi="宋体"/>
          <w:color w:val="000000" w:themeColor="text1"/>
        </w:rPr>
      </w:pPr>
    </w:p>
    <w:p w:rsidR="004A2CC1" w:rsidRPr="008958C0" w:rsidRDefault="004A2CC1">
      <w:pPr>
        <w:rPr>
          <w:rFonts w:ascii="宋体" w:hAnsi="宋体"/>
          <w:color w:val="000000" w:themeColor="text1"/>
        </w:rPr>
      </w:pPr>
    </w:p>
    <w:p w:rsidR="004A2CC1" w:rsidRPr="008958C0" w:rsidRDefault="004A2CC1">
      <w:pPr>
        <w:rPr>
          <w:rFonts w:ascii="宋体" w:hAnsi="宋体"/>
          <w:color w:val="000000" w:themeColor="text1"/>
        </w:rPr>
      </w:pPr>
    </w:p>
    <w:p w:rsidR="004A2CC1" w:rsidRPr="000F3968" w:rsidRDefault="004A2CC1">
      <w:pPr>
        <w:rPr>
          <w:rFonts w:ascii="宋体" w:hAnsi="宋体"/>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bookmarkStart w:id="3" w:name="_GoBack"/>
      <w:bookmarkEnd w:id="3"/>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rPr>
          <w:rFonts w:ascii="宋体" w:hAnsi="宋体"/>
          <w:color w:val="000000" w:themeColor="text1"/>
        </w:rPr>
      </w:pPr>
    </w:p>
    <w:p w:rsidR="004A2CC1" w:rsidRPr="000F3968" w:rsidRDefault="004A2CC1">
      <w:pPr>
        <w:rPr>
          <w:rFonts w:ascii="宋体" w:hAnsi="宋体"/>
          <w:color w:val="000000" w:themeColor="text1"/>
        </w:rPr>
      </w:pPr>
    </w:p>
    <w:p w:rsidR="004A2CC1" w:rsidRPr="000F3968" w:rsidRDefault="008B16E3">
      <w:pPr>
        <w:pStyle w:val="2"/>
        <w:spacing w:before="0" w:line="500" w:lineRule="exact"/>
        <w:ind w:firstLine="0"/>
        <w:rPr>
          <w:rFonts w:ascii="宋体" w:eastAsia="宋体" w:hAnsi="宋体"/>
          <w:color w:val="000000" w:themeColor="text1"/>
        </w:rPr>
      </w:pPr>
      <w:bookmarkStart w:id="4" w:name="_Toc32306252"/>
      <w:bookmarkStart w:id="5" w:name="_Toc116111737"/>
      <w:r w:rsidRPr="000F3968">
        <w:rPr>
          <w:rFonts w:ascii="宋体" w:eastAsia="宋体" w:hAnsi="宋体" w:hint="eastAsia"/>
          <w:color w:val="000000" w:themeColor="text1"/>
        </w:rPr>
        <w:lastRenderedPageBreak/>
        <w:t>第一章 招标公告</w:t>
      </w:r>
      <w:bookmarkEnd w:id="4"/>
      <w:r w:rsidRPr="000F3968">
        <w:rPr>
          <w:rFonts w:ascii="宋体" w:eastAsia="宋体" w:hAnsi="宋体" w:hint="eastAsia"/>
          <w:color w:val="000000" w:themeColor="text1"/>
        </w:rPr>
        <w:t>（招标邀请函）</w:t>
      </w:r>
      <w:bookmarkEnd w:id="5"/>
    </w:p>
    <w:p w:rsidR="004A2CC1" w:rsidRPr="000F3968" w:rsidRDefault="008B16E3">
      <w:pPr>
        <w:tabs>
          <w:tab w:val="left" w:pos="2410"/>
        </w:tabs>
        <w:autoSpaceDE w:val="0"/>
        <w:autoSpaceDN w:val="0"/>
        <w:adjustRightInd w:val="0"/>
        <w:snapToGrid w:val="0"/>
        <w:spacing w:line="360" w:lineRule="auto"/>
        <w:ind w:firstLineChars="200" w:firstLine="480"/>
        <w:rPr>
          <w:rFonts w:ascii="宋体" w:hAnsi="宋体"/>
          <w:color w:val="000000" w:themeColor="text1"/>
          <w:sz w:val="24"/>
          <w:szCs w:val="24"/>
        </w:rPr>
      </w:pPr>
      <w:bookmarkStart w:id="6" w:name="_Hlt510343011"/>
      <w:bookmarkStart w:id="7" w:name="_Hlt510342998"/>
      <w:r w:rsidRPr="000F3968">
        <w:rPr>
          <w:rFonts w:ascii="宋体" w:hAnsi="宋体" w:hint="eastAsia"/>
          <w:color w:val="000000" w:themeColor="text1"/>
          <w:sz w:val="24"/>
          <w:szCs w:val="24"/>
        </w:rPr>
        <w:t>合肥文旅博览集团有限公司（以下简称：文旅博览集团）受合肥市政文外滩物业管理有限公司委托，现对</w:t>
      </w:r>
      <w:r w:rsidRPr="000F3968">
        <w:rPr>
          <w:rFonts w:ascii="宋体" w:hAnsi="DotumChe" w:cs="宋体" w:hint="eastAsia"/>
          <w:color w:val="000000" w:themeColor="text1"/>
          <w:spacing w:val="20"/>
          <w:kern w:val="0"/>
          <w:sz w:val="24"/>
          <w:szCs w:val="24"/>
        </w:rPr>
        <w:t>合肥市政文外滩物业管理有限公司安庆东部新城综合楼项目</w:t>
      </w:r>
      <w:r w:rsidRPr="000F3968">
        <w:rPr>
          <w:rFonts w:ascii="宋体" w:hAnsi="宋体" w:hint="eastAsia"/>
          <w:color w:val="000000" w:themeColor="text1"/>
          <w:sz w:val="24"/>
          <w:szCs w:val="24"/>
        </w:rPr>
        <w:t>（以下简称：本项目）进行公开招标，欢迎具备条件的投标人参加投标。</w:t>
      </w:r>
    </w:p>
    <w:p w:rsidR="004A2CC1" w:rsidRPr="000F3968" w:rsidRDefault="008B16E3">
      <w:pPr>
        <w:autoSpaceDE w:val="0"/>
        <w:autoSpaceDN w:val="0"/>
        <w:adjustRightInd w:val="0"/>
        <w:spacing w:line="360" w:lineRule="auto"/>
        <w:ind w:firstLine="200"/>
        <w:jc w:val="left"/>
        <w:rPr>
          <w:rFonts w:ascii="宋体" w:hAnsi="宋体"/>
          <w:b/>
          <w:bCs/>
          <w:color w:val="000000" w:themeColor="text1"/>
          <w:sz w:val="24"/>
          <w:szCs w:val="24"/>
        </w:rPr>
      </w:pPr>
      <w:r w:rsidRPr="000F3968">
        <w:rPr>
          <w:rFonts w:ascii="宋体" w:hAnsi="宋体" w:hint="eastAsia"/>
          <w:b/>
          <w:bCs/>
          <w:color w:val="000000" w:themeColor="text1"/>
          <w:sz w:val="24"/>
          <w:szCs w:val="24"/>
        </w:rPr>
        <w:t>一、项目名称及内容</w:t>
      </w:r>
    </w:p>
    <w:p w:rsidR="004A2CC1" w:rsidRPr="000F3968" w:rsidRDefault="008B16E3">
      <w:pPr>
        <w:autoSpaceDE w:val="0"/>
        <w:autoSpaceDN w:val="0"/>
        <w:adjustRightInd w:val="0"/>
        <w:spacing w:line="360" w:lineRule="auto"/>
        <w:ind w:firstLine="200"/>
        <w:jc w:val="left"/>
        <w:rPr>
          <w:rFonts w:ascii="宋体" w:hAnsi="宋体"/>
          <w:color w:val="000000" w:themeColor="text1"/>
          <w:sz w:val="24"/>
          <w:szCs w:val="24"/>
        </w:rPr>
      </w:pPr>
      <w:r w:rsidRPr="000F3968">
        <w:rPr>
          <w:rFonts w:ascii="宋体" w:hAnsi="宋体" w:hint="eastAsia"/>
          <w:color w:val="000000" w:themeColor="text1"/>
          <w:sz w:val="24"/>
          <w:szCs w:val="24"/>
        </w:rPr>
        <w:t>1.项目编号：2022WLBLZB00065号</w:t>
      </w:r>
    </w:p>
    <w:p w:rsidR="004A2CC1" w:rsidRPr="000F3968" w:rsidRDefault="008B16E3">
      <w:pPr>
        <w:autoSpaceDE w:val="0"/>
        <w:autoSpaceDN w:val="0"/>
        <w:adjustRightInd w:val="0"/>
        <w:spacing w:line="360" w:lineRule="auto"/>
        <w:ind w:firstLine="200"/>
        <w:jc w:val="left"/>
        <w:rPr>
          <w:rFonts w:ascii="宋体" w:hAnsi="宋体"/>
          <w:color w:val="000000" w:themeColor="text1"/>
          <w:sz w:val="30"/>
          <w:szCs w:val="30"/>
        </w:rPr>
      </w:pPr>
      <w:r w:rsidRPr="000F3968">
        <w:rPr>
          <w:rFonts w:ascii="宋体" w:hAnsi="宋体" w:hint="eastAsia"/>
          <w:color w:val="000000" w:themeColor="text1"/>
          <w:sz w:val="24"/>
          <w:szCs w:val="24"/>
        </w:rPr>
        <w:t>2.项目名称：合肥市政文外滩物业管理有限公司</w:t>
      </w:r>
      <w:r w:rsidRPr="000F3968">
        <w:rPr>
          <w:rFonts w:ascii="宋体" w:hAnsi="DotumChe" w:cs="宋体" w:hint="eastAsia"/>
          <w:color w:val="000000" w:themeColor="text1"/>
          <w:spacing w:val="20"/>
          <w:kern w:val="0"/>
          <w:sz w:val="24"/>
          <w:szCs w:val="24"/>
        </w:rPr>
        <w:t>安庆东部新城综合楼</w:t>
      </w:r>
      <w:r w:rsidRPr="000F3968">
        <w:rPr>
          <w:rFonts w:ascii="宋体" w:hAnsi="宋体" w:hint="eastAsia"/>
          <w:color w:val="000000" w:themeColor="text1"/>
          <w:sz w:val="24"/>
          <w:szCs w:val="24"/>
        </w:rPr>
        <w:t>项目外墙清洗服务</w:t>
      </w:r>
    </w:p>
    <w:p w:rsidR="004A2CC1" w:rsidRPr="000F3968" w:rsidRDefault="008B16E3">
      <w:pPr>
        <w:autoSpaceDE w:val="0"/>
        <w:autoSpaceDN w:val="0"/>
        <w:adjustRightInd w:val="0"/>
        <w:spacing w:line="360" w:lineRule="auto"/>
        <w:ind w:firstLine="200"/>
        <w:jc w:val="left"/>
        <w:rPr>
          <w:bCs/>
          <w:color w:val="000000" w:themeColor="text1"/>
          <w:sz w:val="24"/>
          <w:szCs w:val="18"/>
        </w:rPr>
      </w:pPr>
      <w:r w:rsidRPr="000F3968">
        <w:rPr>
          <w:rFonts w:ascii="宋体" w:hAnsi="宋体" w:hint="eastAsia"/>
          <w:color w:val="000000" w:themeColor="text1"/>
          <w:sz w:val="24"/>
          <w:szCs w:val="24"/>
        </w:rPr>
        <w:t>3.项目单位：合肥市政文外滩物业管理有限公司</w:t>
      </w:r>
    </w:p>
    <w:p w:rsidR="004A2CC1" w:rsidRPr="000F3968" w:rsidRDefault="008B16E3">
      <w:pPr>
        <w:autoSpaceDE w:val="0"/>
        <w:autoSpaceDN w:val="0"/>
        <w:adjustRightInd w:val="0"/>
        <w:spacing w:line="360" w:lineRule="auto"/>
        <w:ind w:firstLine="200"/>
        <w:jc w:val="left"/>
        <w:rPr>
          <w:rFonts w:ascii="宋体" w:hAnsi="宋体"/>
          <w:color w:val="000000" w:themeColor="text1"/>
          <w:sz w:val="24"/>
          <w:szCs w:val="24"/>
        </w:rPr>
      </w:pPr>
      <w:r w:rsidRPr="000F3968">
        <w:rPr>
          <w:rFonts w:ascii="宋体" w:hAnsi="宋体" w:hint="eastAsia"/>
          <w:color w:val="000000" w:themeColor="text1"/>
          <w:sz w:val="24"/>
          <w:szCs w:val="24"/>
        </w:rPr>
        <w:t>4.项目内容：详见招标需求</w:t>
      </w:r>
    </w:p>
    <w:p w:rsidR="004A2CC1" w:rsidRPr="000F3968" w:rsidRDefault="008B16E3">
      <w:pPr>
        <w:autoSpaceDE w:val="0"/>
        <w:autoSpaceDN w:val="0"/>
        <w:adjustRightInd w:val="0"/>
        <w:spacing w:line="360" w:lineRule="auto"/>
        <w:ind w:firstLine="200"/>
        <w:jc w:val="left"/>
        <w:rPr>
          <w:rFonts w:ascii="宋体" w:hAnsi="宋体"/>
          <w:color w:val="000000" w:themeColor="text1"/>
          <w:sz w:val="24"/>
          <w:szCs w:val="24"/>
        </w:rPr>
      </w:pPr>
      <w:r w:rsidRPr="000F3968">
        <w:rPr>
          <w:rFonts w:ascii="宋体" w:hAnsi="宋体" w:hint="eastAsia"/>
          <w:color w:val="000000" w:themeColor="text1"/>
          <w:sz w:val="24"/>
          <w:szCs w:val="24"/>
        </w:rPr>
        <w:t xml:space="preserve">5.项目概算：18万元 </w:t>
      </w:r>
    </w:p>
    <w:p w:rsidR="004A2CC1" w:rsidRPr="000F3968" w:rsidRDefault="008B16E3">
      <w:pPr>
        <w:autoSpaceDE w:val="0"/>
        <w:autoSpaceDN w:val="0"/>
        <w:adjustRightInd w:val="0"/>
        <w:spacing w:line="360" w:lineRule="auto"/>
        <w:ind w:firstLine="200"/>
        <w:jc w:val="left"/>
        <w:rPr>
          <w:rFonts w:ascii="宋体" w:hAnsi="宋体"/>
          <w:b/>
          <w:bCs/>
          <w:color w:val="000000" w:themeColor="text1"/>
          <w:sz w:val="24"/>
          <w:szCs w:val="24"/>
        </w:rPr>
      </w:pPr>
      <w:r w:rsidRPr="000F3968">
        <w:rPr>
          <w:rFonts w:ascii="宋体" w:hAnsi="宋体" w:hint="eastAsia"/>
          <w:b/>
          <w:bCs/>
          <w:color w:val="000000" w:themeColor="text1"/>
          <w:sz w:val="24"/>
          <w:szCs w:val="24"/>
        </w:rPr>
        <w:t>二、投标人资格</w:t>
      </w:r>
    </w:p>
    <w:p w:rsidR="004A2CC1" w:rsidRPr="000F3968" w:rsidRDefault="008B16E3">
      <w:pPr>
        <w:autoSpaceDE w:val="0"/>
        <w:autoSpaceDN w:val="0"/>
        <w:adjustRightInd w:val="0"/>
        <w:spacing w:line="460" w:lineRule="exact"/>
        <w:ind w:firstLineChars="100" w:firstLine="240"/>
        <w:jc w:val="left"/>
        <w:rPr>
          <w:rFonts w:ascii="宋体" w:hAnsi="宋体"/>
          <w:color w:val="000000" w:themeColor="text1"/>
          <w:sz w:val="24"/>
          <w:szCs w:val="18"/>
        </w:rPr>
      </w:pPr>
      <w:r w:rsidRPr="000F3968">
        <w:rPr>
          <w:rFonts w:ascii="宋体" w:hAnsi="宋体" w:hint="eastAsia"/>
          <w:color w:val="000000" w:themeColor="text1"/>
          <w:sz w:val="24"/>
          <w:szCs w:val="18"/>
        </w:rPr>
        <w:t>1. 投标人具有独立承担民事责任的能力（营业执照经营范围具有外墙清洗服务内容）；</w:t>
      </w:r>
    </w:p>
    <w:p w:rsidR="004A2CC1" w:rsidRPr="000F3968" w:rsidRDefault="008B16E3">
      <w:pPr>
        <w:autoSpaceDE w:val="0"/>
        <w:autoSpaceDN w:val="0"/>
        <w:adjustRightInd w:val="0"/>
        <w:spacing w:line="460" w:lineRule="exact"/>
        <w:ind w:firstLineChars="100" w:firstLine="240"/>
        <w:jc w:val="left"/>
        <w:rPr>
          <w:rFonts w:ascii="宋体" w:hAnsi="宋体"/>
          <w:color w:val="000000" w:themeColor="text1"/>
          <w:sz w:val="24"/>
          <w:szCs w:val="18"/>
        </w:rPr>
      </w:pPr>
      <w:r w:rsidRPr="000F3968">
        <w:rPr>
          <w:rFonts w:ascii="宋体" w:hAnsi="宋体"/>
          <w:color w:val="000000" w:themeColor="text1"/>
          <w:sz w:val="24"/>
          <w:szCs w:val="18"/>
        </w:rPr>
        <w:t>2</w:t>
      </w:r>
      <w:r w:rsidRPr="000F3968">
        <w:rPr>
          <w:rFonts w:ascii="宋体" w:hAnsi="宋体" w:hint="eastAsia"/>
          <w:color w:val="000000" w:themeColor="text1"/>
          <w:sz w:val="24"/>
          <w:szCs w:val="18"/>
        </w:rPr>
        <w:t>．投标人具有《高空外墙清洗服务》资质证书。</w:t>
      </w:r>
    </w:p>
    <w:p w:rsidR="004A2CC1" w:rsidRPr="000F3968" w:rsidRDefault="008B16E3">
      <w:pPr>
        <w:autoSpaceDE w:val="0"/>
        <w:autoSpaceDN w:val="0"/>
        <w:adjustRightInd w:val="0"/>
        <w:spacing w:line="460" w:lineRule="exact"/>
        <w:ind w:firstLineChars="100" w:firstLine="240"/>
        <w:jc w:val="left"/>
        <w:rPr>
          <w:rFonts w:ascii="宋体" w:hAnsi="宋体"/>
          <w:color w:val="000000" w:themeColor="text1"/>
          <w:sz w:val="24"/>
          <w:szCs w:val="18"/>
        </w:rPr>
      </w:pPr>
      <w:r w:rsidRPr="000F3968">
        <w:rPr>
          <w:rFonts w:ascii="宋体" w:hAnsi="宋体"/>
          <w:color w:val="000000" w:themeColor="text1"/>
          <w:sz w:val="24"/>
          <w:szCs w:val="18"/>
        </w:rPr>
        <w:t>3</w:t>
      </w:r>
      <w:r w:rsidRPr="000F3968">
        <w:rPr>
          <w:rFonts w:ascii="宋体" w:hAnsi="宋体" w:hint="eastAsia"/>
          <w:color w:val="000000" w:themeColor="text1"/>
          <w:sz w:val="24"/>
          <w:szCs w:val="18"/>
        </w:rPr>
        <w:t>. 自2019年1月1日以来，投标人具有单个合同建筑面积不少于10万平方米的建筑物立面清洗业绩（提供合同扫描件）；</w:t>
      </w:r>
    </w:p>
    <w:p w:rsidR="004A2CC1" w:rsidRPr="000F3968" w:rsidRDefault="008B16E3">
      <w:pPr>
        <w:pStyle w:val="1"/>
        <w:rPr>
          <w:color w:val="000000" w:themeColor="text1"/>
          <w:sz w:val="24"/>
        </w:rPr>
      </w:pPr>
      <w:r w:rsidRPr="000F3968">
        <w:rPr>
          <w:rFonts w:hint="eastAsia"/>
          <w:color w:val="000000" w:themeColor="text1"/>
          <w:sz w:val="24"/>
        </w:rPr>
        <w:t xml:space="preserve"> </w:t>
      </w:r>
      <w:r w:rsidRPr="000F3968">
        <w:rPr>
          <w:color w:val="000000" w:themeColor="text1"/>
          <w:sz w:val="24"/>
        </w:rPr>
        <w:t>4</w:t>
      </w:r>
      <w:r w:rsidRPr="000F3968">
        <w:rPr>
          <w:rFonts w:hint="eastAsia"/>
          <w:color w:val="000000" w:themeColor="text1"/>
          <w:sz w:val="24"/>
        </w:rPr>
        <w:t>本项目不接受联合体投标。</w:t>
      </w:r>
    </w:p>
    <w:p w:rsidR="004A2CC1" w:rsidRPr="000F3968" w:rsidRDefault="008B16E3">
      <w:pPr>
        <w:tabs>
          <w:tab w:val="left" w:pos="2410"/>
        </w:tabs>
        <w:autoSpaceDE w:val="0"/>
        <w:autoSpaceDN w:val="0"/>
        <w:adjustRightInd w:val="0"/>
        <w:snapToGrid w:val="0"/>
        <w:spacing w:line="460" w:lineRule="exact"/>
        <w:ind w:firstLineChars="100" w:firstLine="240"/>
        <w:rPr>
          <w:rFonts w:ascii="宋体" w:hAnsi="宋体"/>
          <w:color w:val="000000" w:themeColor="text1"/>
          <w:sz w:val="24"/>
          <w:szCs w:val="24"/>
        </w:rPr>
      </w:pPr>
      <w:r w:rsidRPr="000F3968">
        <w:rPr>
          <w:rFonts w:ascii="宋体" w:hAnsi="宋体"/>
          <w:color w:val="000000" w:themeColor="text1"/>
          <w:sz w:val="24"/>
          <w:szCs w:val="24"/>
        </w:rPr>
        <w:t>5</w:t>
      </w:r>
      <w:r w:rsidRPr="000F3968">
        <w:rPr>
          <w:rFonts w:ascii="宋体" w:hAnsi="宋体" w:hint="eastAsia"/>
          <w:color w:val="000000" w:themeColor="text1"/>
          <w:sz w:val="24"/>
          <w:szCs w:val="24"/>
        </w:rPr>
        <w:t>.符合下列情形之一：</w:t>
      </w:r>
    </w:p>
    <w:p w:rsidR="004A2CC1" w:rsidRPr="000F3968" w:rsidRDefault="008B16E3">
      <w:pPr>
        <w:autoSpaceDE w:val="0"/>
        <w:autoSpaceDN w:val="0"/>
        <w:adjustRightInd w:val="0"/>
        <w:spacing w:line="460" w:lineRule="exact"/>
        <w:ind w:firstLineChars="100" w:firstLine="240"/>
        <w:jc w:val="left"/>
        <w:rPr>
          <w:rFonts w:ascii="宋体" w:hAnsi="宋体"/>
          <w:color w:val="000000" w:themeColor="text1"/>
          <w:sz w:val="24"/>
          <w:szCs w:val="18"/>
        </w:rPr>
      </w:pPr>
      <w:r w:rsidRPr="000F3968">
        <w:rPr>
          <w:rFonts w:ascii="宋体" w:hAnsi="宋体" w:hint="eastAsia"/>
          <w:color w:val="000000" w:themeColor="text1"/>
          <w:sz w:val="24"/>
          <w:szCs w:val="18"/>
        </w:rPr>
        <w:t xml:space="preserve">1)开标日前两年内未被合肥市及其所辖县（市）公共资源交易监督管理局记不良行为记录或记不良行为记录累计未满10分的。 </w:t>
      </w:r>
    </w:p>
    <w:p w:rsidR="004A2CC1" w:rsidRPr="000F3968" w:rsidRDefault="008B16E3">
      <w:pPr>
        <w:autoSpaceDE w:val="0"/>
        <w:autoSpaceDN w:val="0"/>
        <w:adjustRightInd w:val="0"/>
        <w:spacing w:line="460" w:lineRule="exact"/>
        <w:ind w:firstLineChars="100" w:firstLine="240"/>
        <w:jc w:val="left"/>
        <w:rPr>
          <w:rFonts w:ascii="宋体" w:hAnsi="宋体"/>
          <w:color w:val="000000" w:themeColor="text1"/>
          <w:sz w:val="24"/>
          <w:szCs w:val="18"/>
        </w:rPr>
      </w:pPr>
      <w:r w:rsidRPr="000F3968">
        <w:rPr>
          <w:rFonts w:ascii="宋体" w:hAnsi="宋体" w:hint="eastAsia"/>
          <w:color w:val="000000" w:themeColor="text1"/>
          <w:sz w:val="24"/>
          <w:szCs w:val="18"/>
        </w:rPr>
        <w:t xml:space="preserve">2)最近一次被合肥市及其所辖县（市）公共资源交易监督管理局记不良行为记录累计记分达10分(含10分)到15分且公布日距开标日超过6个月。 </w:t>
      </w:r>
    </w:p>
    <w:p w:rsidR="004A2CC1" w:rsidRPr="000F3968" w:rsidRDefault="008B16E3">
      <w:pPr>
        <w:autoSpaceDE w:val="0"/>
        <w:autoSpaceDN w:val="0"/>
        <w:adjustRightInd w:val="0"/>
        <w:spacing w:line="460" w:lineRule="exact"/>
        <w:ind w:firstLineChars="100" w:firstLine="240"/>
        <w:jc w:val="left"/>
        <w:rPr>
          <w:rFonts w:ascii="宋体" w:hAnsi="宋体"/>
          <w:color w:val="000000" w:themeColor="text1"/>
          <w:sz w:val="24"/>
          <w:szCs w:val="18"/>
        </w:rPr>
      </w:pPr>
      <w:r w:rsidRPr="000F3968">
        <w:rPr>
          <w:rFonts w:ascii="宋体" w:hAnsi="宋体" w:hint="eastAsia"/>
          <w:color w:val="000000" w:themeColor="text1"/>
          <w:sz w:val="24"/>
          <w:szCs w:val="18"/>
        </w:rPr>
        <w:t xml:space="preserve">3)最近一次被合肥市及其所辖县（市）公共资源交易监督管理局记不良行为记录累计记分达15分(含15分)到20分且公布日距开标日超过12个月。 </w:t>
      </w:r>
    </w:p>
    <w:p w:rsidR="004A2CC1" w:rsidRPr="000F3968" w:rsidRDefault="008B16E3">
      <w:pPr>
        <w:autoSpaceDE w:val="0"/>
        <w:autoSpaceDN w:val="0"/>
        <w:adjustRightInd w:val="0"/>
        <w:spacing w:line="460" w:lineRule="exact"/>
        <w:ind w:firstLineChars="100" w:firstLine="240"/>
        <w:jc w:val="left"/>
        <w:rPr>
          <w:rFonts w:ascii="宋体" w:hAnsi="宋体"/>
          <w:color w:val="000000" w:themeColor="text1"/>
          <w:sz w:val="24"/>
          <w:szCs w:val="18"/>
        </w:rPr>
      </w:pPr>
      <w:r w:rsidRPr="000F3968">
        <w:rPr>
          <w:rFonts w:ascii="宋体" w:hAnsi="宋体" w:hint="eastAsia"/>
          <w:color w:val="000000" w:themeColor="text1"/>
          <w:sz w:val="24"/>
          <w:szCs w:val="18"/>
        </w:rPr>
        <w:t>4)最近一次被合肥市及其所辖县（市）公共资源交易监督管理局记不良行为记录累计记分达20分(含20分)及以上且公布日距开标日超过24个月。</w:t>
      </w:r>
    </w:p>
    <w:p w:rsidR="004A2CC1" w:rsidRPr="000F3968" w:rsidRDefault="008B16E3">
      <w:pPr>
        <w:autoSpaceDE w:val="0"/>
        <w:autoSpaceDN w:val="0"/>
        <w:adjustRightInd w:val="0"/>
        <w:spacing w:line="460" w:lineRule="exact"/>
        <w:ind w:firstLineChars="100" w:firstLine="240"/>
        <w:jc w:val="left"/>
        <w:rPr>
          <w:rFonts w:ascii="宋体" w:hAnsi="宋体"/>
          <w:color w:val="000000" w:themeColor="text1"/>
          <w:sz w:val="24"/>
          <w:szCs w:val="18"/>
        </w:rPr>
      </w:pPr>
      <w:r w:rsidRPr="000F3968">
        <w:rPr>
          <w:rFonts w:ascii="宋体" w:hAnsi="宋体"/>
          <w:color w:val="000000" w:themeColor="text1"/>
          <w:sz w:val="24"/>
          <w:szCs w:val="18"/>
        </w:rPr>
        <w:t>7</w:t>
      </w:r>
      <w:r w:rsidRPr="000F3968">
        <w:rPr>
          <w:rFonts w:ascii="宋体" w:hAnsi="宋体" w:hint="eastAsia"/>
          <w:color w:val="000000" w:themeColor="text1"/>
          <w:sz w:val="24"/>
          <w:szCs w:val="18"/>
        </w:rPr>
        <w:t>.投标人存在以下不良信用记录情形之一的，不得推荐为中标候选人，不得确定为中标人：</w:t>
      </w:r>
    </w:p>
    <w:p w:rsidR="004A2CC1" w:rsidRPr="000F3968" w:rsidRDefault="008B16E3">
      <w:pPr>
        <w:autoSpaceDE w:val="0"/>
        <w:autoSpaceDN w:val="0"/>
        <w:adjustRightInd w:val="0"/>
        <w:spacing w:line="460" w:lineRule="exact"/>
        <w:ind w:firstLineChars="100" w:firstLine="240"/>
        <w:jc w:val="left"/>
        <w:rPr>
          <w:rFonts w:ascii="宋体" w:hAnsi="宋体"/>
          <w:color w:val="000000" w:themeColor="text1"/>
          <w:sz w:val="24"/>
          <w:szCs w:val="18"/>
        </w:rPr>
      </w:pPr>
      <w:r w:rsidRPr="000F3968">
        <w:rPr>
          <w:rFonts w:ascii="宋体" w:hAnsi="宋体" w:hint="eastAsia"/>
          <w:color w:val="000000" w:themeColor="text1"/>
          <w:sz w:val="24"/>
          <w:szCs w:val="18"/>
        </w:rPr>
        <w:lastRenderedPageBreak/>
        <w:t>1）投标人被人民法院列入失信被执行人的；</w:t>
      </w:r>
    </w:p>
    <w:p w:rsidR="004A2CC1" w:rsidRPr="000F3968" w:rsidRDefault="008B16E3">
      <w:pPr>
        <w:autoSpaceDE w:val="0"/>
        <w:autoSpaceDN w:val="0"/>
        <w:adjustRightInd w:val="0"/>
        <w:spacing w:line="460" w:lineRule="exact"/>
        <w:ind w:firstLineChars="100" w:firstLine="240"/>
        <w:jc w:val="left"/>
        <w:rPr>
          <w:rFonts w:ascii="宋体" w:hAnsi="宋体"/>
          <w:color w:val="000000" w:themeColor="text1"/>
          <w:sz w:val="24"/>
          <w:szCs w:val="18"/>
        </w:rPr>
      </w:pPr>
      <w:r w:rsidRPr="000F3968">
        <w:rPr>
          <w:rFonts w:ascii="宋体" w:hAnsi="宋体" w:hint="eastAsia"/>
          <w:color w:val="000000" w:themeColor="text1"/>
          <w:sz w:val="24"/>
          <w:szCs w:val="18"/>
        </w:rPr>
        <w:t xml:space="preserve">2）投标人或其法定代表人或拟派项目经理（项目负责人）被人民检察院列入行贿犯罪档案的； </w:t>
      </w:r>
    </w:p>
    <w:p w:rsidR="004A2CC1" w:rsidRPr="000F3968" w:rsidRDefault="008B16E3">
      <w:pPr>
        <w:autoSpaceDE w:val="0"/>
        <w:autoSpaceDN w:val="0"/>
        <w:adjustRightInd w:val="0"/>
        <w:spacing w:line="460" w:lineRule="exact"/>
        <w:ind w:firstLineChars="100" w:firstLine="240"/>
        <w:jc w:val="left"/>
        <w:rPr>
          <w:rFonts w:ascii="宋体" w:hAnsi="宋体"/>
          <w:color w:val="000000" w:themeColor="text1"/>
          <w:sz w:val="24"/>
          <w:szCs w:val="18"/>
        </w:rPr>
      </w:pPr>
      <w:r w:rsidRPr="000F3968">
        <w:rPr>
          <w:rFonts w:ascii="宋体" w:hAnsi="宋体" w:hint="eastAsia"/>
          <w:color w:val="000000" w:themeColor="text1"/>
          <w:sz w:val="24"/>
          <w:szCs w:val="18"/>
        </w:rPr>
        <w:t>3）投标人被工商行政管理部门列入企业经营异常名录的；</w:t>
      </w:r>
    </w:p>
    <w:p w:rsidR="004A2CC1" w:rsidRPr="000F3968" w:rsidRDefault="008B16E3">
      <w:pPr>
        <w:autoSpaceDE w:val="0"/>
        <w:autoSpaceDN w:val="0"/>
        <w:adjustRightInd w:val="0"/>
        <w:spacing w:line="460" w:lineRule="exact"/>
        <w:ind w:firstLineChars="100" w:firstLine="240"/>
        <w:jc w:val="left"/>
        <w:rPr>
          <w:rFonts w:ascii="宋体" w:hAnsi="宋体"/>
          <w:color w:val="000000" w:themeColor="text1"/>
          <w:sz w:val="24"/>
          <w:szCs w:val="18"/>
        </w:rPr>
      </w:pPr>
      <w:r w:rsidRPr="000F3968">
        <w:rPr>
          <w:rFonts w:ascii="宋体" w:hAnsi="宋体" w:hint="eastAsia"/>
          <w:color w:val="000000" w:themeColor="text1"/>
          <w:sz w:val="24"/>
          <w:szCs w:val="18"/>
        </w:rPr>
        <w:t>4）投标人被税务部门列入重大税收违法案件当事人名单的。</w:t>
      </w:r>
    </w:p>
    <w:p w:rsidR="004A2CC1" w:rsidRPr="000F3968" w:rsidRDefault="008B16E3">
      <w:pPr>
        <w:autoSpaceDE w:val="0"/>
        <w:autoSpaceDN w:val="0"/>
        <w:adjustRightInd w:val="0"/>
        <w:spacing w:line="360" w:lineRule="auto"/>
        <w:ind w:firstLine="200"/>
        <w:jc w:val="left"/>
        <w:rPr>
          <w:rFonts w:ascii="宋体" w:hAnsi="宋体"/>
          <w:b/>
          <w:bCs/>
          <w:color w:val="000000" w:themeColor="text1"/>
          <w:sz w:val="24"/>
          <w:szCs w:val="24"/>
        </w:rPr>
      </w:pPr>
      <w:r w:rsidRPr="000F3968">
        <w:rPr>
          <w:rFonts w:ascii="宋体" w:hAnsi="宋体" w:hint="eastAsia"/>
          <w:b/>
          <w:bCs/>
          <w:color w:val="000000" w:themeColor="text1"/>
          <w:sz w:val="24"/>
          <w:szCs w:val="24"/>
        </w:rPr>
        <w:t>三、投标报名</w:t>
      </w:r>
    </w:p>
    <w:p w:rsidR="000F3968" w:rsidRPr="000F3968" w:rsidRDefault="000F3968" w:rsidP="000F3968">
      <w:pPr>
        <w:autoSpaceDE w:val="0"/>
        <w:autoSpaceDN w:val="0"/>
        <w:adjustRightInd w:val="0"/>
        <w:spacing w:line="360" w:lineRule="auto"/>
        <w:ind w:firstLine="200"/>
        <w:jc w:val="left"/>
        <w:rPr>
          <w:rFonts w:ascii="宋体" w:hAnsi="宋体" w:hint="eastAsia"/>
          <w:bCs/>
          <w:color w:val="000000" w:themeColor="text1"/>
          <w:sz w:val="24"/>
          <w:szCs w:val="24"/>
        </w:rPr>
      </w:pPr>
      <w:r w:rsidRPr="000F3968">
        <w:rPr>
          <w:rFonts w:ascii="宋体" w:hAnsi="宋体" w:hint="eastAsia"/>
          <w:bCs/>
          <w:color w:val="000000" w:themeColor="text1"/>
          <w:sz w:val="24"/>
          <w:szCs w:val="24"/>
        </w:rPr>
        <w:t>1.报名日期：2022年10月8日上午09:00至2022年10月14日下午17:00</w:t>
      </w:r>
    </w:p>
    <w:p w:rsidR="000F3968" w:rsidRPr="000F3968" w:rsidRDefault="000F3968" w:rsidP="000F3968">
      <w:pPr>
        <w:autoSpaceDE w:val="0"/>
        <w:autoSpaceDN w:val="0"/>
        <w:adjustRightInd w:val="0"/>
        <w:spacing w:line="360" w:lineRule="auto"/>
        <w:ind w:firstLine="200"/>
        <w:jc w:val="left"/>
        <w:rPr>
          <w:rFonts w:ascii="宋体" w:hAnsi="宋体" w:hint="eastAsia"/>
          <w:bCs/>
          <w:color w:val="000000" w:themeColor="text1"/>
          <w:sz w:val="24"/>
          <w:szCs w:val="24"/>
        </w:rPr>
      </w:pPr>
      <w:r w:rsidRPr="000F3968">
        <w:rPr>
          <w:rFonts w:ascii="宋体" w:hAnsi="宋体" w:hint="eastAsia"/>
          <w:bCs/>
          <w:color w:val="000000" w:themeColor="text1"/>
          <w:sz w:val="24"/>
          <w:szCs w:val="24"/>
        </w:rPr>
        <w:t>2.领取方法：登录文旅博览集团网站http://www.zwzcgl.com下载标书</w:t>
      </w:r>
    </w:p>
    <w:p w:rsidR="000F3968" w:rsidRPr="000F3968" w:rsidRDefault="000F3968" w:rsidP="000F3968">
      <w:pPr>
        <w:autoSpaceDE w:val="0"/>
        <w:autoSpaceDN w:val="0"/>
        <w:adjustRightInd w:val="0"/>
        <w:spacing w:line="360" w:lineRule="auto"/>
        <w:ind w:firstLine="200"/>
        <w:jc w:val="left"/>
        <w:rPr>
          <w:rFonts w:ascii="宋体" w:hAnsi="宋体" w:hint="eastAsia"/>
          <w:bCs/>
          <w:color w:val="000000" w:themeColor="text1"/>
          <w:sz w:val="24"/>
          <w:szCs w:val="24"/>
        </w:rPr>
      </w:pPr>
      <w:r w:rsidRPr="000F3968">
        <w:rPr>
          <w:rFonts w:ascii="宋体" w:hAnsi="宋体" w:hint="eastAsia"/>
          <w:bCs/>
          <w:color w:val="000000" w:themeColor="text1"/>
          <w:sz w:val="24"/>
          <w:szCs w:val="24"/>
        </w:rPr>
        <w:t>3.报名方法：下载附件《投标报名信息表》并完整填写信息后在规定的报名日期内发送至邮箱：120156961 @qq.com</w:t>
      </w:r>
    </w:p>
    <w:p w:rsidR="000F3968" w:rsidRPr="000F3968" w:rsidRDefault="000F3968" w:rsidP="000F3968">
      <w:pPr>
        <w:autoSpaceDE w:val="0"/>
        <w:autoSpaceDN w:val="0"/>
        <w:adjustRightInd w:val="0"/>
        <w:spacing w:line="360" w:lineRule="auto"/>
        <w:ind w:firstLine="200"/>
        <w:jc w:val="left"/>
        <w:rPr>
          <w:rFonts w:ascii="宋体" w:hAnsi="宋体" w:hint="eastAsia"/>
          <w:bCs/>
          <w:color w:val="000000" w:themeColor="text1"/>
          <w:sz w:val="24"/>
          <w:szCs w:val="24"/>
        </w:rPr>
      </w:pPr>
      <w:r w:rsidRPr="000F3968">
        <w:rPr>
          <w:rFonts w:ascii="宋体" w:hAnsi="宋体" w:hint="eastAsia"/>
          <w:bCs/>
          <w:color w:val="000000" w:themeColor="text1"/>
          <w:sz w:val="24"/>
          <w:szCs w:val="24"/>
        </w:rPr>
        <w:t>四、投标保证金</w:t>
      </w:r>
    </w:p>
    <w:p w:rsidR="000F3968" w:rsidRPr="000F3968" w:rsidRDefault="000F3968" w:rsidP="000F3968">
      <w:pPr>
        <w:autoSpaceDE w:val="0"/>
        <w:autoSpaceDN w:val="0"/>
        <w:adjustRightInd w:val="0"/>
        <w:spacing w:line="360" w:lineRule="auto"/>
        <w:ind w:firstLine="200"/>
        <w:jc w:val="left"/>
        <w:rPr>
          <w:rFonts w:ascii="宋体" w:hAnsi="宋体" w:hint="eastAsia"/>
          <w:bCs/>
          <w:color w:val="000000" w:themeColor="text1"/>
          <w:sz w:val="24"/>
          <w:szCs w:val="24"/>
        </w:rPr>
      </w:pPr>
      <w:r w:rsidRPr="000F3968">
        <w:rPr>
          <w:rFonts w:ascii="宋体" w:hAnsi="宋体" w:hint="eastAsia"/>
          <w:bCs/>
          <w:color w:val="000000" w:themeColor="text1"/>
          <w:sz w:val="24"/>
          <w:szCs w:val="24"/>
        </w:rPr>
        <w:t>投标保证金缴纳详见第二章投标人须知前附表</w:t>
      </w:r>
    </w:p>
    <w:p w:rsidR="000F3968" w:rsidRPr="000F3968" w:rsidRDefault="000F3968" w:rsidP="000F3968">
      <w:pPr>
        <w:autoSpaceDE w:val="0"/>
        <w:autoSpaceDN w:val="0"/>
        <w:adjustRightInd w:val="0"/>
        <w:spacing w:line="360" w:lineRule="auto"/>
        <w:ind w:firstLine="200"/>
        <w:jc w:val="left"/>
        <w:rPr>
          <w:rFonts w:ascii="宋体" w:hAnsi="宋体" w:hint="eastAsia"/>
          <w:bCs/>
          <w:color w:val="000000" w:themeColor="text1"/>
          <w:sz w:val="24"/>
          <w:szCs w:val="24"/>
        </w:rPr>
      </w:pPr>
      <w:r w:rsidRPr="000F3968">
        <w:rPr>
          <w:rFonts w:ascii="宋体" w:hAnsi="宋体" w:hint="eastAsia"/>
          <w:bCs/>
          <w:color w:val="000000" w:themeColor="text1"/>
          <w:sz w:val="24"/>
          <w:szCs w:val="24"/>
        </w:rPr>
        <w:t>五、开标时间及地点</w:t>
      </w:r>
    </w:p>
    <w:p w:rsidR="000F3968" w:rsidRPr="000F3968" w:rsidRDefault="000F3968" w:rsidP="000F3968">
      <w:pPr>
        <w:autoSpaceDE w:val="0"/>
        <w:autoSpaceDN w:val="0"/>
        <w:adjustRightInd w:val="0"/>
        <w:spacing w:line="360" w:lineRule="auto"/>
        <w:ind w:firstLine="200"/>
        <w:jc w:val="left"/>
        <w:rPr>
          <w:rFonts w:ascii="宋体" w:hAnsi="宋体" w:hint="eastAsia"/>
          <w:bCs/>
          <w:color w:val="000000" w:themeColor="text1"/>
          <w:sz w:val="24"/>
          <w:szCs w:val="24"/>
        </w:rPr>
      </w:pPr>
      <w:r w:rsidRPr="000F3968">
        <w:rPr>
          <w:rFonts w:ascii="宋体" w:hAnsi="宋体" w:hint="eastAsia"/>
          <w:bCs/>
          <w:color w:val="000000" w:themeColor="text1"/>
          <w:sz w:val="24"/>
          <w:szCs w:val="24"/>
        </w:rPr>
        <w:t>1.开标时间：2022年10月19日</w:t>
      </w:r>
      <w:r w:rsidRPr="000F3968">
        <w:rPr>
          <w:rFonts w:ascii="宋体" w:hAnsi="宋体"/>
          <w:bCs/>
          <w:color w:val="000000" w:themeColor="text1"/>
          <w:sz w:val="24"/>
          <w:szCs w:val="24"/>
        </w:rPr>
        <w:t>10</w:t>
      </w:r>
      <w:r w:rsidRPr="000F3968">
        <w:rPr>
          <w:rFonts w:ascii="宋体" w:hAnsi="宋体" w:hint="eastAsia"/>
          <w:bCs/>
          <w:color w:val="000000" w:themeColor="text1"/>
          <w:sz w:val="24"/>
          <w:szCs w:val="24"/>
        </w:rPr>
        <w:t>：30</w:t>
      </w:r>
    </w:p>
    <w:p w:rsidR="000F3968" w:rsidRPr="000F3968" w:rsidRDefault="000F3968" w:rsidP="000F3968">
      <w:pPr>
        <w:autoSpaceDE w:val="0"/>
        <w:autoSpaceDN w:val="0"/>
        <w:adjustRightInd w:val="0"/>
        <w:spacing w:line="360" w:lineRule="auto"/>
        <w:ind w:firstLine="200"/>
        <w:jc w:val="left"/>
        <w:rPr>
          <w:rFonts w:ascii="宋体" w:hAnsi="宋体" w:hint="eastAsia"/>
          <w:bCs/>
          <w:color w:val="000000" w:themeColor="text1"/>
          <w:sz w:val="24"/>
          <w:szCs w:val="24"/>
        </w:rPr>
      </w:pPr>
      <w:r w:rsidRPr="000F3968">
        <w:rPr>
          <w:rFonts w:ascii="宋体" w:hAnsi="宋体" w:hint="eastAsia"/>
          <w:bCs/>
          <w:color w:val="000000" w:themeColor="text1"/>
          <w:sz w:val="24"/>
          <w:szCs w:val="24"/>
        </w:rPr>
        <w:t>2.开标地点：合肥市蜀山区习友路与茂荫路交口投资大厦3楼多功能厅</w:t>
      </w:r>
    </w:p>
    <w:p w:rsidR="000F3968" w:rsidRPr="000F3968" w:rsidRDefault="000F3968" w:rsidP="000F3968">
      <w:pPr>
        <w:autoSpaceDE w:val="0"/>
        <w:autoSpaceDN w:val="0"/>
        <w:adjustRightInd w:val="0"/>
        <w:spacing w:line="360" w:lineRule="auto"/>
        <w:ind w:firstLine="200"/>
        <w:jc w:val="left"/>
        <w:rPr>
          <w:rFonts w:ascii="宋体" w:hAnsi="宋体" w:hint="eastAsia"/>
          <w:b/>
          <w:bCs/>
          <w:color w:val="000000" w:themeColor="text1"/>
          <w:sz w:val="24"/>
          <w:szCs w:val="24"/>
        </w:rPr>
      </w:pPr>
      <w:r w:rsidRPr="000F3968">
        <w:rPr>
          <w:rFonts w:ascii="宋体" w:hAnsi="宋体" w:hint="eastAsia"/>
          <w:b/>
          <w:bCs/>
          <w:color w:val="000000" w:themeColor="text1"/>
          <w:sz w:val="24"/>
          <w:szCs w:val="24"/>
        </w:rPr>
        <w:t>六、投标截止时间</w:t>
      </w:r>
    </w:p>
    <w:p w:rsidR="000F3968" w:rsidRPr="000F3968" w:rsidRDefault="000F3968" w:rsidP="000F3968">
      <w:pPr>
        <w:autoSpaceDE w:val="0"/>
        <w:autoSpaceDN w:val="0"/>
        <w:adjustRightInd w:val="0"/>
        <w:spacing w:line="360" w:lineRule="auto"/>
        <w:ind w:firstLine="200"/>
        <w:jc w:val="left"/>
        <w:rPr>
          <w:rFonts w:ascii="宋体" w:hAnsi="宋体" w:hint="eastAsia"/>
          <w:bCs/>
          <w:color w:val="000000" w:themeColor="text1"/>
          <w:sz w:val="24"/>
          <w:szCs w:val="24"/>
        </w:rPr>
      </w:pPr>
      <w:r w:rsidRPr="000F3968">
        <w:rPr>
          <w:rFonts w:ascii="宋体" w:hAnsi="宋体" w:hint="eastAsia"/>
          <w:bCs/>
          <w:color w:val="000000" w:themeColor="text1"/>
          <w:sz w:val="24"/>
          <w:szCs w:val="24"/>
        </w:rPr>
        <w:t>2022年10月19日</w:t>
      </w:r>
      <w:r w:rsidRPr="000F3968">
        <w:rPr>
          <w:rFonts w:ascii="宋体" w:hAnsi="宋体"/>
          <w:bCs/>
          <w:color w:val="000000" w:themeColor="text1"/>
          <w:sz w:val="24"/>
          <w:szCs w:val="24"/>
        </w:rPr>
        <w:t>10</w:t>
      </w:r>
      <w:r w:rsidRPr="000F3968">
        <w:rPr>
          <w:rFonts w:ascii="宋体" w:hAnsi="宋体" w:hint="eastAsia"/>
          <w:bCs/>
          <w:color w:val="000000" w:themeColor="text1"/>
          <w:sz w:val="24"/>
          <w:szCs w:val="24"/>
        </w:rPr>
        <w:t>：30</w:t>
      </w:r>
    </w:p>
    <w:p w:rsidR="000F3968" w:rsidRPr="000F3968" w:rsidRDefault="000F3968" w:rsidP="000F3968">
      <w:pPr>
        <w:autoSpaceDE w:val="0"/>
        <w:autoSpaceDN w:val="0"/>
        <w:adjustRightInd w:val="0"/>
        <w:spacing w:line="360" w:lineRule="auto"/>
        <w:ind w:firstLine="200"/>
        <w:jc w:val="left"/>
        <w:rPr>
          <w:rFonts w:ascii="宋体" w:hAnsi="宋体" w:hint="eastAsia"/>
          <w:bCs/>
          <w:color w:val="000000" w:themeColor="text1"/>
          <w:sz w:val="24"/>
          <w:szCs w:val="24"/>
        </w:rPr>
      </w:pPr>
      <w:r w:rsidRPr="000F3968">
        <w:rPr>
          <w:rFonts w:ascii="宋体" w:hAnsi="宋体" w:hint="eastAsia"/>
          <w:bCs/>
          <w:color w:val="000000" w:themeColor="text1"/>
          <w:sz w:val="24"/>
          <w:szCs w:val="24"/>
        </w:rPr>
        <w:t>七、联系方法</w:t>
      </w:r>
    </w:p>
    <w:p w:rsidR="000F3968" w:rsidRPr="000F3968" w:rsidRDefault="000F3968" w:rsidP="000F3968">
      <w:pPr>
        <w:autoSpaceDE w:val="0"/>
        <w:autoSpaceDN w:val="0"/>
        <w:adjustRightInd w:val="0"/>
        <w:spacing w:line="360" w:lineRule="auto"/>
        <w:ind w:firstLine="200"/>
        <w:jc w:val="left"/>
        <w:rPr>
          <w:rFonts w:ascii="宋体" w:hAnsi="宋体" w:hint="eastAsia"/>
          <w:bCs/>
          <w:color w:val="000000" w:themeColor="text1"/>
          <w:sz w:val="24"/>
          <w:szCs w:val="24"/>
        </w:rPr>
      </w:pPr>
      <w:r w:rsidRPr="000F3968">
        <w:rPr>
          <w:rFonts w:ascii="宋体" w:hAnsi="宋体" w:hint="eastAsia"/>
          <w:bCs/>
          <w:color w:val="000000" w:themeColor="text1"/>
          <w:sz w:val="24"/>
          <w:szCs w:val="24"/>
        </w:rPr>
        <w:t>招 标 人：合肥文旅博览集团有限公司</w:t>
      </w:r>
    </w:p>
    <w:p w:rsidR="000F3968" w:rsidRPr="000F3968" w:rsidRDefault="000F3968" w:rsidP="000F3968">
      <w:pPr>
        <w:autoSpaceDE w:val="0"/>
        <w:autoSpaceDN w:val="0"/>
        <w:adjustRightInd w:val="0"/>
        <w:spacing w:line="360" w:lineRule="auto"/>
        <w:ind w:firstLine="200"/>
        <w:jc w:val="left"/>
        <w:rPr>
          <w:rFonts w:ascii="宋体" w:hAnsi="宋体" w:hint="eastAsia"/>
          <w:bCs/>
          <w:color w:val="000000" w:themeColor="text1"/>
          <w:sz w:val="24"/>
          <w:szCs w:val="24"/>
        </w:rPr>
      </w:pPr>
      <w:r w:rsidRPr="000F3968">
        <w:rPr>
          <w:rFonts w:ascii="宋体" w:hAnsi="宋体" w:hint="eastAsia"/>
          <w:bCs/>
          <w:color w:val="000000" w:themeColor="text1"/>
          <w:sz w:val="24"/>
          <w:szCs w:val="24"/>
        </w:rPr>
        <w:t>地    址：合肥市政务区习友路与茂荫路交口投资大厦</w:t>
      </w:r>
    </w:p>
    <w:p w:rsidR="000F3968" w:rsidRPr="000F3968" w:rsidRDefault="000F3968" w:rsidP="000F3968">
      <w:pPr>
        <w:autoSpaceDE w:val="0"/>
        <w:autoSpaceDN w:val="0"/>
        <w:adjustRightInd w:val="0"/>
        <w:spacing w:line="360" w:lineRule="auto"/>
        <w:ind w:firstLine="200"/>
        <w:jc w:val="left"/>
        <w:rPr>
          <w:rFonts w:ascii="宋体" w:hAnsi="宋体" w:hint="eastAsia"/>
          <w:bCs/>
          <w:color w:val="000000" w:themeColor="text1"/>
          <w:sz w:val="24"/>
          <w:szCs w:val="24"/>
        </w:rPr>
      </w:pPr>
      <w:r w:rsidRPr="000F3968">
        <w:rPr>
          <w:rFonts w:ascii="宋体" w:hAnsi="宋体" w:hint="eastAsia"/>
          <w:bCs/>
          <w:color w:val="000000" w:themeColor="text1"/>
          <w:sz w:val="24"/>
          <w:szCs w:val="24"/>
        </w:rPr>
        <w:t>联 系 人：胡工   电话：0551-63530687</w:t>
      </w:r>
    </w:p>
    <w:p w:rsidR="004A2CC1" w:rsidRPr="000F3968" w:rsidRDefault="008B16E3">
      <w:pPr>
        <w:autoSpaceDE w:val="0"/>
        <w:autoSpaceDN w:val="0"/>
        <w:adjustRightInd w:val="0"/>
        <w:spacing w:line="360" w:lineRule="auto"/>
        <w:ind w:firstLine="200"/>
        <w:jc w:val="left"/>
        <w:rPr>
          <w:rFonts w:ascii="宋体" w:hAnsi="宋体" w:cs="宋体"/>
          <w:b/>
          <w:color w:val="000000" w:themeColor="text1"/>
          <w:kern w:val="0"/>
          <w:sz w:val="24"/>
          <w:szCs w:val="24"/>
        </w:rPr>
      </w:pPr>
      <w:r w:rsidRPr="000F3968">
        <w:rPr>
          <w:rFonts w:ascii="宋体" w:hAnsi="宋体" w:cs="宋体" w:hint="eastAsia"/>
          <w:b/>
          <w:color w:val="000000" w:themeColor="text1"/>
          <w:kern w:val="0"/>
          <w:sz w:val="24"/>
          <w:szCs w:val="24"/>
        </w:rPr>
        <w:t>七、联系方法</w:t>
      </w:r>
    </w:p>
    <w:p w:rsidR="004A2CC1" w:rsidRPr="000F3968" w:rsidRDefault="008B16E3">
      <w:pPr>
        <w:autoSpaceDE w:val="0"/>
        <w:autoSpaceDN w:val="0"/>
        <w:adjustRightInd w:val="0"/>
        <w:spacing w:line="360" w:lineRule="auto"/>
        <w:ind w:firstLine="200"/>
        <w:jc w:val="left"/>
        <w:rPr>
          <w:rFonts w:ascii="宋体" w:hAnsi="宋体" w:cs="宋体"/>
          <w:color w:val="000000" w:themeColor="text1"/>
          <w:kern w:val="0"/>
          <w:sz w:val="24"/>
          <w:szCs w:val="24"/>
        </w:rPr>
      </w:pPr>
      <w:r w:rsidRPr="000F3968">
        <w:rPr>
          <w:rFonts w:ascii="宋体" w:hAnsi="宋体" w:cs="宋体" w:hint="eastAsia"/>
          <w:color w:val="000000" w:themeColor="text1"/>
          <w:kern w:val="0"/>
          <w:sz w:val="24"/>
          <w:szCs w:val="24"/>
        </w:rPr>
        <w:t>招 标 人：合肥文旅博览集团有限公司</w:t>
      </w:r>
    </w:p>
    <w:p w:rsidR="004A2CC1" w:rsidRPr="000F3968" w:rsidRDefault="008B16E3">
      <w:pPr>
        <w:autoSpaceDE w:val="0"/>
        <w:autoSpaceDN w:val="0"/>
        <w:adjustRightInd w:val="0"/>
        <w:spacing w:line="360" w:lineRule="auto"/>
        <w:ind w:firstLine="200"/>
        <w:jc w:val="left"/>
        <w:rPr>
          <w:rFonts w:ascii="宋体" w:hAnsi="宋体" w:cs="宋体"/>
          <w:color w:val="000000" w:themeColor="text1"/>
          <w:kern w:val="0"/>
          <w:sz w:val="24"/>
          <w:szCs w:val="24"/>
        </w:rPr>
      </w:pPr>
      <w:r w:rsidRPr="000F3968">
        <w:rPr>
          <w:rFonts w:ascii="宋体" w:hAnsi="宋体" w:cs="宋体" w:hint="eastAsia"/>
          <w:color w:val="000000" w:themeColor="text1"/>
          <w:kern w:val="0"/>
          <w:sz w:val="24"/>
          <w:szCs w:val="24"/>
        </w:rPr>
        <w:t>地    址：合肥市蜀山区习友路与茂荫路交口投资大厦</w:t>
      </w:r>
    </w:p>
    <w:p w:rsidR="004A2CC1" w:rsidRPr="000F3968" w:rsidRDefault="008B16E3">
      <w:pPr>
        <w:autoSpaceDE w:val="0"/>
        <w:autoSpaceDN w:val="0"/>
        <w:adjustRightInd w:val="0"/>
        <w:spacing w:line="360" w:lineRule="auto"/>
        <w:ind w:firstLine="200"/>
        <w:jc w:val="left"/>
        <w:rPr>
          <w:rFonts w:ascii="宋体" w:hAnsi="宋体" w:cs="宋体"/>
          <w:color w:val="000000" w:themeColor="text1"/>
          <w:kern w:val="0"/>
          <w:sz w:val="24"/>
          <w:szCs w:val="24"/>
        </w:rPr>
      </w:pPr>
      <w:r w:rsidRPr="000F3968">
        <w:rPr>
          <w:rFonts w:ascii="宋体" w:hAnsi="宋体" w:cs="宋体" w:hint="eastAsia"/>
          <w:color w:val="000000" w:themeColor="text1"/>
          <w:kern w:val="0"/>
          <w:sz w:val="24"/>
          <w:szCs w:val="24"/>
        </w:rPr>
        <w:t>联 系 人：</w:t>
      </w:r>
      <w:r w:rsidR="00D06102" w:rsidRPr="000F3968">
        <w:rPr>
          <w:rFonts w:ascii="宋体" w:hAnsi="宋体" w:cs="宋体" w:hint="eastAsia"/>
          <w:color w:val="000000" w:themeColor="text1"/>
          <w:kern w:val="0"/>
          <w:sz w:val="24"/>
          <w:szCs w:val="24"/>
        </w:rPr>
        <w:t>胡</w:t>
      </w:r>
      <w:r w:rsidRPr="000F3968">
        <w:rPr>
          <w:rFonts w:ascii="宋体" w:hAnsi="宋体" w:cs="宋体" w:hint="eastAsia"/>
          <w:color w:val="000000" w:themeColor="text1"/>
          <w:kern w:val="0"/>
          <w:sz w:val="24"/>
          <w:szCs w:val="24"/>
        </w:rPr>
        <w:t>工   电话：0551-63530687</w:t>
      </w:r>
    </w:p>
    <w:p w:rsidR="004A2CC1" w:rsidRPr="000F3968" w:rsidRDefault="008B16E3">
      <w:pPr>
        <w:pStyle w:val="2"/>
        <w:spacing w:before="0" w:line="500" w:lineRule="exact"/>
        <w:ind w:firstLine="0"/>
        <w:rPr>
          <w:rFonts w:ascii="宋体" w:eastAsia="宋体" w:hAnsi="宋体"/>
          <w:color w:val="000000" w:themeColor="text1"/>
        </w:rPr>
      </w:pPr>
      <w:r w:rsidRPr="000F3968">
        <w:rPr>
          <w:rFonts w:ascii="宋体" w:eastAsia="宋体" w:hAnsi="宋体"/>
          <w:color w:val="000000" w:themeColor="text1"/>
          <w:sz w:val="24"/>
          <w:szCs w:val="24"/>
        </w:rPr>
        <w:br w:type="page"/>
      </w:r>
      <w:bookmarkStart w:id="8" w:name="_Toc32306253"/>
      <w:bookmarkStart w:id="9" w:name="_Toc116111738"/>
      <w:r w:rsidRPr="000F3968">
        <w:rPr>
          <w:rFonts w:ascii="宋体" w:eastAsia="宋体" w:hAnsi="宋体" w:hint="eastAsia"/>
          <w:color w:val="000000" w:themeColor="text1"/>
        </w:rPr>
        <w:lastRenderedPageBreak/>
        <w:t>第二章 投标人须</w:t>
      </w:r>
      <w:bookmarkEnd w:id="6"/>
      <w:r w:rsidRPr="000F3968">
        <w:rPr>
          <w:rFonts w:ascii="宋体" w:eastAsia="宋体" w:hAnsi="宋体" w:hint="eastAsia"/>
          <w:color w:val="000000" w:themeColor="text1"/>
        </w:rPr>
        <w:t>知</w:t>
      </w:r>
      <w:bookmarkEnd w:id="7"/>
      <w:r w:rsidRPr="000F3968">
        <w:rPr>
          <w:rFonts w:ascii="宋体" w:eastAsia="宋体" w:hAnsi="宋体" w:hint="eastAsia"/>
          <w:color w:val="000000" w:themeColor="text1"/>
        </w:rPr>
        <w:t>前附表</w:t>
      </w:r>
      <w:bookmarkEnd w:id="8"/>
      <w:bookmarkEnd w:id="9"/>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7644"/>
        <w:gridCol w:w="11"/>
      </w:tblGrid>
      <w:tr w:rsidR="000F3968" w:rsidRPr="000F3968">
        <w:trPr>
          <w:gridAfter w:val="1"/>
          <w:wAfter w:w="11" w:type="dxa"/>
          <w:trHeight w:val="652"/>
        </w:trPr>
        <w:tc>
          <w:tcPr>
            <w:tcW w:w="710" w:type="dxa"/>
            <w:vAlign w:val="center"/>
          </w:tcPr>
          <w:p w:rsidR="004A2CC1" w:rsidRPr="000F3968" w:rsidRDefault="008B16E3">
            <w:pPr>
              <w:jc w:val="center"/>
              <w:rPr>
                <w:rFonts w:ascii="宋体" w:hAnsi="宋体"/>
                <w:b/>
                <w:color w:val="000000" w:themeColor="text1"/>
                <w:sz w:val="24"/>
              </w:rPr>
            </w:pPr>
            <w:r w:rsidRPr="000F3968">
              <w:rPr>
                <w:rFonts w:ascii="宋体" w:hAnsi="宋体" w:hint="eastAsia"/>
                <w:b/>
                <w:color w:val="000000" w:themeColor="text1"/>
                <w:sz w:val="24"/>
              </w:rPr>
              <w:t>序号</w:t>
            </w:r>
          </w:p>
        </w:tc>
        <w:tc>
          <w:tcPr>
            <w:tcW w:w="1417" w:type="dxa"/>
            <w:vAlign w:val="center"/>
          </w:tcPr>
          <w:p w:rsidR="004A2CC1" w:rsidRPr="000F3968" w:rsidRDefault="008B16E3">
            <w:pPr>
              <w:jc w:val="center"/>
              <w:rPr>
                <w:rFonts w:ascii="宋体" w:hAnsi="宋体"/>
                <w:b/>
                <w:color w:val="000000" w:themeColor="text1"/>
                <w:sz w:val="24"/>
              </w:rPr>
            </w:pPr>
            <w:r w:rsidRPr="000F3968">
              <w:rPr>
                <w:rFonts w:ascii="宋体" w:hAnsi="宋体" w:hint="eastAsia"/>
                <w:b/>
                <w:color w:val="000000" w:themeColor="text1"/>
                <w:sz w:val="24"/>
              </w:rPr>
              <w:t>内容</w:t>
            </w:r>
          </w:p>
        </w:tc>
        <w:tc>
          <w:tcPr>
            <w:tcW w:w="7644" w:type="dxa"/>
            <w:vAlign w:val="center"/>
          </w:tcPr>
          <w:p w:rsidR="004A2CC1" w:rsidRPr="000F3968" w:rsidRDefault="008B16E3">
            <w:pPr>
              <w:pStyle w:val="xl31"/>
              <w:widowControl w:val="0"/>
              <w:spacing w:before="0" w:beforeAutospacing="0" w:after="0" w:afterAutospacing="0"/>
              <w:rPr>
                <w:bCs w:val="0"/>
                <w:color w:val="000000" w:themeColor="text1"/>
                <w:kern w:val="2"/>
                <w:sz w:val="24"/>
                <w:szCs w:val="20"/>
              </w:rPr>
            </w:pPr>
            <w:r w:rsidRPr="000F3968">
              <w:rPr>
                <w:rFonts w:hint="eastAsia"/>
                <w:bCs w:val="0"/>
                <w:color w:val="000000" w:themeColor="text1"/>
                <w:kern w:val="2"/>
                <w:sz w:val="24"/>
                <w:szCs w:val="20"/>
              </w:rPr>
              <w:t>说明与要求</w:t>
            </w:r>
          </w:p>
        </w:tc>
      </w:tr>
      <w:tr w:rsidR="000F3968" w:rsidRPr="000F3968">
        <w:trPr>
          <w:gridAfter w:val="1"/>
          <w:wAfter w:w="11" w:type="dxa"/>
          <w:trHeight w:val="502"/>
        </w:trPr>
        <w:tc>
          <w:tcPr>
            <w:tcW w:w="710" w:type="dxa"/>
            <w:vAlign w:val="center"/>
          </w:tcPr>
          <w:p w:rsidR="004A2CC1" w:rsidRPr="000F3968" w:rsidRDefault="008B16E3">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0F3968">
              <w:rPr>
                <w:rFonts w:ascii="宋体" w:hAnsi="宋体" w:hint="eastAsia"/>
                <w:bCs/>
                <w:color w:val="000000" w:themeColor="text1"/>
                <w:kern w:val="2"/>
              </w:rPr>
              <w:t>1</w:t>
            </w:r>
          </w:p>
        </w:tc>
        <w:tc>
          <w:tcPr>
            <w:tcW w:w="1417" w:type="dxa"/>
            <w:vAlign w:val="center"/>
          </w:tcPr>
          <w:p w:rsidR="004A2CC1" w:rsidRPr="000F3968" w:rsidRDefault="008B16E3">
            <w:pPr>
              <w:jc w:val="center"/>
              <w:rPr>
                <w:rFonts w:ascii="宋体" w:hAnsi="宋体"/>
                <w:bCs/>
                <w:color w:val="000000" w:themeColor="text1"/>
                <w:sz w:val="24"/>
              </w:rPr>
            </w:pPr>
            <w:r w:rsidRPr="000F3968">
              <w:rPr>
                <w:rFonts w:ascii="宋体" w:hAnsi="宋体" w:hint="eastAsia"/>
                <w:bCs/>
                <w:color w:val="000000" w:themeColor="text1"/>
                <w:sz w:val="24"/>
              </w:rPr>
              <w:t>招标人</w:t>
            </w:r>
          </w:p>
        </w:tc>
        <w:tc>
          <w:tcPr>
            <w:tcW w:w="7644" w:type="dxa"/>
            <w:vAlign w:val="center"/>
          </w:tcPr>
          <w:p w:rsidR="004A2CC1" w:rsidRPr="000F3968" w:rsidRDefault="008B16E3">
            <w:pPr>
              <w:pStyle w:val="xl31"/>
              <w:widowControl w:val="0"/>
              <w:spacing w:before="0" w:beforeAutospacing="0" w:after="0" w:afterAutospacing="0"/>
              <w:jc w:val="both"/>
              <w:rPr>
                <w:b w:val="0"/>
                <w:color w:val="000000" w:themeColor="text1"/>
                <w:kern w:val="2"/>
                <w:sz w:val="24"/>
                <w:szCs w:val="20"/>
              </w:rPr>
            </w:pPr>
            <w:r w:rsidRPr="000F3968">
              <w:rPr>
                <w:rFonts w:hint="eastAsia"/>
                <w:b w:val="0"/>
                <w:color w:val="000000" w:themeColor="text1"/>
                <w:kern w:val="2"/>
                <w:sz w:val="24"/>
                <w:szCs w:val="20"/>
              </w:rPr>
              <w:t>合肥文旅博览集团有限公司</w:t>
            </w:r>
          </w:p>
        </w:tc>
      </w:tr>
      <w:tr w:rsidR="000F3968" w:rsidRPr="000F3968">
        <w:trPr>
          <w:gridAfter w:val="1"/>
          <w:wAfter w:w="11" w:type="dxa"/>
          <w:trHeight w:val="502"/>
        </w:trPr>
        <w:tc>
          <w:tcPr>
            <w:tcW w:w="710" w:type="dxa"/>
            <w:vAlign w:val="center"/>
          </w:tcPr>
          <w:p w:rsidR="004A2CC1" w:rsidRPr="000F3968" w:rsidRDefault="008B16E3">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0F3968">
              <w:rPr>
                <w:rFonts w:ascii="宋体" w:hAnsi="宋体" w:hint="eastAsia"/>
                <w:bCs/>
                <w:color w:val="000000" w:themeColor="text1"/>
                <w:kern w:val="2"/>
              </w:rPr>
              <w:t>2</w:t>
            </w:r>
          </w:p>
        </w:tc>
        <w:tc>
          <w:tcPr>
            <w:tcW w:w="1417" w:type="dxa"/>
            <w:vAlign w:val="center"/>
          </w:tcPr>
          <w:p w:rsidR="004A2CC1" w:rsidRPr="000F3968" w:rsidRDefault="008B16E3">
            <w:pPr>
              <w:jc w:val="center"/>
              <w:rPr>
                <w:rFonts w:ascii="宋体" w:hAnsi="宋体"/>
                <w:bCs/>
                <w:color w:val="000000" w:themeColor="text1"/>
                <w:sz w:val="24"/>
              </w:rPr>
            </w:pPr>
            <w:r w:rsidRPr="000F3968">
              <w:rPr>
                <w:rFonts w:ascii="宋体" w:hAnsi="宋体" w:hint="eastAsia"/>
                <w:bCs/>
                <w:color w:val="000000" w:themeColor="text1"/>
                <w:sz w:val="24"/>
              </w:rPr>
              <w:t>委托人</w:t>
            </w:r>
          </w:p>
        </w:tc>
        <w:tc>
          <w:tcPr>
            <w:tcW w:w="7644" w:type="dxa"/>
            <w:vAlign w:val="center"/>
          </w:tcPr>
          <w:p w:rsidR="004A2CC1" w:rsidRPr="000F3968" w:rsidRDefault="008B16E3">
            <w:pPr>
              <w:autoSpaceDE w:val="0"/>
              <w:autoSpaceDN w:val="0"/>
              <w:adjustRightInd w:val="0"/>
              <w:spacing w:line="360" w:lineRule="auto"/>
              <w:jc w:val="left"/>
              <w:rPr>
                <w:bCs/>
                <w:color w:val="000000" w:themeColor="text1"/>
                <w:sz w:val="24"/>
                <w:szCs w:val="18"/>
              </w:rPr>
            </w:pPr>
            <w:r w:rsidRPr="000F3968">
              <w:rPr>
                <w:rFonts w:ascii="宋体" w:hAnsi="宋体" w:hint="eastAsia"/>
                <w:color w:val="000000" w:themeColor="text1"/>
                <w:sz w:val="24"/>
                <w:szCs w:val="24"/>
              </w:rPr>
              <w:t>合肥市政文外滩物业管理有限公司</w:t>
            </w:r>
          </w:p>
        </w:tc>
      </w:tr>
      <w:tr w:rsidR="000F3968" w:rsidRPr="000F3968">
        <w:trPr>
          <w:gridAfter w:val="1"/>
          <w:wAfter w:w="11" w:type="dxa"/>
          <w:trHeight w:val="520"/>
        </w:trPr>
        <w:tc>
          <w:tcPr>
            <w:tcW w:w="710" w:type="dxa"/>
            <w:vAlign w:val="center"/>
          </w:tcPr>
          <w:p w:rsidR="004A2CC1" w:rsidRPr="000F3968" w:rsidRDefault="008B16E3">
            <w:pPr>
              <w:jc w:val="center"/>
              <w:rPr>
                <w:rFonts w:ascii="宋体" w:hAnsi="宋体"/>
                <w:bCs/>
                <w:color w:val="000000" w:themeColor="text1"/>
                <w:sz w:val="24"/>
              </w:rPr>
            </w:pPr>
            <w:r w:rsidRPr="000F3968">
              <w:rPr>
                <w:rFonts w:ascii="宋体" w:hAnsi="宋体" w:hint="eastAsia"/>
                <w:bCs/>
                <w:color w:val="000000" w:themeColor="text1"/>
                <w:sz w:val="24"/>
              </w:rPr>
              <w:t>3</w:t>
            </w:r>
          </w:p>
        </w:tc>
        <w:tc>
          <w:tcPr>
            <w:tcW w:w="1417" w:type="dxa"/>
            <w:vAlign w:val="center"/>
          </w:tcPr>
          <w:p w:rsidR="004A2CC1" w:rsidRPr="000F3968" w:rsidRDefault="008B16E3">
            <w:pPr>
              <w:jc w:val="center"/>
              <w:rPr>
                <w:rFonts w:ascii="宋体" w:hAnsi="宋体"/>
                <w:color w:val="000000" w:themeColor="text1"/>
                <w:sz w:val="24"/>
              </w:rPr>
            </w:pPr>
            <w:r w:rsidRPr="000F3968">
              <w:rPr>
                <w:rFonts w:ascii="宋体" w:hAnsi="宋体" w:hint="eastAsia"/>
                <w:color w:val="000000" w:themeColor="text1"/>
                <w:sz w:val="24"/>
              </w:rPr>
              <w:t>项目名称</w:t>
            </w:r>
          </w:p>
        </w:tc>
        <w:tc>
          <w:tcPr>
            <w:tcW w:w="7644" w:type="dxa"/>
            <w:vAlign w:val="center"/>
          </w:tcPr>
          <w:p w:rsidR="004A2CC1" w:rsidRPr="000F3968" w:rsidRDefault="008B16E3">
            <w:pPr>
              <w:autoSpaceDE w:val="0"/>
              <w:autoSpaceDN w:val="0"/>
              <w:adjustRightInd w:val="0"/>
              <w:spacing w:line="360" w:lineRule="auto"/>
              <w:jc w:val="left"/>
              <w:rPr>
                <w:rFonts w:ascii="宋体" w:hAnsi="宋体"/>
                <w:color w:val="000000" w:themeColor="text1"/>
                <w:sz w:val="30"/>
                <w:szCs w:val="30"/>
              </w:rPr>
            </w:pPr>
            <w:r w:rsidRPr="000F3968">
              <w:rPr>
                <w:rFonts w:ascii="宋体" w:hAnsi="宋体" w:hint="eastAsia"/>
                <w:color w:val="000000" w:themeColor="text1"/>
                <w:sz w:val="24"/>
                <w:szCs w:val="24"/>
              </w:rPr>
              <w:t>合肥市政文外滩物业管理有限公司安庆东部新城综合楼项目外墙清洗服务</w:t>
            </w:r>
          </w:p>
        </w:tc>
      </w:tr>
      <w:tr w:rsidR="000F3968" w:rsidRPr="000F3968">
        <w:trPr>
          <w:gridAfter w:val="1"/>
          <w:wAfter w:w="11" w:type="dxa"/>
          <w:trHeight w:val="414"/>
        </w:trPr>
        <w:tc>
          <w:tcPr>
            <w:tcW w:w="710" w:type="dxa"/>
            <w:vAlign w:val="center"/>
          </w:tcPr>
          <w:p w:rsidR="004A2CC1" w:rsidRPr="000F3968" w:rsidRDefault="008B16E3">
            <w:pPr>
              <w:jc w:val="center"/>
              <w:rPr>
                <w:rFonts w:ascii="宋体" w:hAnsi="宋体"/>
                <w:bCs/>
                <w:color w:val="000000" w:themeColor="text1"/>
                <w:sz w:val="24"/>
              </w:rPr>
            </w:pPr>
            <w:r w:rsidRPr="000F3968">
              <w:rPr>
                <w:rFonts w:ascii="宋体" w:hAnsi="宋体" w:hint="eastAsia"/>
                <w:bCs/>
                <w:color w:val="000000" w:themeColor="text1"/>
                <w:sz w:val="24"/>
              </w:rPr>
              <w:t>4</w:t>
            </w:r>
          </w:p>
        </w:tc>
        <w:tc>
          <w:tcPr>
            <w:tcW w:w="1417" w:type="dxa"/>
            <w:vAlign w:val="center"/>
          </w:tcPr>
          <w:p w:rsidR="004A2CC1" w:rsidRPr="000F3968" w:rsidRDefault="008B16E3">
            <w:pPr>
              <w:jc w:val="center"/>
              <w:rPr>
                <w:rFonts w:ascii="宋体" w:hAnsi="宋体"/>
                <w:color w:val="000000" w:themeColor="text1"/>
                <w:sz w:val="24"/>
              </w:rPr>
            </w:pPr>
            <w:r w:rsidRPr="000F3968">
              <w:rPr>
                <w:rFonts w:ascii="宋体" w:hAnsi="宋体" w:hint="eastAsia"/>
                <w:color w:val="000000" w:themeColor="text1"/>
                <w:sz w:val="24"/>
              </w:rPr>
              <w:t>项目编号</w:t>
            </w:r>
          </w:p>
        </w:tc>
        <w:tc>
          <w:tcPr>
            <w:tcW w:w="7644" w:type="dxa"/>
            <w:vAlign w:val="center"/>
          </w:tcPr>
          <w:p w:rsidR="004A2CC1" w:rsidRPr="000F3968" w:rsidRDefault="008B16E3">
            <w:pPr>
              <w:autoSpaceDE w:val="0"/>
              <w:autoSpaceDN w:val="0"/>
              <w:adjustRightInd w:val="0"/>
              <w:spacing w:line="360" w:lineRule="auto"/>
              <w:jc w:val="left"/>
              <w:rPr>
                <w:rFonts w:ascii="宋体" w:hAnsi="宋体"/>
                <w:color w:val="000000" w:themeColor="text1"/>
                <w:sz w:val="24"/>
                <w:szCs w:val="24"/>
              </w:rPr>
            </w:pPr>
            <w:r w:rsidRPr="000F3968">
              <w:rPr>
                <w:rFonts w:ascii="宋体" w:hAnsi="宋体" w:hint="eastAsia"/>
                <w:color w:val="000000" w:themeColor="text1"/>
                <w:sz w:val="24"/>
                <w:szCs w:val="24"/>
              </w:rPr>
              <w:t>2022WLBLZB00065号</w:t>
            </w:r>
          </w:p>
        </w:tc>
      </w:tr>
      <w:tr w:rsidR="000F3968" w:rsidRPr="000F3968">
        <w:trPr>
          <w:gridAfter w:val="1"/>
          <w:wAfter w:w="11" w:type="dxa"/>
          <w:trHeight w:val="414"/>
        </w:trPr>
        <w:tc>
          <w:tcPr>
            <w:tcW w:w="710" w:type="dxa"/>
            <w:vAlign w:val="center"/>
          </w:tcPr>
          <w:p w:rsidR="004A2CC1" w:rsidRPr="000F3968" w:rsidRDefault="008B16E3">
            <w:pPr>
              <w:jc w:val="center"/>
              <w:rPr>
                <w:rFonts w:ascii="宋体" w:hAnsi="宋体"/>
                <w:bCs/>
                <w:color w:val="000000" w:themeColor="text1"/>
                <w:sz w:val="24"/>
              </w:rPr>
            </w:pPr>
            <w:r w:rsidRPr="000F3968">
              <w:rPr>
                <w:rFonts w:ascii="宋体" w:hAnsi="宋体" w:hint="eastAsia"/>
                <w:bCs/>
                <w:color w:val="000000" w:themeColor="text1"/>
                <w:sz w:val="24"/>
              </w:rPr>
              <w:t>5</w:t>
            </w:r>
          </w:p>
        </w:tc>
        <w:tc>
          <w:tcPr>
            <w:tcW w:w="1417" w:type="dxa"/>
            <w:vAlign w:val="center"/>
          </w:tcPr>
          <w:p w:rsidR="004A2CC1" w:rsidRPr="000F3968" w:rsidRDefault="008B16E3">
            <w:pPr>
              <w:jc w:val="center"/>
              <w:rPr>
                <w:rFonts w:ascii="宋体" w:hAnsi="宋体"/>
                <w:color w:val="000000" w:themeColor="text1"/>
                <w:sz w:val="24"/>
              </w:rPr>
            </w:pPr>
            <w:r w:rsidRPr="000F3968">
              <w:rPr>
                <w:rFonts w:ascii="宋体" w:hAnsi="宋体" w:hint="eastAsia"/>
                <w:color w:val="000000" w:themeColor="text1"/>
                <w:sz w:val="24"/>
              </w:rPr>
              <w:t>项目性质</w:t>
            </w:r>
          </w:p>
        </w:tc>
        <w:tc>
          <w:tcPr>
            <w:tcW w:w="7644" w:type="dxa"/>
            <w:vAlign w:val="center"/>
          </w:tcPr>
          <w:p w:rsidR="004A2CC1" w:rsidRPr="000F3968" w:rsidRDefault="008B16E3">
            <w:pPr>
              <w:autoSpaceDE w:val="0"/>
              <w:autoSpaceDN w:val="0"/>
              <w:adjustRightInd w:val="0"/>
              <w:spacing w:line="360" w:lineRule="auto"/>
              <w:jc w:val="left"/>
              <w:rPr>
                <w:rFonts w:ascii="宋体" w:hAnsi="宋体"/>
                <w:color w:val="000000" w:themeColor="text1"/>
                <w:sz w:val="24"/>
                <w:szCs w:val="24"/>
              </w:rPr>
            </w:pPr>
            <w:r w:rsidRPr="000F3968">
              <w:rPr>
                <w:rFonts w:hint="eastAsia"/>
                <w:bCs/>
                <w:color w:val="000000" w:themeColor="text1"/>
                <w:sz w:val="24"/>
              </w:rPr>
              <w:t>服务类</w:t>
            </w:r>
          </w:p>
        </w:tc>
      </w:tr>
      <w:tr w:rsidR="000F3968" w:rsidRPr="000F3968">
        <w:trPr>
          <w:gridAfter w:val="1"/>
          <w:wAfter w:w="11" w:type="dxa"/>
          <w:trHeight w:val="502"/>
        </w:trPr>
        <w:tc>
          <w:tcPr>
            <w:tcW w:w="710" w:type="dxa"/>
            <w:vAlign w:val="center"/>
          </w:tcPr>
          <w:p w:rsidR="004A2CC1" w:rsidRPr="000F3968" w:rsidRDefault="008B16E3">
            <w:pPr>
              <w:jc w:val="center"/>
              <w:rPr>
                <w:rFonts w:ascii="宋体" w:hAnsi="宋体"/>
                <w:bCs/>
                <w:color w:val="000000" w:themeColor="text1"/>
                <w:sz w:val="24"/>
              </w:rPr>
            </w:pPr>
            <w:r w:rsidRPr="000F3968">
              <w:rPr>
                <w:rFonts w:ascii="宋体" w:hAnsi="宋体" w:hint="eastAsia"/>
                <w:bCs/>
                <w:color w:val="000000" w:themeColor="text1"/>
                <w:sz w:val="24"/>
              </w:rPr>
              <w:t>6</w:t>
            </w:r>
          </w:p>
        </w:tc>
        <w:tc>
          <w:tcPr>
            <w:tcW w:w="1417" w:type="dxa"/>
            <w:vAlign w:val="center"/>
          </w:tcPr>
          <w:p w:rsidR="004A2CC1" w:rsidRPr="000F3968" w:rsidRDefault="008B16E3">
            <w:pPr>
              <w:spacing w:line="500" w:lineRule="exact"/>
              <w:jc w:val="center"/>
              <w:rPr>
                <w:rFonts w:ascii="宋体" w:hAnsi="宋体"/>
                <w:color w:val="000000" w:themeColor="text1"/>
                <w:sz w:val="24"/>
              </w:rPr>
            </w:pPr>
            <w:r w:rsidRPr="000F3968">
              <w:rPr>
                <w:rFonts w:ascii="宋体" w:hAnsi="宋体" w:hint="eastAsia"/>
                <w:color w:val="000000" w:themeColor="text1"/>
                <w:sz w:val="24"/>
                <w:lang w:val="zh-CN"/>
              </w:rPr>
              <w:t>付款方式</w:t>
            </w:r>
          </w:p>
        </w:tc>
        <w:tc>
          <w:tcPr>
            <w:tcW w:w="7644" w:type="dxa"/>
          </w:tcPr>
          <w:p w:rsidR="004A2CC1" w:rsidRPr="000F3968" w:rsidRDefault="008B16E3">
            <w:pPr>
              <w:autoSpaceDE w:val="0"/>
              <w:autoSpaceDN w:val="0"/>
              <w:adjustRightInd w:val="0"/>
              <w:spacing w:line="360" w:lineRule="auto"/>
              <w:jc w:val="left"/>
              <w:rPr>
                <w:rFonts w:ascii="宋体" w:hAnsi="宋体"/>
                <w:color w:val="000000" w:themeColor="text1"/>
                <w:sz w:val="24"/>
                <w:szCs w:val="24"/>
              </w:rPr>
            </w:pPr>
            <w:r w:rsidRPr="000F3968">
              <w:rPr>
                <w:rFonts w:ascii="宋体" w:hAnsi="宋体" w:hint="eastAsia"/>
                <w:color w:val="000000" w:themeColor="text1"/>
                <w:sz w:val="24"/>
                <w:szCs w:val="24"/>
              </w:rPr>
              <w:t>合同签订并完成外墙清洗服务，经委托人验收合格后30日内一次性支付全款。</w:t>
            </w:r>
          </w:p>
          <w:p w:rsidR="004A2CC1" w:rsidRPr="000F3968" w:rsidRDefault="008B16E3">
            <w:pPr>
              <w:autoSpaceDE w:val="0"/>
              <w:autoSpaceDN w:val="0"/>
              <w:adjustRightInd w:val="0"/>
              <w:spacing w:line="360" w:lineRule="auto"/>
              <w:jc w:val="left"/>
              <w:rPr>
                <w:rFonts w:ascii="宋体" w:hAnsi="宋体"/>
                <w:color w:val="000000" w:themeColor="text1"/>
                <w:lang w:val="zh-CN"/>
              </w:rPr>
            </w:pPr>
            <w:r w:rsidRPr="000F3968">
              <w:rPr>
                <w:rFonts w:ascii="宋体" w:hAnsi="宋体" w:hint="eastAsia"/>
                <w:color w:val="000000" w:themeColor="text1"/>
                <w:sz w:val="24"/>
                <w:szCs w:val="24"/>
              </w:rPr>
              <w:t>备注：委托人支付工程款前中标人应提供合法合规的增值税专用发票，否则委托人有权延迟支付；质保金返还须执行合肥市政文外滩物业管理有限公司相关规定。</w:t>
            </w:r>
          </w:p>
        </w:tc>
      </w:tr>
      <w:tr w:rsidR="000F3968" w:rsidRPr="000F3968">
        <w:trPr>
          <w:gridAfter w:val="1"/>
          <w:wAfter w:w="11" w:type="dxa"/>
          <w:trHeight w:val="587"/>
        </w:trPr>
        <w:tc>
          <w:tcPr>
            <w:tcW w:w="710" w:type="dxa"/>
            <w:vAlign w:val="center"/>
          </w:tcPr>
          <w:p w:rsidR="004A2CC1" w:rsidRPr="000F3968" w:rsidRDefault="008B16E3">
            <w:pPr>
              <w:spacing w:line="500" w:lineRule="exact"/>
              <w:ind w:right="102"/>
              <w:jc w:val="center"/>
              <w:rPr>
                <w:rFonts w:ascii="宋体" w:hAnsi="宋体"/>
                <w:color w:val="000000" w:themeColor="text1"/>
                <w:sz w:val="24"/>
                <w:lang w:val="zh-CN"/>
              </w:rPr>
            </w:pPr>
            <w:r w:rsidRPr="000F3968">
              <w:rPr>
                <w:rFonts w:ascii="宋体" w:hAnsi="宋体" w:hint="eastAsia"/>
                <w:color w:val="000000" w:themeColor="text1"/>
                <w:sz w:val="24"/>
              </w:rPr>
              <w:t>9</w:t>
            </w:r>
          </w:p>
        </w:tc>
        <w:tc>
          <w:tcPr>
            <w:tcW w:w="1417" w:type="dxa"/>
            <w:vAlign w:val="center"/>
          </w:tcPr>
          <w:p w:rsidR="004A2CC1" w:rsidRPr="000F3968" w:rsidRDefault="008B16E3">
            <w:pPr>
              <w:adjustRightInd w:val="0"/>
              <w:snapToGrid w:val="0"/>
              <w:spacing w:line="360" w:lineRule="auto"/>
              <w:jc w:val="center"/>
              <w:rPr>
                <w:rFonts w:ascii="宋体" w:hAnsi="宋体"/>
                <w:color w:val="000000" w:themeColor="text1"/>
                <w:sz w:val="24"/>
                <w:szCs w:val="24"/>
              </w:rPr>
            </w:pPr>
            <w:r w:rsidRPr="000F3968">
              <w:rPr>
                <w:rFonts w:ascii="宋体" w:hAnsi="宋体" w:hint="eastAsia"/>
                <w:color w:val="000000" w:themeColor="text1"/>
                <w:sz w:val="24"/>
                <w:szCs w:val="24"/>
              </w:rPr>
              <w:t>标段划分</w:t>
            </w:r>
          </w:p>
        </w:tc>
        <w:tc>
          <w:tcPr>
            <w:tcW w:w="7644" w:type="dxa"/>
            <w:vAlign w:val="center"/>
          </w:tcPr>
          <w:p w:rsidR="004A2CC1" w:rsidRPr="000F3968" w:rsidRDefault="008B16E3">
            <w:pPr>
              <w:adjustRightInd w:val="0"/>
              <w:snapToGrid w:val="0"/>
              <w:spacing w:line="360" w:lineRule="auto"/>
              <w:jc w:val="left"/>
              <w:rPr>
                <w:rFonts w:ascii="宋体" w:hAnsi="宋体"/>
                <w:color w:val="000000" w:themeColor="text1"/>
                <w:sz w:val="24"/>
                <w:szCs w:val="24"/>
              </w:rPr>
            </w:pPr>
            <w:r w:rsidRPr="000F3968">
              <w:rPr>
                <w:rFonts w:ascii="宋体" w:hAnsi="宋体" w:hint="eastAsia"/>
                <w:color w:val="000000" w:themeColor="text1"/>
                <w:sz w:val="24"/>
                <w:szCs w:val="24"/>
              </w:rPr>
              <w:t>一个标段</w:t>
            </w:r>
          </w:p>
        </w:tc>
      </w:tr>
      <w:tr w:rsidR="000F3968" w:rsidRPr="000F3968">
        <w:trPr>
          <w:gridAfter w:val="1"/>
          <w:wAfter w:w="11" w:type="dxa"/>
          <w:trHeight w:val="603"/>
        </w:trPr>
        <w:tc>
          <w:tcPr>
            <w:tcW w:w="710" w:type="dxa"/>
            <w:vAlign w:val="center"/>
          </w:tcPr>
          <w:p w:rsidR="004A2CC1" w:rsidRPr="000F3968" w:rsidRDefault="008B16E3">
            <w:pPr>
              <w:spacing w:line="500" w:lineRule="exact"/>
              <w:jc w:val="center"/>
              <w:rPr>
                <w:rFonts w:ascii="宋体" w:hAnsi="宋体"/>
                <w:color w:val="000000" w:themeColor="text1"/>
                <w:sz w:val="24"/>
              </w:rPr>
            </w:pPr>
            <w:r w:rsidRPr="000F3968">
              <w:rPr>
                <w:rFonts w:ascii="宋体" w:hAnsi="宋体" w:hint="eastAsia"/>
                <w:color w:val="000000" w:themeColor="text1"/>
                <w:sz w:val="24"/>
              </w:rPr>
              <w:t>10</w:t>
            </w:r>
          </w:p>
        </w:tc>
        <w:tc>
          <w:tcPr>
            <w:tcW w:w="1417" w:type="dxa"/>
            <w:vAlign w:val="center"/>
          </w:tcPr>
          <w:p w:rsidR="004A2CC1" w:rsidRPr="000F3968" w:rsidRDefault="008B16E3">
            <w:pPr>
              <w:spacing w:line="500" w:lineRule="exact"/>
              <w:ind w:firstLineChars="50" w:firstLine="120"/>
              <w:rPr>
                <w:rFonts w:ascii="宋体" w:hAnsi="宋体"/>
                <w:color w:val="000000" w:themeColor="text1"/>
                <w:sz w:val="24"/>
              </w:rPr>
            </w:pPr>
            <w:r w:rsidRPr="000F3968">
              <w:rPr>
                <w:rFonts w:ascii="宋体" w:hAnsi="宋体" w:hint="eastAsia"/>
                <w:color w:val="000000" w:themeColor="text1"/>
                <w:sz w:val="24"/>
              </w:rPr>
              <w:t>合同期限</w:t>
            </w:r>
          </w:p>
        </w:tc>
        <w:tc>
          <w:tcPr>
            <w:tcW w:w="7644" w:type="dxa"/>
            <w:vAlign w:val="center"/>
          </w:tcPr>
          <w:p w:rsidR="004A2CC1" w:rsidRPr="000F3968" w:rsidRDefault="008B16E3">
            <w:pPr>
              <w:spacing w:line="360" w:lineRule="auto"/>
              <w:rPr>
                <w:rFonts w:ascii="宋体" w:hAnsi="宋体" w:cs="Courier New"/>
                <w:color w:val="000000" w:themeColor="text1"/>
                <w:sz w:val="24"/>
                <w:szCs w:val="24"/>
              </w:rPr>
            </w:pPr>
            <w:r w:rsidRPr="000F3968">
              <w:rPr>
                <w:rFonts w:ascii="宋体" w:hAnsi="宋体" w:hint="eastAsia"/>
                <w:color w:val="000000" w:themeColor="text1"/>
                <w:sz w:val="24"/>
              </w:rPr>
              <w:t>合同签订后60个日历天。</w:t>
            </w:r>
            <w:r w:rsidRPr="000F3968">
              <w:rPr>
                <w:rFonts w:ascii="宋体" w:hAnsi="宋体" w:cs="宋体" w:hint="eastAsia"/>
                <w:color w:val="000000" w:themeColor="text1"/>
                <w:sz w:val="24"/>
              </w:rPr>
              <w:t>合同签订服务完工后</w:t>
            </w:r>
            <w:r w:rsidRPr="000F3968">
              <w:rPr>
                <w:rFonts w:ascii="宋体" w:hAnsi="宋体" w:cs="宋体" w:hint="eastAsia"/>
                <w:b/>
                <w:color w:val="000000" w:themeColor="text1"/>
                <w:sz w:val="24"/>
                <w:u w:val="single"/>
              </w:rPr>
              <w:t>3</w:t>
            </w:r>
            <w:r w:rsidRPr="000F3968">
              <w:rPr>
                <w:rFonts w:ascii="宋体" w:hAnsi="宋体" w:cs="宋体" w:hint="eastAsia"/>
                <w:color w:val="000000" w:themeColor="text1"/>
                <w:sz w:val="24"/>
              </w:rPr>
              <w:t>日内验收，</w:t>
            </w:r>
            <w:r w:rsidRPr="000F3968">
              <w:rPr>
                <w:rFonts w:ascii="宋体" w:hAnsi="宋体" w:cs="宋体" w:hint="eastAsia"/>
                <w:color w:val="000000" w:themeColor="text1"/>
                <w:sz w:val="24"/>
                <w:szCs w:val="24"/>
              </w:rPr>
              <w:t>中标人应及时通知委托人，委托人组织相关部门依据本合同约定、并按照相关技术标准、规范和规定要求对外墙清洗质量验收。</w:t>
            </w:r>
          </w:p>
        </w:tc>
      </w:tr>
      <w:tr w:rsidR="000F3968" w:rsidRPr="000F3968">
        <w:trPr>
          <w:gridAfter w:val="1"/>
          <w:wAfter w:w="11" w:type="dxa"/>
          <w:trHeight w:val="603"/>
        </w:trPr>
        <w:tc>
          <w:tcPr>
            <w:tcW w:w="710" w:type="dxa"/>
            <w:vAlign w:val="center"/>
          </w:tcPr>
          <w:p w:rsidR="004A2CC1" w:rsidRPr="000F3968" w:rsidRDefault="008B16E3">
            <w:pPr>
              <w:spacing w:line="500" w:lineRule="exact"/>
              <w:jc w:val="center"/>
              <w:rPr>
                <w:rFonts w:ascii="宋体" w:hAnsi="宋体"/>
                <w:color w:val="000000" w:themeColor="text1"/>
                <w:sz w:val="24"/>
              </w:rPr>
            </w:pPr>
            <w:r w:rsidRPr="000F3968">
              <w:rPr>
                <w:rFonts w:ascii="宋体" w:hAnsi="宋体" w:hint="eastAsia"/>
                <w:color w:val="000000" w:themeColor="text1"/>
                <w:sz w:val="24"/>
              </w:rPr>
              <w:t>11</w:t>
            </w:r>
          </w:p>
        </w:tc>
        <w:tc>
          <w:tcPr>
            <w:tcW w:w="1417" w:type="dxa"/>
            <w:vAlign w:val="center"/>
          </w:tcPr>
          <w:p w:rsidR="004A2CC1" w:rsidRPr="000F3968" w:rsidRDefault="008B16E3">
            <w:pPr>
              <w:adjustRightInd w:val="0"/>
              <w:snapToGrid w:val="0"/>
              <w:spacing w:line="360" w:lineRule="auto"/>
              <w:jc w:val="center"/>
              <w:rPr>
                <w:rFonts w:ascii="宋体" w:hAnsi="宋体"/>
                <w:color w:val="000000" w:themeColor="text1"/>
                <w:sz w:val="24"/>
                <w:szCs w:val="24"/>
              </w:rPr>
            </w:pPr>
            <w:r w:rsidRPr="000F3968">
              <w:rPr>
                <w:rFonts w:ascii="宋体" w:hAnsi="宋体" w:hint="eastAsia"/>
                <w:color w:val="000000" w:themeColor="text1"/>
                <w:sz w:val="24"/>
                <w:szCs w:val="24"/>
              </w:rPr>
              <w:t>质量要求</w:t>
            </w:r>
          </w:p>
        </w:tc>
        <w:tc>
          <w:tcPr>
            <w:tcW w:w="7644" w:type="dxa"/>
            <w:vAlign w:val="center"/>
          </w:tcPr>
          <w:p w:rsidR="004A2CC1" w:rsidRPr="000F3968" w:rsidRDefault="008B16E3">
            <w:pPr>
              <w:adjustRightInd w:val="0"/>
              <w:snapToGrid w:val="0"/>
              <w:spacing w:line="360" w:lineRule="auto"/>
              <w:rPr>
                <w:rFonts w:ascii="宋体" w:hAnsi="宋体"/>
                <w:color w:val="000000" w:themeColor="text1"/>
                <w:sz w:val="24"/>
                <w:szCs w:val="24"/>
              </w:rPr>
            </w:pPr>
            <w:r w:rsidRPr="000F3968">
              <w:rPr>
                <w:rFonts w:ascii="宋体" w:hAnsi="宋体" w:hint="eastAsia"/>
                <w:color w:val="000000" w:themeColor="text1"/>
                <w:sz w:val="24"/>
                <w:szCs w:val="24"/>
              </w:rPr>
              <w:t xml:space="preserve">质量标准：合格              </w:t>
            </w:r>
          </w:p>
          <w:p w:rsidR="004A2CC1" w:rsidRPr="000F3968" w:rsidRDefault="008B16E3">
            <w:pPr>
              <w:adjustRightInd w:val="0"/>
              <w:snapToGrid w:val="0"/>
              <w:spacing w:line="360" w:lineRule="auto"/>
              <w:rPr>
                <w:rFonts w:ascii="宋体" w:hAnsi="宋体"/>
                <w:color w:val="000000" w:themeColor="text1"/>
                <w:sz w:val="24"/>
                <w:szCs w:val="24"/>
              </w:rPr>
            </w:pPr>
            <w:r w:rsidRPr="000F3968">
              <w:rPr>
                <w:rFonts w:ascii="宋体" w:hAnsi="宋体" w:hint="eastAsia"/>
                <w:color w:val="000000" w:themeColor="text1"/>
                <w:sz w:val="24"/>
                <w:szCs w:val="24"/>
              </w:rPr>
              <w:t xml:space="preserve">其他说明：满足委托人及各清洗项目验收         </w:t>
            </w:r>
          </w:p>
        </w:tc>
      </w:tr>
      <w:tr w:rsidR="000F3968" w:rsidRPr="000F3968">
        <w:trPr>
          <w:gridAfter w:val="1"/>
          <w:wAfter w:w="11" w:type="dxa"/>
          <w:trHeight w:val="603"/>
        </w:trPr>
        <w:tc>
          <w:tcPr>
            <w:tcW w:w="710" w:type="dxa"/>
            <w:vAlign w:val="center"/>
          </w:tcPr>
          <w:p w:rsidR="004A2CC1" w:rsidRPr="000F3968" w:rsidRDefault="008B16E3">
            <w:pPr>
              <w:spacing w:line="500" w:lineRule="exact"/>
              <w:jc w:val="center"/>
              <w:rPr>
                <w:rFonts w:ascii="宋体" w:hAnsi="宋体"/>
                <w:color w:val="000000" w:themeColor="text1"/>
                <w:sz w:val="24"/>
              </w:rPr>
            </w:pPr>
            <w:r w:rsidRPr="000F3968">
              <w:rPr>
                <w:rFonts w:ascii="宋体" w:hAnsi="宋体" w:hint="eastAsia"/>
                <w:color w:val="000000" w:themeColor="text1"/>
                <w:sz w:val="24"/>
              </w:rPr>
              <w:t>12</w:t>
            </w:r>
          </w:p>
        </w:tc>
        <w:tc>
          <w:tcPr>
            <w:tcW w:w="1417" w:type="dxa"/>
            <w:vAlign w:val="center"/>
          </w:tcPr>
          <w:p w:rsidR="004A2CC1" w:rsidRPr="000F3968" w:rsidRDefault="008B16E3">
            <w:pPr>
              <w:adjustRightInd w:val="0"/>
              <w:snapToGrid w:val="0"/>
              <w:spacing w:line="360" w:lineRule="auto"/>
              <w:jc w:val="center"/>
              <w:rPr>
                <w:rFonts w:ascii="宋体" w:hAnsi="宋体"/>
                <w:color w:val="000000" w:themeColor="text1"/>
                <w:sz w:val="24"/>
                <w:szCs w:val="24"/>
              </w:rPr>
            </w:pPr>
            <w:r w:rsidRPr="000F3968">
              <w:rPr>
                <w:rFonts w:ascii="宋体" w:hAnsi="宋体" w:hint="eastAsia"/>
                <w:color w:val="000000" w:themeColor="text1"/>
                <w:sz w:val="24"/>
                <w:szCs w:val="24"/>
              </w:rPr>
              <w:t>是否接受联合体投标</w:t>
            </w:r>
          </w:p>
        </w:tc>
        <w:tc>
          <w:tcPr>
            <w:tcW w:w="7644" w:type="dxa"/>
            <w:vAlign w:val="center"/>
          </w:tcPr>
          <w:p w:rsidR="004A2CC1" w:rsidRPr="000F3968" w:rsidRDefault="008B16E3">
            <w:pPr>
              <w:adjustRightInd w:val="0"/>
              <w:snapToGrid w:val="0"/>
              <w:spacing w:line="360" w:lineRule="auto"/>
              <w:rPr>
                <w:rFonts w:ascii="宋体" w:hAnsi="宋体"/>
                <w:color w:val="000000" w:themeColor="text1"/>
                <w:sz w:val="24"/>
                <w:szCs w:val="24"/>
              </w:rPr>
            </w:pPr>
            <w:r w:rsidRPr="000F3968">
              <w:rPr>
                <w:rFonts w:hint="eastAsia"/>
                <w:b/>
                <w:bCs/>
                <w:color w:val="000000" w:themeColor="text1"/>
                <w:sz w:val="24"/>
              </w:rPr>
              <w:sym w:font="Wingdings" w:char="F0FE"/>
            </w:r>
            <w:r w:rsidRPr="000F3968">
              <w:rPr>
                <w:rFonts w:ascii="宋体" w:hAnsi="宋体" w:hint="eastAsia"/>
                <w:bCs/>
                <w:color w:val="000000" w:themeColor="text1"/>
                <w:sz w:val="24"/>
              </w:rPr>
              <w:t xml:space="preserve">不接受   </w:t>
            </w:r>
            <w:r w:rsidRPr="000F3968">
              <w:rPr>
                <w:rFonts w:ascii="宋体" w:hAnsi="宋体" w:hint="eastAsia"/>
                <w:color w:val="000000" w:themeColor="text1"/>
                <w:sz w:val="24"/>
              </w:rPr>
              <w:t>□接受</w:t>
            </w:r>
          </w:p>
        </w:tc>
      </w:tr>
      <w:tr w:rsidR="000F3968" w:rsidRPr="000F3968">
        <w:trPr>
          <w:gridAfter w:val="1"/>
          <w:wAfter w:w="11" w:type="dxa"/>
          <w:trHeight w:val="592"/>
        </w:trPr>
        <w:tc>
          <w:tcPr>
            <w:tcW w:w="710" w:type="dxa"/>
            <w:vAlign w:val="center"/>
          </w:tcPr>
          <w:p w:rsidR="004A2CC1" w:rsidRPr="000F3968" w:rsidRDefault="008B16E3">
            <w:pPr>
              <w:spacing w:line="500" w:lineRule="exact"/>
              <w:jc w:val="center"/>
              <w:rPr>
                <w:rFonts w:ascii="宋体" w:hAnsi="宋体"/>
                <w:color w:val="000000" w:themeColor="text1"/>
                <w:sz w:val="24"/>
              </w:rPr>
            </w:pPr>
            <w:r w:rsidRPr="000F3968">
              <w:rPr>
                <w:rFonts w:ascii="宋体" w:hAnsi="宋体" w:hint="eastAsia"/>
                <w:color w:val="000000" w:themeColor="text1"/>
                <w:sz w:val="24"/>
              </w:rPr>
              <w:t>13</w:t>
            </w:r>
          </w:p>
        </w:tc>
        <w:tc>
          <w:tcPr>
            <w:tcW w:w="1417" w:type="dxa"/>
            <w:vAlign w:val="center"/>
          </w:tcPr>
          <w:p w:rsidR="004A2CC1" w:rsidRPr="000F3968" w:rsidRDefault="008B16E3">
            <w:pPr>
              <w:spacing w:line="500" w:lineRule="exact"/>
              <w:jc w:val="center"/>
              <w:rPr>
                <w:rFonts w:ascii="宋体" w:hAnsi="宋体"/>
                <w:color w:val="000000" w:themeColor="text1"/>
                <w:sz w:val="24"/>
                <w:lang w:val="zh-CN"/>
              </w:rPr>
            </w:pPr>
            <w:r w:rsidRPr="000F3968">
              <w:rPr>
                <w:rFonts w:ascii="宋体" w:hAnsi="宋体" w:hint="eastAsia"/>
                <w:color w:val="000000" w:themeColor="text1"/>
                <w:sz w:val="24"/>
              </w:rPr>
              <w:t>质量保证</w:t>
            </w:r>
            <w:r w:rsidRPr="000F3968">
              <w:rPr>
                <w:rFonts w:ascii="宋体" w:hAnsi="宋体" w:hint="eastAsia"/>
                <w:color w:val="000000" w:themeColor="text1"/>
                <w:sz w:val="24"/>
                <w:lang w:val="zh-CN"/>
              </w:rPr>
              <w:t>期</w:t>
            </w:r>
          </w:p>
        </w:tc>
        <w:tc>
          <w:tcPr>
            <w:tcW w:w="7644" w:type="dxa"/>
            <w:vAlign w:val="center"/>
          </w:tcPr>
          <w:p w:rsidR="004A2CC1" w:rsidRPr="000F3968" w:rsidRDefault="008B16E3">
            <w:pPr>
              <w:adjustRightInd w:val="0"/>
              <w:spacing w:line="460" w:lineRule="exact"/>
              <w:rPr>
                <w:rFonts w:ascii="宋体" w:hAnsi="宋体"/>
                <w:color w:val="000000" w:themeColor="text1"/>
                <w:sz w:val="24"/>
                <w:lang w:val="zh-CN"/>
              </w:rPr>
            </w:pPr>
            <w:r w:rsidRPr="000F3968">
              <w:rPr>
                <w:rFonts w:ascii="宋体" w:hAnsi="宋体" w:hint="eastAsia"/>
                <w:color w:val="000000" w:themeColor="text1"/>
                <w:sz w:val="24"/>
                <w:lang w:val="zh-CN"/>
              </w:rPr>
              <w:t>全部外墙清洗服务完毕并经委托人验收合格之日起</w:t>
            </w:r>
            <w:r w:rsidRPr="000F3968">
              <w:rPr>
                <w:rFonts w:ascii="宋体" w:hAnsi="宋体" w:hint="eastAsia"/>
                <w:color w:val="000000" w:themeColor="text1"/>
                <w:sz w:val="24"/>
              </w:rPr>
              <w:t>30日</w:t>
            </w:r>
            <w:r w:rsidRPr="000F3968">
              <w:rPr>
                <w:rFonts w:ascii="宋体" w:hAnsi="宋体" w:hint="eastAsia"/>
                <w:color w:val="000000" w:themeColor="text1"/>
                <w:sz w:val="24"/>
                <w:lang w:val="zh-CN"/>
              </w:rPr>
              <w:t xml:space="preserve">。   </w:t>
            </w:r>
          </w:p>
        </w:tc>
      </w:tr>
      <w:tr w:rsidR="000F3968" w:rsidRPr="000F3968">
        <w:trPr>
          <w:gridAfter w:val="1"/>
          <w:wAfter w:w="11" w:type="dxa"/>
          <w:trHeight w:val="456"/>
        </w:trPr>
        <w:tc>
          <w:tcPr>
            <w:tcW w:w="710" w:type="dxa"/>
            <w:vAlign w:val="center"/>
          </w:tcPr>
          <w:p w:rsidR="004A2CC1" w:rsidRPr="000F3968" w:rsidRDefault="008B16E3">
            <w:pPr>
              <w:spacing w:line="500" w:lineRule="exact"/>
              <w:jc w:val="center"/>
              <w:rPr>
                <w:rFonts w:ascii="宋体" w:hAnsi="宋体"/>
                <w:color w:val="000000" w:themeColor="text1"/>
                <w:sz w:val="24"/>
              </w:rPr>
            </w:pPr>
            <w:r w:rsidRPr="000F3968">
              <w:rPr>
                <w:rFonts w:ascii="宋体" w:hAnsi="宋体" w:hint="eastAsia"/>
                <w:color w:val="000000" w:themeColor="text1"/>
                <w:sz w:val="24"/>
              </w:rPr>
              <w:t>14</w:t>
            </w:r>
          </w:p>
        </w:tc>
        <w:tc>
          <w:tcPr>
            <w:tcW w:w="1417" w:type="dxa"/>
            <w:vAlign w:val="center"/>
          </w:tcPr>
          <w:p w:rsidR="004A2CC1" w:rsidRPr="000F3968" w:rsidRDefault="008B16E3">
            <w:pPr>
              <w:spacing w:line="500" w:lineRule="exact"/>
              <w:jc w:val="center"/>
              <w:rPr>
                <w:rFonts w:ascii="宋体" w:hAnsi="宋体"/>
                <w:bCs/>
                <w:color w:val="000000" w:themeColor="text1"/>
                <w:sz w:val="24"/>
              </w:rPr>
            </w:pPr>
            <w:r w:rsidRPr="000F3968">
              <w:rPr>
                <w:rFonts w:ascii="宋体" w:hAnsi="宋体" w:hint="eastAsia"/>
                <w:bCs/>
                <w:color w:val="000000" w:themeColor="text1"/>
                <w:sz w:val="24"/>
              </w:rPr>
              <w:t>踏勘现场</w:t>
            </w:r>
          </w:p>
        </w:tc>
        <w:tc>
          <w:tcPr>
            <w:tcW w:w="7644" w:type="dxa"/>
            <w:vAlign w:val="center"/>
          </w:tcPr>
          <w:p w:rsidR="004A2CC1" w:rsidRPr="000F3968" w:rsidRDefault="008B16E3">
            <w:pPr>
              <w:spacing w:line="500" w:lineRule="exact"/>
              <w:rPr>
                <w:rFonts w:ascii="宋体" w:hAnsi="宋体"/>
                <w:color w:val="000000" w:themeColor="text1"/>
                <w:sz w:val="24"/>
                <w:lang w:val="zh-CN"/>
              </w:rPr>
            </w:pPr>
            <w:r w:rsidRPr="000F3968">
              <w:rPr>
                <w:rFonts w:hint="eastAsia"/>
                <w:b/>
                <w:bCs/>
                <w:color w:val="000000" w:themeColor="text1"/>
                <w:sz w:val="24"/>
              </w:rPr>
              <w:sym w:font="Wingdings" w:char="F0FE"/>
            </w:r>
            <w:r w:rsidRPr="000F3968">
              <w:rPr>
                <w:rFonts w:ascii="宋体" w:hAnsi="宋体" w:hint="eastAsia"/>
                <w:bCs/>
                <w:color w:val="000000" w:themeColor="text1"/>
                <w:sz w:val="24"/>
              </w:rPr>
              <w:t xml:space="preserve">自行踏勘  </w:t>
            </w:r>
            <w:r w:rsidRPr="000F3968">
              <w:rPr>
                <w:rFonts w:ascii="宋体" w:hAnsi="宋体" w:hint="eastAsia"/>
                <w:color w:val="000000" w:themeColor="text1"/>
                <w:sz w:val="24"/>
              </w:rPr>
              <w:t>□招标人</w:t>
            </w:r>
            <w:r w:rsidRPr="000F3968">
              <w:rPr>
                <w:rFonts w:ascii="宋体" w:hAnsi="宋体" w:hint="eastAsia"/>
                <w:color w:val="000000" w:themeColor="text1"/>
                <w:sz w:val="24"/>
                <w:lang w:val="zh-CN"/>
              </w:rPr>
              <w:t>统一组织</w:t>
            </w:r>
          </w:p>
        </w:tc>
      </w:tr>
      <w:tr w:rsidR="000F3968" w:rsidRPr="000F3968">
        <w:trPr>
          <w:gridAfter w:val="1"/>
          <w:wAfter w:w="11" w:type="dxa"/>
          <w:trHeight w:val="527"/>
        </w:trPr>
        <w:tc>
          <w:tcPr>
            <w:tcW w:w="710" w:type="dxa"/>
            <w:vAlign w:val="center"/>
          </w:tcPr>
          <w:p w:rsidR="004A2CC1" w:rsidRPr="000F3968" w:rsidRDefault="008B16E3">
            <w:pPr>
              <w:spacing w:line="500" w:lineRule="exact"/>
              <w:jc w:val="center"/>
              <w:rPr>
                <w:rFonts w:ascii="宋体" w:hAnsi="宋体"/>
                <w:color w:val="000000" w:themeColor="text1"/>
                <w:sz w:val="24"/>
              </w:rPr>
            </w:pPr>
            <w:r w:rsidRPr="000F3968">
              <w:rPr>
                <w:rFonts w:ascii="宋体" w:hAnsi="宋体" w:hint="eastAsia"/>
                <w:color w:val="000000" w:themeColor="text1"/>
                <w:sz w:val="24"/>
              </w:rPr>
              <w:t>15</w:t>
            </w:r>
          </w:p>
        </w:tc>
        <w:tc>
          <w:tcPr>
            <w:tcW w:w="1417" w:type="dxa"/>
            <w:vAlign w:val="center"/>
          </w:tcPr>
          <w:p w:rsidR="004A2CC1" w:rsidRPr="000F3968" w:rsidRDefault="008B16E3">
            <w:pPr>
              <w:spacing w:line="500" w:lineRule="exact"/>
              <w:jc w:val="center"/>
              <w:rPr>
                <w:rFonts w:ascii="宋体" w:hAnsi="宋体"/>
                <w:bCs/>
                <w:color w:val="000000" w:themeColor="text1"/>
                <w:sz w:val="24"/>
              </w:rPr>
            </w:pPr>
            <w:r w:rsidRPr="000F3968">
              <w:rPr>
                <w:rFonts w:ascii="宋体" w:hAnsi="宋体" w:hint="eastAsia"/>
                <w:bCs/>
                <w:color w:val="000000" w:themeColor="text1"/>
                <w:sz w:val="24"/>
              </w:rPr>
              <w:t>投标文件</w:t>
            </w:r>
          </w:p>
        </w:tc>
        <w:tc>
          <w:tcPr>
            <w:tcW w:w="7644" w:type="dxa"/>
            <w:vAlign w:val="center"/>
          </w:tcPr>
          <w:p w:rsidR="004A2CC1" w:rsidRPr="000F3968" w:rsidRDefault="008B16E3">
            <w:pPr>
              <w:spacing w:line="500" w:lineRule="exact"/>
              <w:rPr>
                <w:b/>
                <w:bCs/>
                <w:color w:val="000000" w:themeColor="text1"/>
                <w:sz w:val="24"/>
              </w:rPr>
            </w:pPr>
            <w:r w:rsidRPr="000F3968">
              <w:rPr>
                <w:rFonts w:ascii="宋体" w:hAnsi="宋体" w:hint="eastAsia"/>
                <w:color w:val="000000" w:themeColor="text1"/>
                <w:kern w:val="0"/>
                <w:sz w:val="24"/>
              </w:rPr>
              <w:t>正、副本各一本，封装于一个文件袋内</w:t>
            </w:r>
          </w:p>
        </w:tc>
      </w:tr>
      <w:tr w:rsidR="000F3968" w:rsidRPr="000F3968">
        <w:trPr>
          <w:gridAfter w:val="1"/>
          <w:wAfter w:w="11" w:type="dxa"/>
          <w:trHeight w:val="786"/>
        </w:trPr>
        <w:tc>
          <w:tcPr>
            <w:tcW w:w="710" w:type="dxa"/>
            <w:vAlign w:val="center"/>
          </w:tcPr>
          <w:p w:rsidR="004A2CC1" w:rsidRPr="000F3968" w:rsidRDefault="008B16E3">
            <w:pPr>
              <w:spacing w:line="500" w:lineRule="exact"/>
              <w:jc w:val="center"/>
              <w:rPr>
                <w:rFonts w:ascii="宋体" w:hAnsi="宋体"/>
                <w:color w:val="000000" w:themeColor="text1"/>
                <w:sz w:val="24"/>
              </w:rPr>
            </w:pPr>
            <w:r w:rsidRPr="000F3968">
              <w:rPr>
                <w:rFonts w:ascii="宋体" w:hAnsi="宋体" w:hint="eastAsia"/>
                <w:color w:val="000000" w:themeColor="text1"/>
                <w:sz w:val="24"/>
              </w:rPr>
              <w:t>16</w:t>
            </w:r>
          </w:p>
        </w:tc>
        <w:tc>
          <w:tcPr>
            <w:tcW w:w="1417" w:type="dxa"/>
            <w:vAlign w:val="center"/>
          </w:tcPr>
          <w:p w:rsidR="004A2CC1" w:rsidRPr="000F3968" w:rsidRDefault="008B16E3">
            <w:pPr>
              <w:spacing w:line="440" w:lineRule="exact"/>
              <w:ind w:left="841" w:hanging="841"/>
              <w:jc w:val="center"/>
              <w:rPr>
                <w:rFonts w:ascii="宋体" w:hAnsi="宋体"/>
                <w:color w:val="000000" w:themeColor="text1"/>
                <w:sz w:val="24"/>
                <w:szCs w:val="24"/>
              </w:rPr>
            </w:pPr>
            <w:r w:rsidRPr="000F3968">
              <w:rPr>
                <w:rFonts w:ascii="宋体" w:hAnsi="宋体" w:hint="eastAsia"/>
                <w:color w:val="000000" w:themeColor="text1"/>
                <w:sz w:val="24"/>
                <w:szCs w:val="24"/>
              </w:rPr>
              <w:t>开标时间</w:t>
            </w:r>
          </w:p>
          <w:p w:rsidR="004A2CC1" w:rsidRPr="000F3968" w:rsidRDefault="008B16E3">
            <w:pPr>
              <w:spacing w:line="440" w:lineRule="exact"/>
              <w:ind w:left="841" w:hanging="841"/>
              <w:jc w:val="center"/>
              <w:rPr>
                <w:rFonts w:ascii="宋体" w:hAnsi="宋体"/>
                <w:color w:val="000000" w:themeColor="text1"/>
                <w:sz w:val="24"/>
                <w:szCs w:val="24"/>
              </w:rPr>
            </w:pPr>
            <w:r w:rsidRPr="000F3968">
              <w:rPr>
                <w:rFonts w:ascii="宋体" w:hAnsi="宋体" w:hint="eastAsia"/>
                <w:color w:val="000000" w:themeColor="text1"/>
                <w:sz w:val="24"/>
                <w:szCs w:val="24"/>
              </w:rPr>
              <w:t>及地点</w:t>
            </w:r>
          </w:p>
        </w:tc>
        <w:tc>
          <w:tcPr>
            <w:tcW w:w="7644" w:type="dxa"/>
            <w:vAlign w:val="center"/>
          </w:tcPr>
          <w:p w:rsidR="004A2CC1" w:rsidRPr="000F3968" w:rsidRDefault="008B16E3">
            <w:pPr>
              <w:spacing w:line="440" w:lineRule="exact"/>
              <w:ind w:left="841" w:hanging="841"/>
              <w:rPr>
                <w:rFonts w:ascii="宋体" w:hAnsi="宋体"/>
                <w:color w:val="000000" w:themeColor="text1"/>
                <w:sz w:val="24"/>
                <w:szCs w:val="24"/>
              </w:rPr>
            </w:pPr>
            <w:r w:rsidRPr="000F3968">
              <w:rPr>
                <w:rFonts w:ascii="宋体" w:hAnsi="宋体" w:hint="eastAsia"/>
                <w:color w:val="000000" w:themeColor="text1"/>
                <w:sz w:val="24"/>
                <w:szCs w:val="24"/>
              </w:rPr>
              <w:t>开标时间：详见招标公告</w:t>
            </w:r>
          </w:p>
          <w:p w:rsidR="004A2CC1" w:rsidRPr="000F3968" w:rsidRDefault="008B16E3">
            <w:pPr>
              <w:spacing w:line="440" w:lineRule="exact"/>
              <w:ind w:left="841" w:hanging="841"/>
              <w:rPr>
                <w:rFonts w:ascii="宋体" w:hAnsi="宋体"/>
                <w:color w:val="000000" w:themeColor="text1"/>
                <w:sz w:val="24"/>
                <w:szCs w:val="24"/>
              </w:rPr>
            </w:pPr>
            <w:r w:rsidRPr="000F3968">
              <w:rPr>
                <w:rFonts w:ascii="宋体" w:hAnsi="宋体" w:hint="eastAsia"/>
                <w:color w:val="000000" w:themeColor="text1"/>
                <w:sz w:val="24"/>
                <w:szCs w:val="24"/>
              </w:rPr>
              <w:t>开标地点：详见招标公告</w:t>
            </w:r>
          </w:p>
        </w:tc>
      </w:tr>
      <w:tr w:rsidR="000F3968" w:rsidRPr="000F3968">
        <w:trPr>
          <w:gridAfter w:val="1"/>
          <w:wAfter w:w="11" w:type="dxa"/>
          <w:trHeight w:val="489"/>
        </w:trPr>
        <w:tc>
          <w:tcPr>
            <w:tcW w:w="710" w:type="dxa"/>
            <w:vAlign w:val="center"/>
          </w:tcPr>
          <w:p w:rsidR="004A2CC1" w:rsidRPr="000F3968" w:rsidRDefault="008B16E3">
            <w:pPr>
              <w:spacing w:line="500" w:lineRule="exact"/>
              <w:jc w:val="center"/>
              <w:rPr>
                <w:rFonts w:ascii="宋体" w:hAnsi="宋体"/>
                <w:color w:val="000000" w:themeColor="text1"/>
                <w:sz w:val="24"/>
              </w:rPr>
            </w:pPr>
            <w:r w:rsidRPr="000F3968">
              <w:rPr>
                <w:rFonts w:ascii="宋体" w:hAnsi="宋体" w:hint="eastAsia"/>
                <w:color w:val="000000" w:themeColor="text1"/>
                <w:sz w:val="24"/>
              </w:rPr>
              <w:t>18</w:t>
            </w:r>
          </w:p>
        </w:tc>
        <w:tc>
          <w:tcPr>
            <w:tcW w:w="1417" w:type="dxa"/>
            <w:vAlign w:val="center"/>
          </w:tcPr>
          <w:p w:rsidR="004A2CC1" w:rsidRPr="000F3968" w:rsidRDefault="008B16E3">
            <w:pPr>
              <w:spacing w:line="500" w:lineRule="exact"/>
              <w:jc w:val="center"/>
              <w:rPr>
                <w:rFonts w:ascii="宋体" w:hAnsi="宋体"/>
                <w:color w:val="000000" w:themeColor="text1"/>
                <w:sz w:val="24"/>
              </w:rPr>
            </w:pPr>
            <w:r w:rsidRPr="000F3968">
              <w:rPr>
                <w:rFonts w:ascii="宋体" w:hAnsi="宋体" w:hint="eastAsia"/>
                <w:color w:val="000000" w:themeColor="text1"/>
                <w:sz w:val="24"/>
              </w:rPr>
              <w:t>评标办法</w:t>
            </w:r>
          </w:p>
        </w:tc>
        <w:tc>
          <w:tcPr>
            <w:tcW w:w="7644" w:type="dxa"/>
            <w:vAlign w:val="center"/>
          </w:tcPr>
          <w:p w:rsidR="004A2CC1" w:rsidRPr="000F3968" w:rsidRDefault="001642B2">
            <w:pPr>
              <w:widowControl/>
              <w:jc w:val="left"/>
              <w:rPr>
                <w:rFonts w:ascii="宋体" w:hAnsi="宋体"/>
                <w:color w:val="000000" w:themeColor="text1"/>
                <w:sz w:val="24"/>
                <w:szCs w:val="24"/>
              </w:rPr>
            </w:pPr>
            <w:r w:rsidRPr="000F3968">
              <w:rPr>
                <w:rFonts w:hint="eastAsia"/>
                <w:color w:val="000000" w:themeColor="text1"/>
                <w:spacing w:val="-5"/>
                <w:sz w:val="24"/>
                <w:szCs w:val="24"/>
              </w:rPr>
              <w:t>综合评分</w:t>
            </w:r>
            <w:r w:rsidR="008B16E3" w:rsidRPr="000F3968">
              <w:rPr>
                <w:rFonts w:hint="eastAsia"/>
                <w:color w:val="000000" w:themeColor="text1"/>
                <w:spacing w:val="-5"/>
                <w:sz w:val="24"/>
                <w:szCs w:val="24"/>
              </w:rPr>
              <w:t>法。详见招标文件第五章评标办法</w:t>
            </w:r>
          </w:p>
        </w:tc>
      </w:tr>
      <w:tr w:rsidR="000F3968" w:rsidRPr="000F3968">
        <w:trPr>
          <w:gridAfter w:val="1"/>
          <w:wAfter w:w="11" w:type="dxa"/>
          <w:trHeight w:val="489"/>
        </w:trPr>
        <w:tc>
          <w:tcPr>
            <w:tcW w:w="710" w:type="dxa"/>
            <w:vAlign w:val="center"/>
          </w:tcPr>
          <w:p w:rsidR="004A2CC1" w:rsidRPr="000F3968" w:rsidRDefault="008B16E3">
            <w:pPr>
              <w:spacing w:line="500" w:lineRule="exact"/>
              <w:jc w:val="center"/>
              <w:rPr>
                <w:rFonts w:ascii="宋体" w:hAnsi="宋体"/>
                <w:color w:val="000000" w:themeColor="text1"/>
                <w:sz w:val="24"/>
              </w:rPr>
            </w:pPr>
            <w:r w:rsidRPr="000F3968">
              <w:rPr>
                <w:rFonts w:ascii="宋体" w:hAnsi="宋体" w:hint="eastAsia"/>
                <w:color w:val="000000" w:themeColor="text1"/>
                <w:sz w:val="24"/>
              </w:rPr>
              <w:t>19</w:t>
            </w:r>
          </w:p>
        </w:tc>
        <w:tc>
          <w:tcPr>
            <w:tcW w:w="1417" w:type="dxa"/>
            <w:vAlign w:val="center"/>
          </w:tcPr>
          <w:p w:rsidR="004A2CC1" w:rsidRPr="000F3968" w:rsidRDefault="008B16E3">
            <w:pPr>
              <w:spacing w:line="500" w:lineRule="exact"/>
              <w:jc w:val="center"/>
              <w:rPr>
                <w:rFonts w:ascii="宋体" w:hAnsi="宋体"/>
                <w:color w:val="000000" w:themeColor="text1"/>
                <w:sz w:val="24"/>
              </w:rPr>
            </w:pPr>
            <w:r w:rsidRPr="000F3968">
              <w:rPr>
                <w:rFonts w:ascii="宋体" w:hAnsi="宋体" w:hint="eastAsia"/>
                <w:color w:val="000000" w:themeColor="text1"/>
                <w:sz w:val="24"/>
                <w:szCs w:val="24"/>
              </w:rPr>
              <w:t>投标保证金</w:t>
            </w:r>
            <w:r w:rsidRPr="000F3968">
              <w:rPr>
                <w:rFonts w:ascii="宋体" w:hAnsi="宋体" w:hint="eastAsia"/>
                <w:color w:val="000000" w:themeColor="text1"/>
                <w:sz w:val="24"/>
                <w:szCs w:val="24"/>
              </w:rPr>
              <w:lastRenderedPageBreak/>
              <w:t>金额</w:t>
            </w:r>
          </w:p>
        </w:tc>
        <w:tc>
          <w:tcPr>
            <w:tcW w:w="7644" w:type="dxa"/>
            <w:vAlign w:val="center"/>
          </w:tcPr>
          <w:p w:rsidR="004A2CC1" w:rsidRPr="000F3968" w:rsidRDefault="008B16E3">
            <w:pPr>
              <w:spacing w:line="360" w:lineRule="auto"/>
              <w:rPr>
                <w:rFonts w:ascii="宋体" w:hAnsi="宋体"/>
                <w:color w:val="000000" w:themeColor="text1"/>
                <w:sz w:val="24"/>
                <w:szCs w:val="24"/>
              </w:rPr>
            </w:pPr>
            <w:r w:rsidRPr="000F3968">
              <w:rPr>
                <w:rFonts w:ascii="宋体" w:hAnsi="宋体" w:hint="eastAsia"/>
                <w:color w:val="000000" w:themeColor="text1"/>
                <w:sz w:val="24"/>
                <w:szCs w:val="24"/>
              </w:rPr>
              <w:lastRenderedPageBreak/>
              <w:t>人民币</w:t>
            </w:r>
            <w:r w:rsidRPr="000F3968">
              <w:rPr>
                <w:rFonts w:ascii="宋体" w:hAnsi="宋体" w:hint="eastAsia"/>
                <w:color w:val="000000" w:themeColor="text1"/>
                <w:sz w:val="24"/>
                <w:szCs w:val="24"/>
                <w:u w:val="single"/>
              </w:rPr>
              <w:t xml:space="preserve"> 叁仟陆佰元整（￥</w:t>
            </w:r>
            <w:r w:rsidRPr="000F3968">
              <w:rPr>
                <w:rFonts w:ascii="宋体" w:hAnsi="宋体"/>
                <w:color w:val="000000" w:themeColor="text1"/>
                <w:sz w:val="24"/>
                <w:szCs w:val="24"/>
                <w:u w:val="single"/>
              </w:rPr>
              <w:t>3600</w:t>
            </w:r>
            <w:r w:rsidRPr="000F3968">
              <w:rPr>
                <w:rFonts w:ascii="宋体" w:hAnsi="宋体" w:hint="eastAsia"/>
                <w:color w:val="000000" w:themeColor="text1"/>
                <w:sz w:val="24"/>
                <w:szCs w:val="24"/>
                <w:u w:val="single"/>
              </w:rPr>
              <w:t>.00）</w:t>
            </w:r>
            <w:r w:rsidRPr="000F3968">
              <w:rPr>
                <w:rFonts w:ascii="宋体" w:hAnsi="宋体" w:hint="eastAsia"/>
                <w:color w:val="000000" w:themeColor="text1"/>
                <w:sz w:val="24"/>
                <w:szCs w:val="24"/>
              </w:rPr>
              <w:t>，投标保证金应当在报名截止时间</w:t>
            </w:r>
            <w:r w:rsidRPr="000F3968">
              <w:rPr>
                <w:rFonts w:ascii="宋体" w:hAnsi="宋体" w:hint="eastAsia"/>
                <w:color w:val="000000" w:themeColor="text1"/>
                <w:sz w:val="24"/>
                <w:szCs w:val="24"/>
              </w:rPr>
              <w:lastRenderedPageBreak/>
              <w:t>前足额金额转入本次招标公告指定账号（项目多标的，应向所投标的对应账号交纳），且应当从投标人本单位账号转出。</w:t>
            </w:r>
          </w:p>
          <w:p w:rsidR="004A2CC1" w:rsidRPr="000F3968" w:rsidRDefault="008B16E3">
            <w:pPr>
              <w:widowControl/>
              <w:jc w:val="left"/>
              <w:rPr>
                <w:color w:val="000000" w:themeColor="text1"/>
                <w:spacing w:val="-5"/>
                <w:sz w:val="24"/>
                <w:szCs w:val="24"/>
              </w:rPr>
            </w:pPr>
            <w:r w:rsidRPr="000F3968">
              <w:rPr>
                <w:rFonts w:ascii="宋体" w:hAnsi="宋体" w:hint="eastAsia"/>
                <w:color w:val="000000" w:themeColor="text1"/>
                <w:sz w:val="24"/>
                <w:szCs w:val="24"/>
              </w:rPr>
              <w:t>详见招标文件第三章投标人须知第2条</w:t>
            </w:r>
          </w:p>
        </w:tc>
      </w:tr>
      <w:tr w:rsidR="000F3968" w:rsidRPr="000F3968">
        <w:trPr>
          <w:gridAfter w:val="1"/>
          <w:wAfter w:w="11" w:type="dxa"/>
          <w:trHeight w:val="489"/>
        </w:trPr>
        <w:tc>
          <w:tcPr>
            <w:tcW w:w="710" w:type="dxa"/>
            <w:vAlign w:val="center"/>
          </w:tcPr>
          <w:p w:rsidR="004A2CC1" w:rsidRPr="000F3968" w:rsidRDefault="008B16E3">
            <w:pPr>
              <w:spacing w:line="500" w:lineRule="exact"/>
              <w:jc w:val="center"/>
              <w:rPr>
                <w:rFonts w:ascii="宋体" w:hAnsi="宋体"/>
                <w:color w:val="000000" w:themeColor="text1"/>
                <w:sz w:val="24"/>
              </w:rPr>
            </w:pPr>
            <w:r w:rsidRPr="000F3968">
              <w:rPr>
                <w:rFonts w:ascii="宋体" w:hAnsi="宋体" w:hint="eastAsia"/>
                <w:color w:val="000000" w:themeColor="text1"/>
                <w:sz w:val="24"/>
              </w:rPr>
              <w:lastRenderedPageBreak/>
              <w:t>20</w:t>
            </w:r>
          </w:p>
        </w:tc>
        <w:tc>
          <w:tcPr>
            <w:tcW w:w="1417" w:type="dxa"/>
            <w:vAlign w:val="center"/>
          </w:tcPr>
          <w:p w:rsidR="004A2CC1" w:rsidRPr="000F3968" w:rsidRDefault="008B16E3">
            <w:pPr>
              <w:spacing w:line="500" w:lineRule="exact"/>
              <w:jc w:val="center"/>
              <w:rPr>
                <w:rFonts w:ascii="宋体" w:hAnsi="宋体"/>
                <w:color w:val="000000" w:themeColor="text1"/>
                <w:sz w:val="24"/>
              </w:rPr>
            </w:pPr>
            <w:r w:rsidRPr="000F3968">
              <w:rPr>
                <w:rFonts w:ascii="宋体" w:hAnsi="宋体" w:hint="eastAsia"/>
                <w:color w:val="000000" w:themeColor="text1"/>
                <w:sz w:val="24"/>
                <w:szCs w:val="24"/>
              </w:rPr>
              <w:t>投标保证金交纳账号</w:t>
            </w:r>
          </w:p>
        </w:tc>
        <w:tc>
          <w:tcPr>
            <w:tcW w:w="7644" w:type="dxa"/>
            <w:vAlign w:val="center"/>
          </w:tcPr>
          <w:p w:rsidR="004A2CC1" w:rsidRPr="000F3968" w:rsidRDefault="008B16E3">
            <w:pPr>
              <w:spacing w:line="360" w:lineRule="auto"/>
              <w:rPr>
                <w:rFonts w:ascii="宋体" w:hAnsi="宋体"/>
                <w:color w:val="000000" w:themeColor="text1"/>
                <w:sz w:val="24"/>
                <w:szCs w:val="24"/>
              </w:rPr>
            </w:pPr>
            <w:r w:rsidRPr="000F3968">
              <w:rPr>
                <w:rFonts w:ascii="宋体" w:hAnsi="宋体" w:hint="eastAsia"/>
                <w:color w:val="000000" w:themeColor="text1"/>
                <w:sz w:val="24"/>
                <w:szCs w:val="24"/>
              </w:rPr>
              <w:t>单位名称：合肥文旅博览集团有限公司</w:t>
            </w:r>
          </w:p>
          <w:p w:rsidR="004A2CC1" w:rsidRPr="000F3968" w:rsidRDefault="008B16E3">
            <w:pPr>
              <w:spacing w:line="360" w:lineRule="auto"/>
              <w:rPr>
                <w:rFonts w:ascii="宋体" w:hAnsi="宋体"/>
                <w:color w:val="000000" w:themeColor="text1"/>
                <w:sz w:val="24"/>
                <w:szCs w:val="24"/>
              </w:rPr>
            </w:pPr>
            <w:r w:rsidRPr="000F3968">
              <w:rPr>
                <w:rFonts w:ascii="宋体" w:hAnsi="宋体" w:hint="eastAsia"/>
                <w:color w:val="000000" w:themeColor="text1"/>
                <w:sz w:val="24"/>
                <w:szCs w:val="24"/>
              </w:rPr>
              <w:t>开户银行账号：1302010509200182305</w:t>
            </w:r>
          </w:p>
          <w:p w:rsidR="004A2CC1" w:rsidRPr="000F3968" w:rsidRDefault="008B16E3">
            <w:pPr>
              <w:spacing w:line="360" w:lineRule="auto"/>
              <w:rPr>
                <w:rFonts w:ascii="宋体" w:hAnsi="宋体"/>
                <w:color w:val="000000" w:themeColor="text1"/>
                <w:sz w:val="24"/>
                <w:szCs w:val="24"/>
              </w:rPr>
            </w:pPr>
            <w:r w:rsidRPr="000F3968">
              <w:rPr>
                <w:rFonts w:ascii="宋体" w:hAnsi="宋体" w:hint="eastAsia"/>
                <w:color w:val="000000" w:themeColor="text1"/>
                <w:sz w:val="24"/>
                <w:szCs w:val="24"/>
              </w:rPr>
              <w:t>开户银行：中国工商银行合肥望江路支行</w:t>
            </w:r>
          </w:p>
          <w:p w:rsidR="004A2CC1" w:rsidRPr="000F3968" w:rsidRDefault="008B16E3">
            <w:pPr>
              <w:widowControl/>
              <w:spacing w:line="360" w:lineRule="auto"/>
              <w:jc w:val="left"/>
              <w:rPr>
                <w:rFonts w:ascii="宋体" w:hAnsi="宋体"/>
                <w:color w:val="000000" w:themeColor="text1"/>
                <w:sz w:val="24"/>
                <w:szCs w:val="24"/>
              </w:rPr>
            </w:pPr>
            <w:r w:rsidRPr="000F3968">
              <w:rPr>
                <w:rFonts w:ascii="宋体" w:hAnsi="宋体" w:hint="eastAsia"/>
                <w:color w:val="000000" w:themeColor="text1"/>
                <w:sz w:val="24"/>
                <w:szCs w:val="24"/>
              </w:rPr>
              <w:t>备注：</w:t>
            </w:r>
          </w:p>
          <w:p w:rsidR="004A2CC1" w:rsidRPr="000F3968" w:rsidRDefault="008B16E3">
            <w:pPr>
              <w:pStyle w:val="afff9"/>
              <w:widowControl/>
              <w:numPr>
                <w:ilvl w:val="0"/>
                <w:numId w:val="2"/>
              </w:numPr>
              <w:spacing w:line="360" w:lineRule="auto"/>
              <w:ind w:firstLineChars="0"/>
              <w:jc w:val="left"/>
              <w:rPr>
                <w:rFonts w:ascii="宋体" w:hAnsi="宋体"/>
                <w:color w:val="000000" w:themeColor="text1"/>
                <w:sz w:val="24"/>
                <w:szCs w:val="24"/>
              </w:rPr>
            </w:pPr>
            <w:r w:rsidRPr="000F3968">
              <w:rPr>
                <w:rFonts w:ascii="宋体" w:hAnsi="宋体" w:hint="eastAsia"/>
                <w:color w:val="000000" w:themeColor="text1"/>
                <w:sz w:val="24"/>
                <w:szCs w:val="24"/>
              </w:rPr>
              <w:t>转帐时请备注“××项目投标保证金，并将转账凭证扫描件发送至</w:t>
            </w:r>
            <w:r w:rsidRPr="000F3968">
              <w:rPr>
                <w:rFonts w:ascii="宋体" w:hAnsi="宋体"/>
                <w:color w:val="000000" w:themeColor="text1"/>
                <w:sz w:val="24"/>
                <w:szCs w:val="24"/>
              </w:rPr>
              <w:t>120156961</w:t>
            </w:r>
            <w:r w:rsidRPr="000F3968">
              <w:rPr>
                <w:rFonts w:ascii="宋体" w:hAnsi="宋体" w:hint="eastAsia"/>
                <w:color w:val="000000" w:themeColor="text1"/>
                <w:sz w:val="24"/>
                <w:szCs w:val="24"/>
              </w:rPr>
              <w:t>@qq.com邮箱；</w:t>
            </w:r>
          </w:p>
          <w:p w:rsidR="004A2CC1" w:rsidRPr="000F3968" w:rsidRDefault="008B16E3">
            <w:pPr>
              <w:pStyle w:val="afff9"/>
              <w:widowControl/>
              <w:numPr>
                <w:ilvl w:val="0"/>
                <w:numId w:val="2"/>
              </w:numPr>
              <w:spacing w:line="360" w:lineRule="auto"/>
              <w:ind w:firstLineChars="0"/>
              <w:jc w:val="left"/>
              <w:rPr>
                <w:color w:val="000000" w:themeColor="text1"/>
                <w:spacing w:val="-5"/>
                <w:sz w:val="24"/>
                <w:szCs w:val="24"/>
              </w:rPr>
            </w:pPr>
            <w:r w:rsidRPr="000F3968">
              <w:rPr>
                <w:rFonts w:hint="eastAsia"/>
                <w:color w:val="000000" w:themeColor="text1"/>
                <w:spacing w:val="-5"/>
                <w:sz w:val="24"/>
                <w:szCs w:val="24"/>
              </w:rPr>
              <w:t>投标保证金缴纳截止日为报名截止日。</w:t>
            </w:r>
          </w:p>
        </w:tc>
      </w:tr>
      <w:tr w:rsidR="000F3968" w:rsidRPr="000F3968">
        <w:trPr>
          <w:gridAfter w:val="1"/>
          <w:wAfter w:w="11" w:type="dxa"/>
          <w:trHeight w:val="558"/>
        </w:trPr>
        <w:tc>
          <w:tcPr>
            <w:tcW w:w="710" w:type="dxa"/>
            <w:vAlign w:val="center"/>
          </w:tcPr>
          <w:p w:rsidR="004A2CC1" w:rsidRPr="000F3968" w:rsidRDefault="008B16E3">
            <w:pPr>
              <w:spacing w:line="500" w:lineRule="exact"/>
              <w:jc w:val="center"/>
              <w:rPr>
                <w:rFonts w:ascii="宋体" w:hAnsi="宋体"/>
                <w:color w:val="000000" w:themeColor="text1"/>
                <w:sz w:val="24"/>
              </w:rPr>
            </w:pPr>
            <w:r w:rsidRPr="000F3968">
              <w:rPr>
                <w:rFonts w:ascii="宋体" w:hAnsi="宋体" w:hint="eastAsia"/>
                <w:color w:val="000000" w:themeColor="text1"/>
                <w:sz w:val="24"/>
              </w:rPr>
              <w:t>21</w:t>
            </w:r>
          </w:p>
        </w:tc>
        <w:tc>
          <w:tcPr>
            <w:tcW w:w="1417" w:type="dxa"/>
            <w:vAlign w:val="center"/>
          </w:tcPr>
          <w:p w:rsidR="004A2CC1" w:rsidRPr="000F3968" w:rsidRDefault="008B16E3">
            <w:pPr>
              <w:spacing w:line="500" w:lineRule="exact"/>
              <w:jc w:val="center"/>
              <w:rPr>
                <w:rFonts w:ascii="宋体" w:hAnsi="宋体"/>
                <w:bCs/>
                <w:color w:val="000000" w:themeColor="text1"/>
                <w:sz w:val="24"/>
                <w:szCs w:val="24"/>
              </w:rPr>
            </w:pPr>
            <w:r w:rsidRPr="000F3968">
              <w:rPr>
                <w:rFonts w:ascii="宋体" w:hAnsi="宋体" w:hint="eastAsia"/>
                <w:color w:val="000000" w:themeColor="text1"/>
                <w:sz w:val="24"/>
                <w:szCs w:val="24"/>
              </w:rPr>
              <w:t>履约保证金</w:t>
            </w:r>
          </w:p>
        </w:tc>
        <w:tc>
          <w:tcPr>
            <w:tcW w:w="7644" w:type="dxa"/>
            <w:vAlign w:val="center"/>
          </w:tcPr>
          <w:p w:rsidR="004A2CC1" w:rsidRPr="000F3968" w:rsidRDefault="008B16E3">
            <w:pPr>
              <w:adjustRightInd w:val="0"/>
              <w:snapToGrid w:val="0"/>
              <w:spacing w:line="360" w:lineRule="auto"/>
              <w:rPr>
                <w:rFonts w:ascii="宋体" w:hAnsi="宋体"/>
                <w:color w:val="000000" w:themeColor="text1"/>
                <w:sz w:val="24"/>
                <w:szCs w:val="24"/>
              </w:rPr>
            </w:pPr>
            <w:r w:rsidRPr="000F3968">
              <w:rPr>
                <w:rFonts w:ascii="宋体" w:hAnsi="宋体" w:hint="eastAsia"/>
                <w:color w:val="000000" w:themeColor="text1"/>
                <w:sz w:val="24"/>
                <w:szCs w:val="24"/>
              </w:rPr>
              <w:t xml:space="preserve">1.履约保证金数额：人民币大写 </w:t>
            </w:r>
            <w:r w:rsidRPr="000F3968">
              <w:rPr>
                <w:rFonts w:ascii="宋体" w:hAnsi="宋体" w:hint="eastAsia"/>
                <w:color w:val="000000" w:themeColor="text1"/>
                <w:sz w:val="24"/>
                <w:szCs w:val="24"/>
                <w:u w:val="single"/>
              </w:rPr>
              <w:t xml:space="preserve"> 壹万元整 </w:t>
            </w:r>
            <w:r w:rsidRPr="000F3968">
              <w:rPr>
                <w:rFonts w:ascii="宋体" w:hAnsi="宋体" w:hint="eastAsia"/>
                <w:color w:val="000000" w:themeColor="text1"/>
                <w:sz w:val="24"/>
                <w:szCs w:val="24"/>
              </w:rPr>
              <w:t xml:space="preserve"> 。</w:t>
            </w:r>
          </w:p>
          <w:p w:rsidR="004A2CC1" w:rsidRPr="000F3968" w:rsidRDefault="008B16E3">
            <w:pPr>
              <w:adjustRightInd w:val="0"/>
              <w:snapToGrid w:val="0"/>
              <w:spacing w:line="360" w:lineRule="auto"/>
              <w:rPr>
                <w:rFonts w:ascii="宋体" w:hAnsi="宋体"/>
                <w:color w:val="000000" w:themeColor="text1"/>
                <w:sz w:val="24"/>
                <w:szCs w:val="24"/>
              </w:rPr>
            </w:pPr>
            <w:r w:rsidRPr="000F3968">
              <w:rPr>
                <w:rFonts w:ascii="宋体" w:hAnsi="宋体" w:hint="eastAsia"/>
                <w:color w:val="000000" w:themeColor="text1"/>
                <w:sz w:val="24"/>
                <w:szCs w:val="24"/>
              </w:rPr>
              <w:t>2.担保形式：□现金保证 □现金支票 □银行汇票</w:t>
            </w:r>
          </w:p>
          <w:p w:rsidR="004A2CC1" w:rsidRPr="000F3968" w:rsidRDefault="008B16E3">
            <w:pPr>
              <w:adjustRightInd w:val="0"/>
              <w:snapToGrid w:val="0"/>
              <w:spacing w:line="360" w:lineRule="auto"/>
              <w:ind w:firstLineChars="200" w:firstLine="480"/>
              <w:rPr>
                <w:rFonts w:ascii="宋体" w:hAnsi="宋体"/>
                <w:color w:val="000000" w:themeColor="text1"/>
                <w:sz w:val="24"/>
                <w:szCs w:val="24"/>
              </w:rPr>
            </w:pPr>
            <w:r w:rsidRPr="000F3968">
              <w:rPr>
                <w:rFonts w:ascii="MS Mincho" w:eastAsia="MS Mincho" w:hAnsi="MS Mincho" w:cs="MS Mincho" w:hint="eastAsia"/>
                <w:color w:val="000000" w:themeColor="text1"/>
                <w:sz w:val="24"/>
                <w:szCs w:val="24"/>
              </w:rPr>
              <w:t>□</w:t>
            </w:r>
            <w:r w:rsidRPr="000F3968">
              <w:rPr>
                <w:rFonts w:ascii="宋体" w:hAnsi="宋体" w:hint="eastAsia"/>
                <w:color w:val="000000" w:themeColor="text1"/>
                <w:sz w:val="24"/>
                <w:szCs w:val="24"/>
              </w:rPr>
              <w:t xml:space="preserve">银行保函 </w:t>
            </w:r>
            <w:r w:rsidRPr="000F3968">
              <w:rPr>
                <w:rFonts w:ascii="MS Mincho" w:eastAsia="MS Mincho" w:hAnsi="MS Mincho" w:cs="MS Mincho" w:hint="eastAsia"/>
                <w:color w:val="000000" w:themeColor="text1"/>
                <w:sz w:val="24"/>
                <w:szCs w:val="24"/>
              </w:rPr>
              <w:t>☑</w:t>
            </w:r>
            <w:r w:rsidRPr="000F3968">
              <w:rPr>
                <w:rFonts w:ascii="宋体" w:hAnsi="宋体" w:hint="eastAsia"/>
                <w:color w:val="000000" w:themeColor="text1"/>
                <w:sz w:val="24"/>
                <w:szCs w:val="24"/>
              </w:rPr>
              <w:t>银行转账工程担保  □保证保险</w:t>
            </w:r>
          </w:p>
          <w:p w:rsidR="004A2CC1" w:rsidRPr="000F3968" w:rsidRDefault="008B16E3">
            <w:pPr>
              <w:spacing w:line="440" w:lineRule="exact"/>
              <w:rPr>
                <w:rFonts w:ascii="宋体" w:hAnsi="宋体"/>
                <w:color w:val="000000" w:themeColor="text1"/>
                <w:sz w:val="24"/>
                <w:szCs w:val="24"/>
              </w:rPr>
            </w:pPr>
            <w:r w:rsidRPr="000F3968">
              <w:rPr>
                <w:rFonts w:ascii="宋体" w:hAnsi="宋体" w:hint="eastAsia"/>
                <w:color w:val="000000" w:themeColor="text1"/>
                <w:sz w:val="24"/>
                <w:szCs w:val="24"/>
              </w:rPr>
              <w:t>3.收受人为:□招标人、</w:t>
            </w:r>
            <w:r w:rsidRPr="000F3968">
              <w:rPr>
                <w:rFonts w:ascii="宋体" w:hAnsi="宋体"/>
                <w:color w:val="000000" w:themeColor="text1"/>
                <w:sz w:val="24"/>
                <w:szCs w:val="24"/>
              </w:rPr>
              <w:sym w:font="Wingdings" w:char="F0FE"/>
            </w:r>
            <w:r w:rsidRPr="000F3968">
              <w:rPr>
                <w:rFonts w:ascii="宋体" w:hAnsi="宋体" w:hint="eastAsia"/>
                <w:color w:val="000000" w:themeColor="text1"/>
                <w:sz w:val="24"/>
                <w:szCs w:val="24"/>
              </w:rPr>
              <w:t>委托人</w:t>
            </w:r>
          </w:p>
          <w:p w:rsidR="004A2CC1" w:rsidRPr="000F3968" w:rsidRDefault="008B16E3">
            <w:pPr>
              <w:adjustRightInd w:val="0"/>
              <w:snapToGrid w:val="0"/>
              <w:spacing w:line="440" w:lineRule="exact"/>
              <w:rPr>
                <w:rFonts w:ascii="宋体" w:hAnsi="宋体"/>
                <w:color w:val="000000" w:themeColor="text1"/>
                <w:sz w:val="24"/>
                <w:szCs w:val="24"/>
              </w:rPr>
            </w:pPr>
            <w:r w:rsidRPr="000F3968">
              <w:rPr>
                <w:rFonts w:ascii="宋体" w:hAnsi="宋体" w:hint="eastAsia"/>
                <w:color w:val="000000" w:themeColor="text1"/>
                <w:sz w:val="24"/>
                <w:szCs w:val="24"/>
              </w:rPr>
              <w:t>4.提交时限：合同签订前按规定提交履约保证金，若中标人在规定时限内未提交保证金的，招标人将书面通知中标人，5日内不能办理的，招标人将取消其中标资格。</w:t>
            </w:r>
          </w:p>
          <w:p w:rsidR="004A2CC1" w:rsidRPr="000F3968" w:rsidRDefault="008B16E3">
            <w:pPr>
              <w:adjustRightInd w:val="0"/>
              <w:snapToGrid w:val="0"/>
              <w:spacing w:line="360" w:lineRule="auto"/>
              <w:rPr>
                <w:rFonts w:ascii="宋体" w:hAnsi="宋体"/>
                <w:color w:val="000000" w:themeColor="text1"/>
                <w:sz w:val="24"/>
                <w:szCs w:val="24"/>
              </w:rPr>
            </w:pPr>
            <w:r w:rsidRPr="000F3968">
              <w:rPr>
                <w:rFonts w:ascii="宋体" w:hAnsi="宋体" w:hint="eastAsia"/>
                <w:color w:val="000000" w:themeColor="text1"/>
                <w:sz w:val="24"/>
                <w:szCs w:val="24"/>
              </w:rPr>
              <w:t>5.保证金必须从基本账户转出，投标保证金汇出帐户名称应与投标人名称应完全一致。</w:t>
            </w:r>
          </w:p>
          <w:p w:rsidR="004A2CC1" w:rsidRPr="000F3968" w:rsidRDefault="008B16E3">
            <w:pPr>
              <w:adjustRightInd w:val="0"/>
              <w:snapToGrid w:val="0"/>
              <w:spacing w:line="360" w:lineRule="auto"/>
              <w:jc w:val="left"/>
              <w:rPr>
                <w:rFonts w:ascii="宋体" w:hAnsi="宋体"/>
                <w:color w:val="000000" w:themeColor="text1"/>
                <w:sz w:val="24"/>
                <w:szCs w:val="24"/>
              </w:rPr>
            </w:pPr>
            <w:r w:rsidRPr="000F3968">
              <w:rPr>
                <w:rFonts w:ascii="宋体" w:hAnsi="宋体" w:hint="eastAsia"/>
                <w:color w:val="000000" w:themeColor="text1"/>
                <w:sz w:val="24"/>
                <w:szCs w:val="24"/>
              </w:rPr>
              <w:t>6.退还：担保有效期满7日内（最迟不超过项目竣工验收通过后28天）。</w:t>
            </w:r>
          </w:p>
          <w:p w:rsidR="004A2CC1" w:rsidRPr="000F3968" w:rsidRDefault="008B16E3">
            <w:pPr>
              <w:adjustRightInd w:val="0"/>
              <w:snapToGrid w:val="0"/>
              <w:spacing w:line="360" w:lineRule="auto"/>
              <w:rPr>
                <w:rFonts w:ascii="宋体" w:hAnsi="宋体"/>
                <w:b/>
                <w:color w:val="000000" w:themeColor="text1"/>
                <w:sz w:val="24"/>
                <w:szCs w:val="24"/>
              </w:rPr>
            </w:pPr>
            <w:r w:rsidRPr="000F3968">
              <w:rPr>
                <w:rFonts w:ascii="宋体" w:hAnsi="宋体" w:hint="eastAsia"/>
                <w:b/>
                <w:color w:val="000000" w:themeColor="text1"/>
                <w:sz w:val="24"/>
                <w:szCs w:val="24"/>
              </w:rPr>
              <w:t>7.如采用银行保函，</w:t>
            </w:r>
            <w:r w:rsidRPr="000F3968">
              <w:rPr>
                <w:rFonts w:ascii="宋体" w:hAnsi="宋体"/>
                <w:b/>
                <w:color w:val="000000" w:themeColor="text1"/>
                <w:sz w:val="24"/>
                <w:szCs w:val="24"/>
              </w:rPr>
              <w:t>银行保函由合肥本地银行或在合肥具有分支机构的银行出</w:t>
            </w:r>
            <w:r w:rsidRPr="000F3968">
              <w:rPr>
                <w:rFonts w:ascii="宋体" w:hAnsi="宋体" w:hint="eastAsia"/>
                <w:b/>
                <w:color w:val="000000" w:themeColor="text1"/>
                <w:sz w:val="24"/>
                <w:szCs w:val="24"/>
              </w:rPr>
              <w:t>具的</w:t>
            </w:r>
            <w:r w:rsidRPr="000F3968">
              <w:rPr>
                <w:rFonts w:ascii="宋体" w:hAnsi="宋体"/>
                <w:b/>
                <w:color w:val="000000" w:themeColor="text1"/>
                <w:sz w:val="24"/>
                <w:szCs w:val="24"/>
              </w:rPr>
              <w:t>见索即付无条件保函。</w:t>
            </w:r>
          </w:p>
          <w:p w:rsidR="004A2CC1" w:rsidRPr="000F3968" w:rsidRDefault="008B16E3">
            <w:pPr>
              <w:adjustRightInd w:val="0"/>
              <w:snapToGrid w:val="0"/>
              <w:spacing w:line="360" w:lineRule="auto"/>
              <w:jc w:val="left"/>
              <w:rPr>
                <w:rFonts w:ascii="宋体" w:hAnsi="宋体"/>
                <w:color w:val="000000" w:themeColor="text1"/>
                <w:sz w:val="24"/>
                <w:szCs w:val="24"/>
              </w:rPr>
            </w:pPr>
            <w:r w:rsidRPr="000F3968">
              <w:rPr>
                <w:rFonts w:ascii="宋体" w:hAnsi="宋体" w:hint="eastAsia"/>
                <w:b/>
                <w:color w:val="000000" w:themeColor="text1"/>
                <w:sz w:val="24"/>
                <w:szCs w:val="24"/>
              </w:rPr>
              <w:t>8.如采用工程担保，工程担保由注册地在合肥市</w:t>
            </w:r>
            <w:r w:rsidRPr="000F3968">
              <w:rPr>
                <w:rFonts w:ascii="宋体" w:hAnsi="宋体"/>
                <w:b/>
                <w:color w:val="000000" w:themeColor="text1"/>
                <w:sz w:val="24"/>
                <w:szCs w:val="24"/>
              </w:rPr>
              <w:t>或在合肥具有分支机构的</w:t>
            </w:r>
            <w:r w:rsidRPr="000F3968">
              <w:rPr>
                <w:rFonts w:ascii="宋体" w:hAnsi="宋体" w:hint="eastAsia"/>
                <w:b/>
                <w:color w:val="000000" w:themeColor="text1"/>
                <w:sz w:val="24"/>
                <w:szCs w:val="24"/>
              </w:rPr>
              <w:t>国有担保公司出具的无条件担保。</w:t>
            </w:r>
          </w:p>
        </w:tc>
      </w:tr>
      <w:tr w:rsidR="000F3968" w:rsidRPr="000F3968">
        <w:trPr>
          <w:trHeight w:val="516"/>
        </w:trPr>
        <w:tc>
          <w:tcPr>
            <w:tcW w:w="710" w:type="dxa"/>
            <w:vAlign w:val="center"/>
          </w:tcPr>
          <w:p w:rsidR="004A2CC1" w:rsidRPr="000F3968" w:rsidRDefault="008B16E3">
            <w:pPr>
              <w:spacing w:line="500" w:lineRule="exact"/>
              <w:jc w:val="center"/>
              <w:rPr>
                <w:rFonts w:ascii="宋体" w:hAnsi="宋体"/>
                <w:color w:val="000000" w:themeColor="text1"/>
                <w:sz w:val="24"/>
              </w:rPr>
            </w:pPr>
            <w:bookmarkStart w:id="10" w:name="_Toc508363589"/>
            <w:bookmarkStart w:id="11" w:name="_Toc459990137"/>
            <w:r w:rsidRPr="000F3968">
              <w:rPr>
                <w:rFonts w:ascii="宋体" w:hAnsi="宋体" w:hint="eastAsia"/>
                <w:color w:val="000000" w:themeColor="text1"/>
                <w:sz w:val="24"/>
              </w:rPr>
              <w:t>22</w:t>
            </w:r>
          </w:p>
        </w:tc>
        <w:tc>
          <w:tcPr>
            <w:tcW w:w="1417" w:type="dxa"/>
            <w:vAlign w:val="center"/>
          </w:tcPr>
          <w:p w:rsidR="004A2CC1" w:rsidRPr="000F3968" w:rsidRDefault="008B16E3">
            <w:pPr>
              <w:spacing w:line="360" w:lineRule="auto"/>
              <w:rPr>
                <w:rFonts w:ascii="宋体" w:hAnsi="宋体"/>
                <w:color w:val="000000" w:themeColor="text1"/>
                <w:sz w:val="24"/>
                <w:szCs w:val="24"/>
              </w:rPr>
            </w:pPr>
            <w:r w:rsidRPr="000F3968">
              <w:rPr>
                <w:rFonts w:ascii="宋体" w:hAnsi="宋体" w:hint="eastAsia"/>
                <w:color w:val="000000" w:themeColor="text1"/>
                <w:sz w:val="24"/>
                <w:szCs w:val="24"/>
              </w:rPr>
              <w:t>投标人信用记录</w:t>
            </w:r>
          </w:p>
        </w:tc>
        <w:tc>
          <w:tcPr>
            <w:tcW w:w="7655" w:type="dxa"/>
            <w:gridSpan w:val="2"/>
            <w:vAlign w:val="center"/>
          </w:tcPr>
          <w:p w:rsidR="004A2CC1" w:rsidRPr="000F3968" w:rsidRDefault="008B16E3">
            <w:pPr>
              <w:spacing w:line="360" w:lineRule="auto"/>
              <w:rPr>
                <w:rFonts w:ascii="宋体" w:hAnsi="宋体"/>
                <w:color w:val="000000" w:themeColor="text1"/>
                <w:sz w:val="24"/>
                <w:szCs w:val="24"/>
              </w:rPr>
            </w:pPr>
            <w:r w:rsidRPr="000F3968">
              <w:rPr>
                <w:rFonts w:ascii="宋体" w:hAnsi="宋体" w:hint="eastAsia"/>
                <w:color w:val="000000" w:themeColor="text1"/>
                <w:sz w:val="24"/>
                <w:szCs w:val="24"/>
              </w:rPr>
              <w:t>1.投标人存在以下不良信用记录情形之一的，不得推荐为中标候选人，不得确定为中标人：</w:t>
            </w:r>
          </w:p>
          <w:p w:rsidR="004A2CC1" w:rsidRPr="000F3968" w:rsidRDefault="008B16E3">
            <w:pPr>
              <w:spacing w:line="360" w:lineRule="auto"/>
              <w:rPr>
                <w:rFonts w:ascii="宋体" w:hAnsi="宋体"/>
                <w:color w:val="000000" w:themeColor="text1"/>
                <w:sz w:val="24"/>
                <w:szCs w:val="24"/>
              </w:rPr>
            </w:pPr>
            <w:r w:rsidRPr="000F3968">
              <w:rPr>
                <w:rFonts w:ascii="宋体" w:hAnsi="宋体" w:hint="eastAsia"/>
                <w:color w:val="000000" w:themeColor="text1"/>
                <w:sz w:val="24"/>
                <w:szCs w:val="24"/>
              </w:rPr>
              <w:t>（1）投标人被人民法院列入失信被执行人的；</w:t>
            </w:r>
          </w:p>
          <w:p w:rsidR="004A2CC1" w:rsidRPr="000F3968" w:rsidRDefault="008B16E3">
            <w:pPr>
              <w:spacing w:line="360" w:lineRule="auto"/>
              <w:rPr>
                <w:rFonts w:ascii="宋体" w:hAnsi="宋体"/>
                <w:color w:val="000000" w:themeColor="text1"/>
                <w:sz w:val="24"/>
                <w:szCs w:val="24"/>
              </w:rPr>
            </w:pPr>
            <w:r w:rsidRPr="000F3968">
              <w:rPr>
                <w:rFonts w:ascii="宋体" w:hAnsi="宋体" w:hint="eastAsia"/>
                <w:color w:val="000000" w:themeColor="text1"/>
                <w:sz w:val="24"/>
                <w:szCs w:val="24"/>
              </w:rPr>
              <w:t>（2）投标人或其法定代表人或拟派项目经理（项目负责人）被人民检察院列入行贿犯罪档案的；</w:t>
            </w:r>
          </w:p>
          <w:p w:rsidR="004A2CC1" w:rsidRPr="000F3968" w:rsidRDefault="008B16E3">
            <w:pPr>
              <w:spacing w:line="360" w:lineRule="auto"/>
              <w:rPr>
                <w:rFonts w:ascii="宋体" w:hAnsi="宋体"/>
                <w:color w:val="000000" w:themeColor="text1"/>
                <w:sz w:val="24"/>
                <w:szCs w:val="24"/>
              </w:rPr>
            </w:pPr>
            <w:r w:rsidRPr="000F3968">
              <w:rPr>
                <w:rFonts w:ascii="宋体" w:hAnsi="宋体" w:hint="eastAsia"/>
                <w:color w:val="000000" w:themeColor="text1"/>
                <w:sz w:val="24"/>
                <w:szCs w:val="24"/>
              </w:rPr>
              <w:t>（3）投标人被工商行政管理部门列入企业经营异常名录的；</w:t>
            </w:r>
          </w:p>
          <w:p w:rsidR="004A2CC1" w:rsidRPr="000F3968" w:rsidRDefault="008B16E3">
            <w:pPr>
              <w:spacing w:line="360" w:lineRule="auto"/>
              <w:rPr>
                <w:rFonts w:ascii="宋体" w:hAnsi="宋体"/>
                <w:color w:val="000000" w:themeColor="text1"/>
                <w:sz w:val="24"/>
                <w:szCs w:val="24"/>
              </w:rPr>
            </w:pPr>
            <w:r w:rsidRPr="000F3968">
              <w:rPr>
                <w:rFonts w:ascii="宋体" w:hAnsi="宋体" w:hint="eastAsia"/>
                <w:color w:val="000000" w:themeColor="text1"/>
                <w:sz w:val="24"/>
                <w:szCs w:val="24"/>
              </w:rPr>
              <w:lastRenderedPageBreak/>
              <w:t>（4）投标人被税务部门列入重大税收违法案件当事人名单的。</w:t>
            </w:r>
          </w:p>
          <w:p w:rsidR="004A2CC1" w:rsidRPr="000F3968" w:rsidRDefault="008B16E3">
            <w:pPr>
              <w:spacing w:line="360" w:lineRule="auto"/>
              <w:rPr>
                <w:rFonts w:ascii="宋体" w:hAnsi="宋体"/>
                <w:color w:val="000000" w:themeColor="text1"/>
                <w:sz w:val="24"/>
                <w:szCs w:val="24"/>
              </w:rPr>
            </w:pPr>
            <w:r w:rsidRPr="000F3968">
              <w:rPr>
                <w:rFonts w:ascii="宋体" w:hAnsi="宋体" w:hint="eastAsia"/>
                <w:color w:val="000000" w:themeColor="text1"/>
                <w:sz w:val="24"/>
                <w:szCs w:val="24"/>
              </w:rPr>
              <w:t>2.联合体投标人，联合体任何一方存在上述不良信用记录的，视同联合体存在不良信用记录。</w:t>
            </w:r>
          </w:p>
          <w:p w:rsidR="004A2CC1" w:rsidRPr="000F3968" w:rsidRDefault="008B16E3">
            <w:pPr>
              <w:spacing w:line="360" w:lineRule="auto"/>
              <w:rPr>
                <w:rFonts w:ascii="宋体" w:hAnsi="宋体"/>
                <w:color w:val="000000" w:themeColor="text1"/>
                <w:sz w:val="24"/>
                <w:szCs w:val="24"/>
              </w:rPr>
            </w:pPr>
            <w:r w:rsidRPr="000F3968">
              <w:rPr>
                <w:rFonts w:ascii="宋体" w:hAnsi="宋体" w:hint="eastAsia"/>
                <w:color w:val="000000" w:themeColor="text1"/>
                <w:sz w:val="24"/>
                <w:szCs w:val="24"/>
              </w:rPr>
              <w:t>3.不良信用记录仅以下列渠道查询结果为准：</w:t>
            </w:r>
          </w:p>
          <w:p w:rsidR="004A2CC1" w:rsidRPr="000F3968" w:rsidRDefault="008B16E3">
            <w:pPr>
              <w:spacing w:line="360" w:lineRule="auto"/>
              <w:rPr>
                <w:rFonts w:ascii="宋体" w:hAnsi="宋体"/>
                <w:b/>
                <w:color w:val="000000" w:themeColor="text1"/>
                <w:sz w:val="24"/>
                <w:szCs w:val="24"/>
              </w:rPr>
            </w:pPr>
            <w:r w:rsidRPr="000F3968">
              <w:rPr>
                <w:rFonts w:ascii="宋体" w:hAnsi="宋体" w:hint="eastAsia"/>
                <w:b/>
                <w:color w:val="000000" w:themeColor="text1"/>
                <w:sz w:val="24"/>
                <w:szCs w:val="24"/>
              </w:rPr>
              <w:t>（1）信用中国官网（www.creditchina.gov.cn）查询的失信被执行人、企业经营异常名录、重大税收违法案件当事人名单结果截图（承诺及截图参考格式参见附图，详见第七章投标文件格式“投标人信用承诺”，截图中的“黑名单”的查询结果应为 “0”）。</w:t>
            </w:r>
          </w:p>
          <w:p w:rsidR="004A2CC1" w:rsidRPr="000F3968" w:rsidRDefault="008B16E3">
            <w:pPr>
              <w:spacing w:line="360" w:lineRule="auto"/>
              <w:rPr>
                <w:rFonts w:ascii="宋体" w:hAnsi="宋体"/>
                <w:color w:val="000000" w:themeColor="text1"/>
                <w:sz w:val="24"/>
                <w:szCs w:val="24"/>
              </w:rPr>
            </w:pPr>
            <w:r w:rsidRPr="000F3968">
              <w:rPr>
                <w:rFonts w:ascii="宋体" w:hAnsi="宋体" w:hint="eastAsia"/>
                <w:color w:val="000000" w:themeColor="text1"/>
                <w:sz w:val="24"/>
                <w:szCs w:val="24"/>
              </w:rPr>
              <w:t>（2）行贿犯罪档案：人民检察院书面证明扫描件（时限为近三年，且在有效期内）或人民检察院官方网站查询结果的电子件(打印件扫描)；</w:t>
            </w:r>
          </w:p>
          <w:p w:rsidR="004A2CC1" w:rsidRPr="000F3968" w:rsidRDefault="008B16E3">
            <w:pPr>
              <w:spacing w:line="360" w:lineRule="auto"/>
              <w:rPr>
                <w:rFonts w:ascii="宋体" w:hAnsi="宋体"/>
                <w:color w:val="000000" w:themeColor="text1"/>
                <w:sz w:val="24"/>
                <w:szCs w:val="24"/>
              </w:rPr>
            </w:pPr>
            <w:r w:rsidRPr="000F3968">
              <w:rPr>
                <w:rFonts w:ascii="宋体" w:hAnsi="宋体" w:hint="eastAsia"/>
                <w:color w:val="000000" w:themeColor="text1"/>
                <w:sz w:val="24"/>
                <w:szCs w:val="24"/>
              </w:rPr>
              <w:t>4.投标文件中应当提供无不良信用记录承诺（第七章“投标人信用承诺”）。联合体投标的，所有联合体成员均须加盖公章。</w:t>
            </w:r>
          </w:p>
          <w:p w:rsidR="004A2CC1" w:rsidRPr="000F3968" w:rsidRDefault="008B16E3">
            <w:pPr>
              <w:spacing w:line="360" w:lineRule="auto"/>
              <w:rPr>
                <w:rFonts w:ascii="宋体" w:hAnsi="宋体"/>
                <w:b/>
                <w:color w:val="000000" w:themeColor="text1"/>
                <w:sz w:val="24"/>
                <w:szCs w:val="24"/>
              </w:rPr>
            </w:pPr>
            <w:r w:rsidRPr="000F3968">
              <w:rPr>
                <w:rFonts w:ascii="宋体" w:hAnsi="宋体" w:hint="eastAsia"/>
                <w:b/>
                <w:color w:val="000000" w:themeColor="text1"/>
                <w:sz w:val="24"/>
                <w:szCs w:val="24"/>
              </w:rPr>
              <w:t>5.投标文件中应当提供信用中国官网查询的失信被执行人、企业经营异常名录、重大税收违法案件当事人名单查询结果截图和行贿犯罪档案证明材料。联合体投标的，所有联合体成员均须提供查询结果截图、行贿犯罪档案证明材料及承诺（承诺及截图参考格式参见附图，详见第七章投标文件格式“投标人信用承诺”，截图中的“黑名单”的查询结果应为 “0”）。</w:t>
            </w:r>
          </w:p>
          <w:p w:rsidR="004A2CC1" w:rsidRPr="000F3968" w:rsidRDefault="008B16E3">
            <w:pPr>
              <w:spacing w:line="360" w:lineRule="auto"/>
              <w:rPr>
                <w:rFonts w:ascii="宋体" w:hAnsi="宋体"/>
                <w:color w:val="000000" w:themeColor="text1"/>
                <w:sz w:val="24"/>
                <w:szCs w:val="24"/>
              </w:rPr>
            </w:pPr>
            <w:r w:rsidRPr="000F3968">
              <w:rPr>
                <w:rFonts w:ascii="宋体" w:hAnsi="宋体" w:hint="eastAsia"/>
                <w:color w:val="000000" w:themeColor="text1"/>
                <w:sz w:val="24"/>
                <w:szCs w:val="24"/>
              </w:rPr>
              <w:t xml:space="preserve">6.投标人须按照上述要求及投标文件格式要求提供相关证明材料，评标委员会将在推荐中标候选人之前对投标人的信用记录进行核实，如所投标人存在不良信用记录情形之一的，不得推荐为中标候选人，不得确定为中标人。 </w:t>
            </w:r>
          </w:p>
        </w:tc>
      </w:tr>
      <w:tr w:rsidR="000F3968" w:rsidRPr="000F3968">
        <w:trPr>
          <w:trHeight w:val="516"/>
        </w:trPr>
        <w:tc>
          <w:tcPr>
            <w:tcW w:w="710" w:type="dxa"/>
            <w:vAlign w:val="center"/>
          </w:tcPr>
          <w:p w:rsidR="004A2CC1" w:rsidRPr="000F3968" w:rsidRDefault="008B16E3">
            <w:pPr>
              <w:spacing w:line="500" w:lineRule="exact"/>
              <w:jc w:val="center"/>
              <w:rPr>
                <w:rFonts w:ascii="宋体" w:hAnsi="宋体"/>
                <w:color w:val="000000" w:themeColor="text1"/>
                <w:sz w:val="24"/>
              </w:rPr>
            </w:pPr>
            <w:r w:rsidRPr="000F3968">
              <w:rPr>
                <w:rFonts w:ascii="宋体" w:hAnsi="宋体" w:hint="eastAsia"/>
                <w:color w:val="000000" w:themeColor="text1"/>
                <w:sz w:val="24"/>
              </w:rPr>
              <w:lastRenderedPageBreak/>
              <w:t>23</w:t>
            </w:r>
          </w:p>
        </w:tc>
        <w:tc>
          <w:tcPr>
            <w:tcW w:w="1417" w:type="dxa"/>
            <w:vAlign w:val="center"/>
          </w:tcPr>
          <w:p w:rsidR="004A2CC1" w:rsidRPr="000F3968" w:rsidRDefault="008B16E3">
            <w:pPr>
              <w:spacing w:line="500" w:lineRule="exact"/>
              <w:jc w:val="center"/>
              <w:rPr>
                <w:rFonts w:ascii="宋体" w:hAnsi="宋体"/>
                <w:color w:val="000000" w:themeColor="text1"/>
                <w:sz w:val="24"/>
              </w:rPr>
            </w:pPr>
            <w:r w:rsidRPr="000F3968">
              <w:rPr>
                <w:rFonts w:ascii="宋体" w:hAnsi="宋体" w:hint="eastAsia"/>
                <w:color w:val="000000" w:themeColor="text1"/>
                <w:sz w:val="24"/>
              </w:rPr>
              <w:t>业绩要求</w:t>
            </w:r>
          </w:p>
        </w:tc>
        <w:tc>
          <w:tcPr>
            <w:tcW w:w="7655" w:type="dxa"/>
            <w:gridSpan w:val="2"/>
            <w:vAlign w:val="center"/>
          </w:tcPr>
          <w:p w:rsidR="004A2CC1" w:rsidRPr="000F3968" w:rsidRDefault="008B16E3">
            <w:pPr>
              <w:spacing w:line="500" w:lineRule="exact"/>
              <w:rPr>
                <w:rFonts w:ascii="宋体" w:hAnsi="宋体"/>
                <w:color w:val="000000" w:themeColor="text1"/>
                <w:sz w:val="24"/>
              </w:rPr>
            </w:pPr>
            <w:r w:rsidRPr="000F3968">
              <w:rPr>
                <w:rFonts w:ascii="宋体" w:hAnsi="宋体" w:hint="eastAsia"/>
                <w:color w:val="000000" w:themeColor="text1"/>
                <w:sz w:val="24"/>
              </w:rPr>
              <w:t>1</w:t>
            </w:r>
            <w:r w:rsidRPr="000F3968">
              <w:rPr>
                <w:rFonts w:ascii="宋体" w:hAnsi="宋体"/>
                <w:color w:val="000000" w:themeColor="text1"/>
                <w:sz w:val="24"/>
              </w:rPr>
              <w:t>.</w:t>
            </w:r>
            <w:r w:rsidRPr="000F3968">
              <w:rPr>
                <w:rFonts w:ascii="宋体" w:hAnsi="宋体" w:hint="eastAsia"/>
                <w:color w:val="000000" w:themeColor="text1"/>
                <w:sz w:val="24"/>
              </w:rPr>
              <w:t>本招标文件中要求的业绩须为:</w:t>
            </w:r>
          </w:p>
          <w:p w:rsidR="004A2CC1" w:rsidRPr="000F3968" w:rsidRDefault="008B16E3">
            <w:pPr>
              <w:spacing w:line="500" w:lineRule="exact"/>
              <w:rPr>
                <w:rFonts w:ascii="宋体" w:hAnsi="宋体"/>
                <w:b/>
                <w:bCs/>
                <w:color w:val="000000" w:themeColor="text1"/>
                <w:sz w:val="24"/>
                <w:szCs w:val="24"/>
              </w:rPr>
            </w:pPr>
            <w:r w:rsidRPr="000F3968">
              <w:rPr>
                <w:rFonts w:ascii="宋体" w:hAnsi="宋体" w:hint="eastAsia"/>
                <w:b/>
                <w:bCs/>
                <w:color w:val="000000" w:themeColor="text1"/>
                <w:sz w:val="24"/>
                <w:szCs w:val="24"/>
              </w:rPr>
              <w:sym w:font="Wingdings 2" w:char="0052"/>
            </w:r>
            <w:r w:rsidRPr="000F3968">
              <w:rPr>
                <w:rFonts w:ascii="宋体" w:hAnsi="宋体" w:hint="eastAsia"/>
                <w:b/>
                <w:bCs/>
                <w:color w:val="000000" w:themeColor="text1"/>
                <w:sz w:val="24"/>
                <w:szCs w:val="24"/>
              </w:rPr>
              <w:t>已完成的业绩：投标文件中除提供业绩合同扫描件外，还须附与该业绩对应的项目已完成的证明材料（如验收报告或业主证明）。</w:t>
            </w:r>
          </w:p>
          <w:p w:rsidR="004A2CC1" w:rsidRPr="000F3968" w:rsidRDefault="008B16E3">
            <w:pPr>
              <w:spacing w:line="500" w:lineRule="exact"/>
              <w:rPr>
                <w:rFonts w:ascii="宋体" w:hAnsi="宋体"/>
                <w:b/>
                <w:bCs/>
                <w:color w:val="000000" w:themeColor="text1"/>
                <w:sz w:val="24"/>
                <w:szCs w:val="24"/>
              </w:rPr>
            </w:pPr>
            <w:r w:rsidRPr="000F3968">
              <w:rPr>
                <w:rFonts w:ascii="宋体" w:hAnsi="宋体" w:hint="eastAsia"/>
                <w:b/>
                <w:bCs/>
                <w:color w:val="000000" w:themeColor="text1"/>
                <w:sz w:val="24"/>
                <w:szCs w:val="24"/>
              </w:rPr>
              <w:sym w:font="Wingdings 2" w:char="00A3"/>
            </w:r>
            <w:r w:rsidRPr="000F3968">
              <w:rPr>
                <w:rFonts w:ascii="宋体" w:hAnsi="宋体" w:hint="eastAsia"/>
                <w:b/>
                <w:bCs/>
                <w:color w:val="000000" w:themeColor="text1"/>
                <w:sz w:val="24"/>
                <w:szCs w:val="24"/>
              </w:rPr>
              <w:t>正在履约或已完成的业绩均可：投标文件中除提供业绩合同扫描件外，还须附与该业绩对应的项目正在履约或已完成的证明材料（如验收报告或业主证明）。</w:t>
            </w:r>
          </w:p>
          <w:p w:rsidR="004A2CC1" w:rsidRPr="000F3968" w:rsidRDefault="008B16E3">
            <w:pPr>
              <w:spacing w:line="500" w:lineRule="exact"/>
              <w:rPr>
                <w:rFonts w:ascii="宋体" w:hAnsi="宋体"/>
                <w:color w:val="000000" w:themeColor="text1"/>
                <w:sz w:val="24"/>
              </w:rPr>
            </w:pPr>
            <w:r w:rsidRPr="000F3968">
              <w:rPr>
                <w:rFonts w:ascii="宋体" w:hAnsi="宋体" w:hint="eastAsia"/>
                <w:color w:val="000000" w:themeColor="text1"/>
                <w:sz w:val="24"/>
              </w:rPr>
              <w:t>已签订合同但尚未实施的业绩不予认可。即截至投标截止时间，项目如存在目前尚未开始履约、人员进场但尚未实质性开展、处于暂停等情况</w:t>
            </w:r>
            <w:r w:rsidRPr="000F3968">
              <w:rPr>
                <w:rFonts w:ascii="宋体" w:hAnsi="宋体" w:hint="eastAsia"/>
                <w:color w:val="000000" w:themeColor="text1"/>
                <w:sz w:val="24"/>
              </w:rPr>
              <w:lastRenderedPageBreak/>
              <w:t>的，该业绩不予认可。</w:t>
            </w:r>
          </w:p>
          <w:p w:rsidR="004A2CC1" w:rsidRPr="000F3968" w:rsidRDefault="008B16E3">
            <w:pPr>
              <w:spacing w:line="500" w:lineRule="exact"/>
              <w:rPr>
                <w:rFonts w:ascii="宋体" w:hAnsi="宋体"/>
                <w:b/>
                <w:color w:val="000000" w:themeColor="text1"/>
                <w:sz w:val="24"/>
              </w:rPr>
            </w:pPr>
            <w:r w:rsidRPr="000F3968">
              <w:rPr>
                <w:rFonts w:ascii="宋体" w:hAnsi="宋体" w:hint="eastAsia"/>
                <w:b/>
                <w:color w:val="000000" w:themeColor="text1"/>
                <w:sz w:val="24"/>
              </w:rPr>
              <w:t>注：（1）验收报告或业主证明须加盖业主单位公章(所提供的证明材料上已有业主单位公章的除外)，否则评标委员会可不予认可。（2）</w:t>
            </w:r>
            <w:r w:rsidRPr="000F3968">
              <w:rPr>
                <w:rFonts w:ascii="宋体" w:hAnsi="宋体" w:hint="eastAsia"/>
                <w:b/>
                <w:bCs/>
                <w:color w:val="000000" w:themeColor="text1"/>
                <w:sz w:val="24"/>
                <w:szCs w:val="24"/>
              </w:rPr>
              <w:t>如果业绩合同和项目已完成的证明材料中的合同金额、建筑面积等合同要素不一致的，以项目已完成的证明材料为准；如果业绩合同和业主证明材料中的合同金额、建筑面积等合同要素不一致的，以业主证明材料为准。</w:t>
            </w:r>
          </w:p>
          <w:p w:rsidR="004A2CC1" w:rsidRPr="000F3968" w:rsidRDefault="008B16E3">
            <w:pPr>
              <w:spacing w:line="500" w:lineRule="exact"/>
              <w:rPr>
                <w:rFonts w:ascii="宋体" w:hAnsi="宋体"/>
                <w:b/>
                <w:color w:val="000000" w:themeColor="text1"/>
                <w:sz w:val="24"/>
              </w:rPr>
            </w:pPr>
            <w:r w:rsidRPr="000F3968">
              <w:rPr>
                <w:rFonts w:ascii="宋体" w:hAnsi="宋体" w:hint="eastAsia"/>
                <w:b/>
                <w:color w:val="000000" w:themeColor="text1"/>
                <w:sz w:val="24"/>
              </w:rPr>
              <w:t>2</w:t>
            </w:r>
            <w:r w:rsidRPr="000F3968">
              <w:rPr>
                <w:rFonts w:ascii="宋体" w:hAnsi="宋体"/>
                <w:b/>
                <w:color w:val="000000" w:themeColor="text1"/>
                <w:sz w:val="24"/>
              </w:rPr>
              <w:t>.</w:t>
            </w:r>
            <w:r w:rsidRPr="000F3968">
              <w:rPr>
                <w:rFonts w:ascii="宋体" w:hAnsi="宋体" w:hint="eastAsia"/>
                <w:b/>
                <w:color w:val="000000" w:themeColor="text1"/>
                <w:sz w:val="24"/>
              </w:rPr>
              <w:t>如投标人提供的上述1要求的业绩证明材料均未能明确反映出招标文件所要求的内容的</w:t>
            </w:r>
            <w:r w:rsidRPr="000F3968">
              <w:rPr>
                <w:rFonts w:ascii="宋体" w:hAnsi="宋体" w:hint="eastAsia"/>
                <w:b/>
                <w:color w:val="000000" w:themeColor="text1"/>
                <w:sz w:val="24"/>
                <w:u w:val="single"/>
              </w:rPr>
              <w:t>（如合同总金额、面积或项目负责人名称</w:t>
            </w:r>
            <w:r w:rsidRPr="000F3968">
              <w:rPr>
                <w:rFonts w:ascii="宋体" w:hAnsi="宋体"/>
                <w:b/>
                <w:color w:val="000000" w:themeColor="text1"/>
                <w:sz w:val="24"/>
                <w:u w:val="single"/>
              </w:rPr>
              <w:t>……</w:t>
            </w:r>
            <w:r w:rsidRPr="000F3968">
              <w:rPr>
                <w:rFonts w:ascii="宋体" w:hAnsi="宋体" w:hint="eastAsia"/>
                <w:b/>
                <w:color w:val="000000" w:themeColor="text1"/>
                <w:sz w:val="24"/>
                <w:u w:val="single"/>
              </w:rPr>
              <w:t>）</w:t>
            </w:r>
            <w:r w:rsidRPr="000F3968">
              <w:rPr>
                <w:rFonts w:ascii="宋体" w:hAnsi="宋体" w:hint="eastAsia"/>
                <w:b/>
                <w:color w:val="000000" w:themeColor="text1"/>
                <w:sz w:val="24"/>
              </w:rPr>
              <w:t>，应另附业主证明材料予以明确说明，须加盖业主单位公章，否则评标委员会可不予认可。</w:t>
            </w:r>
          </w:p>
        </w:tc>
      </w:tr>
    </w:tbl>
    <w:p w:rsidR="004A2CC1" w:rsidRPr="000F3968" w:rsidRDefault="004A2CC1">
      <w:pPr>
        <w:pStyle w:val="11"/>
        <w:spacing w:before="42"/>
        <w:jc w:val="left"/>
        <w:rPr>
          <w:color w:val="000000" w:themeColor="text1"/>
          <w:sz w:val="24"/>
          <w:szCs w:val="24"/>
        </w:rPr>
        <w:sectPr w:rsidR="004A2CC1" w:rsidRPr="000F3968">
          <w:headerReference w:type="default" r:id="rId10"/>
          <w:footerReference w:type="default" r:id="rId11"/>
          <w:pgSz w:w="11910" w:h="16840"/>
          <w:pgMar w:top="1100" w:right="1797" w:bottom="1179" w:left="1797" w:header="879" w:footer="907" w:gutter="0"/>
          <w:cols w:space="720"/>
        </w:sectPr>
      </w:pPr>
    </w:p>
    <w:p w:rsidR="004A2CC1" w:rsidRPr="000F3968" w:rsidRDefault="008B16E3">
      <w:pPr>
        <w:pStyle w:val="2"/>
        <w:spacing w:before="0" w:line="500" w:lineRule="exact"/>
        <w:ind w:firstLine="0"/>
        <w:rPr>
          <w:rFonts w:ascii="宋体" w:eastAsia="宋体" w:hAnsi="宋体"/>
          <w:color w:val="000000" w:themeColor="text1"/>
        </w:rPr>
      </w:pPr>
      <w:bookmarkStart w:id="12" w:name="_Toc32306255"/>
      <w:bookmarkStart w:id="13" w:name="_Toc116111739"/>
      <w:r w:rsidRPr="000F3968">
        <w:rPr>
          <w:rFonts w:ascii="宋体" w:eastAsia="宋体" w:hAnsi="宋体" w:hint="eastAsia"/>
          <w:color w:val="000000" w:themeColor="text1"/>
        </w:rPr>
        <w:lastRenderedPageBreak/>
        <w:t>第三章 投标人须知</w:t>
      </w:r>
      <w:bookmarkStart w:id="14" w:name="_Toc459990138"/>
      <w:bookmarkEnd w:id="12"/>
      <w:bookmarkEnd w:id="13"/>
    </w:p>
    <w:p w:rsidR="004A2CC1" w:rsidRPr="000F3968" w:rsidRDefault="008B16E3">
      <w:pPr>
        <w:keepNext/>
        <w:keepLines/>
        <w:spacing w:before="260" w:after="260" w:line="360" w:lineRule="auto"/>
        <w:jc w:val="center"/>
        <w:outlineLvl w:val="2"/>
        <w:rPr>
          <w:rFonts w:ascii="宋体" w:hAnsi="宋体"/>
          <w:b/>
          <w:bCs/>
          <w:color w:val="000000" w:themeColor="text1"/>
          <w:sz w:val="28"/>
          <w:szCs w:val="32"/>
        </w:rPr>
      </w:pPr>
      <w:bookmarkStart w:id="15" w:name="_Toc22888330"/>
      <w:bookmarkEnd w:id="10"/>
      <w:bookmarkEnd w:id="11"/>
      <w:bookmarkEnd w:id="14"/>
      <w:r w:rsidRPr="000F3968">
        <w:rPr>
          <w:rFonts w:ascii="宋体" w:hAnsi="宋体" w:hint="eastAsia"/>
          <w:b/>
          <w:bCs/>
          <w:color w:val="000000" w:themeColor="text1"/>
          <w:sz w:val="28"/>
          <w:szCs w:val="32"/>
        </w:rPr>
        <w:t>一．投标文件的编制</w:t>
      </w:r>
      <w:bookmarkEnd w:id="15"/>
    </w:p>
    <w:p w:rsidR="004A2CC1" w:rsidRPr="000F3968" w:rsidRDefault="008B16E3">
      <w:pPr>
        <w:spacing w:line="480" w:lineRule="exact"/>
        <w:ind w:firstLineChars="200" w:firstLine="482"/>
        <w:rPr>
          <w:rFonts w:ascii="宋体" w:hAnsi="宋体"/>
          <w:b/>
          <w:color w:val="000000" w:themeColor="text1"/>
          <w:kern w:val="0"/>
          <w:sz w:val="24"/>
        </w:rPr>
      </w:pPr>
      <w:r w:rsidRPr="000F3968">
        <w:rPr>
          <w:rFonts w:ascii="宋体" w:hAnsi="宋体" w:hint="eastAsia"/>
          <w:b/>
          <w:color w:val="000000" w:themeColor="text1"/>
          <w:kern w:val="0"/>
          <w:sz w:val="24"/>
        </w:rPr>
        <w:t>1.投标文件的编写要求</w:t>
      </w:r>
    </w:p>
    <w:p w:rsidR="004A2CC1" w:rsidRPr="000F3968" w:rsidRDefault="008B16E3">
      <w:pPr>
        <w:spacing w:line="480" w:lineRule="exact"/>
        <w:ind w:firstLineChars="200" w:firstLine="480"/>
        <w:rPr>
          <w:rFonts w:ascii="宋体" w:hAnsi="宋体" w:cs="宋体"/>
          <w:color w:val="000000" w:themeColor="text1"/>
          <w:kern w:val="0"/>
          <w:sz w:val="24"/>
        </w:rPr>
      </w:pPr>
      <w:r w:rsidRPr="000F3968">
        <w:rPr>
          <w:rFonts w:ascii="宋体" w:hAnsi="宋体" w:cs="宋体" w:hint="eastAsia"/>
          <w:color w:val="000000" w:themeColor="text1"/>
          <w:kern w:val="0"/>
          <w:sz w:val="24"/>
        </w:rPr>
        <w:t>1.1投标人须以招标人正式发布的《招标文件》为制作《投标文件》的依据；</w:t>
      </w:r>
    </w:p>
    <w:p w:rsidR="004A2CC1" w:rsidRPr="000F3968" w:rsidRDefault="008B16E3">
      <w:pPr>
        <w:spacing w:line="480" w:lineRule="exact"/>
        <w:ind w:firstLineChars="200" w:firstLine="480"/>
        <w:rPr>
          <w:rFonts w:ascii="宋体" w:hAnsi="宋体"/>
          <w:color w:val="000000" w:themeColor="text1"/>
          <w:kern w:val="0"/>
          <w:sz w:val="24"/>
        </w:rPr>
      </w:pPr>
      <w:r w:rsidRPr="000F3968">
        <w:rPr>
          <w:rFonts w:ascii="宋体" w:hAnsi="宋体" w:cs="宋体" w:hint="eastAsia"/>
          <w:color w:val="000000" w:themeColor="text1"/>
          <w:kern w:val="0"/>
          <w:sz w:val="24"/>
        </w:rPr>
        <w:t>1.2</w:t>
      </w:r>
      <w:r w:rsidRPr="000F3968">
        <w:rPr>
          <w:rFonts w:ascii="宋体" w:hAnsi="宋体" w:hint="eastAsia"/>
          <w:color w:val="000000" w:themeColor="text1"/>
          <w:kern w:val="0"/>
          <w:sz w:val="24"/>
        </w:rPr>
        <w:t>投标人应仔细阅读招标文件的所有内容，按招标文件的要求提供投标文件，并保证所提供的全部资料真实有效；</w:t>
      </w:r>
    </w:p>
    <w:p w:rsidR="004A2CC1" w:rsidRPr="000F3968" w:rsidRDefault="008B16E3">
      <w:pPr>
        <w:spacing w:line="480" w:lineRule="exact"/>
        <w:ind w:firstLineChars="200" w:firstLine="480"/>
        <w:rPr>
          <w:rFonts w:ascii="宋体" w:hAnsi="宋体"/>
          <w:color w:val="000000" w:themeColor="text1"/>
          <w:kern w:val="0"/>
          <w:sz w:val="24"/>
        </w:rPr>
      </w:pPr>
      <w:r w:rsidRPr="000F3968">
        <w:rPr>
          <w:rFonts w:ascii="宋体" w:hAnsi="宋体" w:cs="宋体" w:hint="eastAsia"/>
          <w:color w:val="000000" w:themeColor="text1"/>
          <w:kern w:val="0"/>
          <w:sz w:val="24"/>
        </w:rPr>
        <w:t>1.3</w:t>
      </w:r>
      <w:r w:rsidRPr="000F3968">
        <w:rPr>
          <w:rFonts w:ascii="宋体" w:hAnsi="宋体" w:hint="eastAsia"/>
          <w:color w:val="000000" w:themeColor="text1"/>
          <w:kern w:val="0"/>
          <w:sz w:val="24"/>
        </w:rPr>
        <w:t>投标文件的书面内容不得涂抹或改写；</w:t>
      </w:r>
    </w:p>
    <w:p w:rsidR="004A2CC1" w:rsidRPr="000F3968" w:rsidRDefault="008B16E3">
      <w:pPr>
        <w:spacing w:line="480" w:lineRule="exact"/>
        <w:ind w:firstLineChars="200" w:firstLine="480"/>
        <w:rPr>
          <w:rFonts w:ascii="宋体" w:hAnsi="宋体"/>
          <w:color w:val="000000" w:themeColor="text1"/>
          <w:kern w:val="0"/>
          <w:sz w:val="24"/>
        </w:rPr>
      </w:pPr>
      <w:r w:rsidRPr="000F3968">
        <w:rPr>
          <w:rFonts w:ascii="宋体" w:hAnsi="宋体" w:hint="eastAsia"/>
          <w:color w:val="000000" w:themeColor="text1"/>
          <w:kern w:val="0"/>
          <w:sz w:val="24"/>
        </w:rPr>
        <w:t>1.4满足本招标文件规定的其它要求。</w:t>
      </w:r>
    </w:p>
    <w:p w:rsidR="004A2CC1" w:rsidRPr="000F3968" w:rsidRDefault="008B16E3">
      <w:pPr>
        <w:spacing w:line="480" w:lineRule="exact"/>
        <w:ind w:firstLineChars="200" w:firstLine="482"/>
        <w:rPr>
          <w:rFonts w:ascii="宋体" w:hAnsi="宋体"/>
          <w:b/>
          <w:color w:val="000000" w:themeColor="text1"/>
          <w:kern w:val="0"/>
          <w:sz w:val="24"/>
        </w:rPr>
      </w:pPr>
      <w:r w:rsidRPr="000F3968">
        <w:rPr>
          <w:rFonts w:ascii="宋体" w:hAnsi="宋体" w:hint="eastAsia"/>
          <w:b/>
          <w:color w:val="000000" w:themeColor="text1"/>
          <w:kern w:val="0"/>
          <w:sz w:val="24"/>
        </w:rPr>
        <w:t>2.投标文件由以下部分构成</w:t>
      </w:r>
    </w:p>
    <w:p w:rsidR="004A2CC1" w:rsidRPr="000F3968" w:rsidRDefault="008B16E3">
      <w:pPr>
        <w:spacing w:line="480" w:lineRule="exact"/>
        <w:ind w:firstLineChars="200" w:firstLine="480"/>
        <w:rPr>
          <w:rFonts w:ascii="宋体" w:hAnsi="宋体"/>
          <w:color w:val="000000" w:themeColor="text1"/>
          <w:kern w:val="0"/>
          <w:sz w:val="24"/>
        </w:rPr>
      </w:pPr>
      <w:r w:rsidRPr="000F3968">
        <w:rPr>
          <w:rFonts w:ascii="宋体" w:hAnsi="宋体" w:cs="宋体" w:hint="eastAsia"/>
          <w:color w:val="000000" w:themeColor="text1"/>
          <w:kern w:val="0"/>
          <w:sz w:val="24"/>
        </w:rPr>
        <w:t>2.1</w:t>
      </w:r>
      <w:r w:rsidRPr="000F3968">
        <w:rPr>
          <w:rFonts w:ascii="宋体" w:hAnsi="宋体" w:hint="eastAsia"/>
          <w:color w:val="000000" w:themeColor="text1"/>
          <w:kern w:val="0"/>
          <w:sz w:val="24"/>
        </w:rPr>
        <w:t>投标承诺书、开标一览表、分项报价表、投标事项承诺原件等；</w:t>
      </w:r>
    </w:p>
    <w:p w:rsidR="004A2CC1" w:rsidRPr="000F3968" w:rsidRDefault="008B16E3">
      <w:pPr>
        <w:spacing w:line="480" w:lineRule="exact"/>
        <w:ind w:firstLineChars="200" w:firstLine="480"/>
        <w:rPr>
          <w:rFonts w:ascii="宋体" w:hAnsi="宋体"/>
          <w:color w:val="000000" w:themeColor="text1"/>
          <w:kern w:val="0"/>
          <w:sz w:val="24"/>
        </w:rPr>
      </w:pPr>
      <w:r w:rsidRPr="000F3968">
        <w:rPr>
          <w:rFonts w:ascii="宋体" w:hAnsi="宋体" w:cs="宋体" w:hint="eastAsia"/>
          <w:color w:val="000000" w:themeColor="text1"/>
          <w:kern w:val="0"/>
          <w:sz w:val="24"/>
        </w:rPr>
        <w:t>2.2</w:t>
      </w:r>
      <w:r w:rsidRPr="000F3968">
        <w:rPr>
          <w:rFonts w:ascii="宋体" w:hAnsi="宋体" w:hint="eastAsia"/>
          <w:color w:val="000000" w:themeColor="text1"/>
          <w:kern w:val="0"/>
          <w:sz w:val="24"/>
        </w:rPr>
        <w:t>投标人资质证明文件复印件、法人和授权代表人身份证复印件；</w:t>
      </w:r>
    </w:p>
    <w:p w:rsidR="004A2CC1" w:rsidRPr="000F3968" w:rsidRDefault="008B16E3">
      <w:pPr>
        <w:spacing w:line="480" w:lineRule="exact"/>
        <w:ind w:firstLineChars="200" w:firstLine="480"/>
        <w:rPr>
          <w:rFonts w:ascii="宋体" w:hAnsi="宋体"/>
          <w:color w:val="000000" w:themeColor="text1"/>
          <w:kern w:val="0"/>
          <w:sz w:val="24"/>
        </w:rPr>
      </w:pPr>
      <w:r w:rsidRPr="000F3968">
        <w:rPr>
          <w:rFonts w:ascii="宋体" w:hAnsi="宋体" w:cs="宋体" w:hint="eastAsia"/>
          <w:color w:val="000000" w:themeColor="text1"/>
          <w:kern w:val="0"/>
          <w:sz w:val="24"/>
        </w:rPr>
        <w:t>2.3投标人</w:t>
      </w:r>
      <w:r w:rsidRPr="000F3968">
        <w:rPr>
          <w:rFonts w:ascii="宋体" w:hAnsi="宋体" w:hint="eastAsia"/>
          <w:color w:val="000000" w:themeColor="text1"/>
          <w:kern w:val="0"/>
          <w:sz w:val="24"/>
        </w:rPr>
        <w:t>同类项目合同及投标人其它说明文件等；</w:t>
      </w:r>
    </w:p>
    <w:p w:rsidR="004A2CC1" w:rsidRPr="000F3968" w:rsidRDefault="008B16E3">
      <w:pPr>
        <w:spacing w:line="480" w:lineRule="exact"/>
        <w:ind w:firstLineChars="200" w:firstLine="482"/>
        <w:rPr>
          <w:rFonts w:ascii="宋体" w:hAnsi="宋体"/>
          <w:b/>
          <w:color w:val="000000" w:themeColor="text1"/>
          <w:kern w:val="0"/>
          <w:sz w:val="24"/>
        </w:rPr>
      </w:pPr>
      <w:r w:rsidRPr="000F3968">
        <w:rPr>
          <w:rFonts w:ascii="宋体" w:hAnsi="宋体" w:hint="eastAsia"/>
          <w:b/>
          <w:color w:val="000000" w:themeColor="text1"/>
          <w:kern w:val="0"/>
          <w:sz w:val="24"/>
        </w:rPr>
        <w:t>3.投标报价说明及依据</w:t>
      </w:r>
    </w:p>
    <w:p w:rsidR="004A2CC1" w:rsidRPr="000F3968" w:rsidRDefault="008B16E3">
      <w:pPr>
        <w:spacing w:line="480" w:lineRule="exact"/>
        <w:ind w:firstLineChars="200" w:firstLine="480"/>
        <w:rPr>
          <w:rFonts w:ascii="宋体" w:hAnsi="宋体"/>
          <w:b/>
          <w:color w:val="000000" w:themeColor="text1"/>
          <w:kern w:val="0"/>
          <w:sz w:val="24"/>
        </w:rPr>
      </w:pPr>
      <w:r w:rsidRPr="000F3968">
        <w:rPr>
          <w:rFonts w:ascii="宋体" w:hAnsi="宋体" w:cs="宋体" w:hint="eastAsia"/>
          <w:color w:val="000000" w:themeColor="text1"/>
          <w:kern w:val="0"/>
          <w:sz w:val="24"/>
        </w:rPr>
        <w:t>3.1招标内容、采购清单及有关文件等；</w:t>
      </w:r>
    </w:p>
    <w:p w:rsidR="004A2CC1" w:rsidRPr="000F3968" w:rsidRDefault="008B16E3">
      <w:pPr>
        <w:widowControl/>
        <w:spacing w:line="480" w:lineRule="exact"/>
        <w:ind w:firstLineChars="200" w:firstLine="480"/>
        <w:jc w:val="left"/>
        <w:rPr>
          <w:rFonts w:ascii="宋体" w:hAnsi="宋体" w:cs="宋体"/>
          <w:color w:val="000000" w:themeColor="text1"/>
          <w:kern w:val="0"/>
          <w:sz w:val="24"/>
        </w:rPr>
      </w:pPr>
      <w:r w:rsidRPr="000F3968">
        <w:rPr>
          <w:rFonts w:ascii="宋体" w:hAnsi="宋体" w:cs="宋体" w:hint="eastAsia"/>
          <w:color w:val="000000" w:themeColor="text1"/>
          <w:kern w:val="0"/>
          <w:sz w:val="24"/>
        </w:rPr>
        <w:t>3.2国家、行业、地方有关技术标准规范；</w:t>
      </w:r>
    </w:p>
    <w:p w:rsidR="004A2CC1" w:rsidRPr="000F3968" w:rsidRDefault="008B16E3">
      <w:pPr>
        <w:widowControl/>
        <w:spacing w:line="480" w:lineRule="exact"/>
        <w:ind w:firstLine="465"/>
        <w:jc w:val="left"/>
        <w:rPr>
          <w:rFonts w:ascii="宋体" w:hAnsi="宋体" w:cs="宋体"/>
          <w:color w:val="000000" w:themeColor="text1"/>
          <w:kern w:val="0"/>
          <w:sz w:val="24"/>
        </w:rPr>
      </w:pPr>
      <w:r w:rsidRPr="000F3968">
        <w:rPr>
          <w:rFonts w:ascii="宋体" w:hAnsi="宋体" w:cs="宋体" w:hint="eastAsia"/>
          <w:color w:val="000000" w:themeColor="text1"/>
          <w:kern w:val="0"/>
          <w:sz w:val="24"/>
        </w:rPr>
        <w:t>3.3投标方需按照《投标分项报价表》格式做报价清单，所有价格均为到达项目所在地含税（增值税专用发票）报价。</w:t>
      </w:r>
    </w:p>
    <w:p w:rsidR="004A2CC1" w:rsidRPr="000F3968" w:rsidRDefault="008B16E3">
      <w:pPr>
        <w:widowControl/>
        <w:spacing w:line="480" w:lineRule="exact"/>
        <w:ind w:firstLine="465"/>
        <w:jc w:val="left"/>
        <w:rPr>
          <w:rFonts w:ascii="宋体" w:hAnsi="宋体" w:cs="宋体"/>
          <w:color w:val="000000" w:themeColor="text1"/>
          <w:kern w:val="0"/>
          <w:sz w:val="24"/>
        </w:rPr>
      </w:pPr>
      <w:r w:rsidRPr="000F3968">
        <w:rPr>
          <w:rFonts w:ascii="宋体" w:hAnsi="宋体" w:cs="宋体" w:hint="eastAsia"/>
          <w:color w:val="000000" w:themeColor="text1"/>
          <w:kern w:val="0"/>
          <w:sz w:val="24"/>
        </w:rPr>
        <w:t>4.投标人接到招标文件后,认真审阅和全面理解招标文件中所有的须知、条件、格式、条款和图纸，如果投标人的投标文件不符合招标文件要求，该投标文件将被拒绝，责任自负。</w:t>
      </w:r>
    </w:p>
    <w:p w:rsidR="004A2CC1" w:rsidRPr="000F3968" w:rsidRDefault="008B16E3">
      <w:pPr>
        <w:keepNext/>
        <w:keepLines/>
        <w:spacing w:before="260" w:after="260" w:line="360" w:lineRule="auto"/>
        <w:ind w:firstLine="628"/>
        <w:jc w:val="center"/>
        <w:outlineLvl w:val="2"/>
        <w:rPr>
          <w:rFonts w:ascii="宋体" w:hAnsi="宋体"/>
          <w:b/>
          <w:bCs/>
          <w:color w:val="000000" w:themeColor="text1"/>
          <w:sz w:val="28"/>
          <w:szCs w:val="32"/>
        </w:rPr>
      </w:pPr>
      <w:bookmarkStart w:id="16" w:name="_Toc19773335"/>
      <w:bookmarkStart w:id="17" w:name="_Toc22888331"/>
      <w:r w:rsidRPr="000F3968">
        <w:rPr>
          <w:rFonts w:ascii="宋体" w:hAnsi="宋体" w:hint="eastAsia"/>
          <w:b/>
          <w:bCs/>
          <w:color w:val="000000" w:themeColor="text1"/>
          <w:sz w:val="28"/>
          <w:szCs w:val="32"/>
        </w:rPr>
        <w:t>二．投标保证金的缴纳</w:t>
      </w:r>
      <w:bookmarkEnd w:id="16"/>
      <w:bookmarkEnd w:id="17"/>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1.投标前，投标人应向文旅博览集团提交投标人须知前附表规定金额的投标保证金，作为投标的一部分，投标保证金应当从投标人账户转出，并在报名截止时间前足额到达招标公告指定账号。</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开标后，文旅博览集团将从投标保证金查询系统中查询投标保证金信息，并提交评标委员会评审。</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color w:val="000000" w:themeColor="text1"/>
          <w:sz w:val="24"/>
          <w:szCs w:val="24"/>
        </w:rPr>
        <w:lastRenderedPageBreak/>
        <w:t>2</w:t>
      </w:r>
      <w:r w:rsidRPr="000F3968">
        <w:rPr>
          <w:rFonts w:ascii="宋体" w:hAnsi="宋体" w:hint="eastAsia"/>
          <w:color w:val="000000" w:themeColor="text1"/>
          <w:sz w:val="24"/>
          <w:szCs w:val="24"/>
        </w:rPr>
        <w:t>. 投标保证金可采取下列形式：</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2.1本地转帐。</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3.文旅博览集团不接收以现金或汇票形式递交的投标保证金；投标保证金交纳人名称与投标人名称应当一致。分公司或子公司代缴投标保证金，视同名称不一致。投标保证金交纳人名称与投标人名称不一致的，投标无效。</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4.未按要求提交投标保证金的投标，将被视为非响应性投标而导致投标无效。</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5. 招标人最迟应当在书面合同签订后5日内向中标人和未中标的投标人退还投标保证金（不计息）。投标保证金只退还至投标人账户。</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6.有下列情形之一的，招标人不予退还投标保证金，如果该投标保证金不足以弥补因投标人过错而给招标人造成的损失，招标人有权要求投标人继续赔偿：</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6.1投标人在规定的投标有效期内撤回或修改其投标；</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6.2中标候选人无正当理由放弃中标项目资格的；或中标人无正当理由不与招标人签订合同的；或中标人在签订合同时向招标人提出附加条件或者更改合同实质性内容的；或中标人未按招标文件所要求的时间缴纳履约保证金的；</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6.3弄虚作假或与其他投标人串通骗取中标；</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6.4因中标人过错被取消中标资格的其他情况；</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6.5其它法律、规章规定或损害招标人利益的情形.</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7由于投标人行为导致招标人或合肥文旅博览集团有限公司损失的，相应损失由投标人承担，从投标保证金中扣除。投标保证金扣除后仍不足以弥补损失的，投标人应当对超过部分予以赔偿。</w:t>
      </w:r>
    </w:p>
    <w:p w:rsidR="004A2CC1" w:rsidRPr="000F3968" w:rsidRDefault="008B16E3">
      <w:pPr>
        <w:keepNext/>
        <w:keepLines/>
        <w:spacing w:before="260" w:after="260" w:line="360" w:lineRule="auto"/>
        <w:ind w:firstLine="628"/>
        <w:jc w:val="center"/>
        <w:outlineLvl w:val="2"/>
        <w:rPr>
          <w:rFonts w:ascii="宋体" w:hAnsi="宋体"/>
          <w:b/>
          <w:bCs/>
          <w:color w:val="000000" w:themeColor="text1"/>
          <w:sz w:val="28"/>
          <w:szCs w:val="32"/>
        </w:rPr>
      </w:pPr>
      <w:bookmarkStart w:id="18" w:name="_Toc7187423"/>
      <w:bookmarkStart w:id="19" w:name="_Toc19773336"/>
      <w:bookmarkStart w:id="20" w:name="_Toc22888332"/>
      <w:bookmarkStart w:id="21" w:name="_Toc459990139"/>
      <w:r w:rsidRPr="000F3968">
        <w:rPr>
          <w:rFonts w:ascii="宋体" w:hAnsi="宋体" w:hint="eastAsia"/>
          <w:b/>
          <w:bCs/>
          <w:color w:val="000000" w:themeColor="text1"/>
          <w:sz w:val="28"/>
          <w:szCs w:val="32"/>
        </w:rPr>
        <w:t>三．投标文件的递交</w:t>
      </w:r>
      <w:bookmarkStart w:id="22" w:name="_Hlt509649414"/>
      <w:bookmarkEnd w:id="18"/>
      <w:bookmarkEnd w:id="19"/>
      <w:bookmarkEnd w:id="20"/>
      <w:bookmarkEnd w:id="21"/>
      <w:bookmarkEnd w:id="22"/>
    </w:p>
    <w:p w:rsidR="004A2CC1" w:rsidRPr="000F3968" w:rsidRDefault="008B16E3">
      <w:pPr>
        <w:widowControl/>
        <w:spacing w:line="360" w:lineRule="auto"/>
        <w:rPr>
          <w:rFonts w:ascii="宋体" w:hAnsi="宋体" w:cs="宋体"/>
          <w:b/>
          <w:color w:val="000000" w:themeColor="text1"/>
          <w:kern w:val="0"/>
          <w:sz w:val="24"/>
        </w:rPr>
      </w:pPr>
      <w:bookmarkStart w:id="23" w:name="_Toc459990140"/>
      <w:bookmarkStart w:id="24" w:name="_Toc459990141"/>
      <w:bookmarkStart w:id="25" w:name="_Toc516969091"/>
      <w:r w:rsidRPr="000F3968">
        <w:rPr>
          <w:rFonts w:ascii="宋体" w:hAnsi="宋体" w:cs="宋体" w:hint="eastAsia"/>
          <w:b/>
          <w:color w:val="000000" w:themeColor="text1"/>
          <w:kern w:val="0"/>
          <w:sz w:val="24"/>
        </w:rPr>
        <w:t xml:space="preserve">    1、投标文件的密封和标记</w:t>
      </w:r>
    </w:p>
    <w:p w:rsidR="004A2CC1" w:rsidRPr="000F3968" w:rsidRDefault="008B16E3">
      <w:pPr>
        <w:widowControl/>
        <w:spacing w:line="360" w:lineRule="auto"/>
        <w:jc w:val="left"/>
        <w:rPr>
          <w:rFonts w:ascii="宋体" w:hAnsi="宋体" w:cs="宋体"/>
          <w:color w:val="000000" w:themeColor="text1"/>
          <w:kern w:val="0"/>
          <w:sz w:val="24"/>
        </w:rPr>
      </w:pPr>
      <w:r w:rsidRPr="000F3968">
        <w:rPr>
          <w:rFonts w:ascii="宋体" w:hAnsi="宋体" w:cs="宋体" w:hint="eastAsia"/>
          <w:color w:val="000000" w:themeColor="text1"/>
          <w:kern w:val="0"/>
          <w:sz w:val="24"/>
        </w:rPr>
        <w:t xml:space="preserve">    1.1投标文件应密封，并在封面注明招标编号、投标项目等，同时在密封处加盖骑缝章；</w:t>
      </w:r>
    </w:p>
    <w:p w:rsidR="004A2CC1" w:rsidRPr="000F3968" w:rsidRDefault="008B16E3">
      <w:pPr>
        <w:widowControl/>
        <w:spacing w:line="360" w:lineRule="auto"/>
        <w:jc w:val="left"/>
        <w:rPr>
          <w:rFonts w:ascii="宋体" w:hAnsi="宋体" w:cs="宋体"/>
          <w:bCs/>
          <w:color w:val="000000" w:themeColor="text1"/>
          <w:kern w:val="0"/>
          <w:sz w:val="24"/>
        </w:rPr>
      </w:pPr>
      <w:r w:rsidRPr="000F3968">
        <w:rPr>
          <w:rFonts w:ascii="宋体" w:hAnsi="宋体" w:cs="宋体" w:hint="eastAsia"/>
          <w:color w:val="000000" w:themeColor="text1"/>
          <w:kern w:val="0"/>
          <w:sz w:val="24"/>
        </w:rPr>
        <w:t xml:space="preserve">    1.2投标文件要求：</w:t>
      </w:r>
      <w:r w:rsidRPr="000F3968">
        <w:rPr>
          <w:rFonts w:ascii="宋体" w:hAnsi="宋体" w:cs="宋体" w:hint="eastAsia"/>
          <w:bCs/>
          <w:color w:val="000000" w:themeColor="text1"/>
          <w:kern w:val="0"/>
          <w:sz w:val="24"/>
        </w:rPr>
        <w:t>正、副本各一份。</w:t>
      </w:r>
    </w:p>
    <w:p w:rsidR="004A2CC1" w:rsidRPr="000F3968" w:rsidRDefault="008B16E3">
      <w:pPr>
        <w:widowControl/>
        <w:spacing w:line="360" w:lineRule="auto"/>
        <w:jc w:val="left"/>
        <w:rPr>
          <w:rFonts w:ascii="宋体" w:hAnsi="宋体"/>
          <w:b/>
          <w:bCs/>
          <w:color w:val="000000" w:themeColor="text1"/>
          <w:kern w:val="0"/>
          <w:sz w:val="24"/>
        </w:rPr>
      </w:pPr>
      <w:r w:rsidRPr="000F3968">
        <w:rPr>
          <w:rFonts w:ascii="宋体" w:hAnsi="宋体" w:hint="eastAsia"/>
          <w:b/>
          <w:bCs/>
          <w:color w:val="000000" w:themeColor="text1"/>
          <w:kern w:val="0"/>
          <w:sz w:val="24"/>
        </w:rPr>
        <w:t xml:space="preserve">    2、投标文件的递交、修改和撤回</w:t>
      </w:r>
    </w:p>
    <w:p w:rsidR="004A2CC1" w:rsidRPr="000F3968" w:rsidRDefault="008B16E3">
      <w:pPr>
        <w:spacing w:line="360" w:lineRule="auto"/>
        <w:rPr>
          <w:rFonts w:ascii="宋体" w:hAnsi="宋体"/>
          <w:color w:val="000000" w:themeColor="text1"/>
          <w:kern w:val="0"/>
          <w:sz w:val="24"/>
        </w:rPr>
      </w:pPr>
      <w:r w:rsidRPr="000F3968">
        <w:rPr>
          <w:rFonts w:ascii="宋体" w:hAnsi="宋体" w:cs="宋体" w:hint="eastAsia"/>
          <w:color w:val="000000" w:themeColor="text1"/>
          <w:kern w:val="0"/>
          <w:sz w:val="24"/>
        </w:rPr>
        <w:t xml:space="preserve">    2.1</w:t>
      </w:r>
      <w:r w:rsidRPr="000F3968">
        <w:rPr>
          <w:rFonts w:ascii="宋体" w:hAnsi="宋体" w:hint="eastAsia"/>
          <w:color w:val="000000" w:themeColor="text1"/>
          <w:kern w:val="0"/>
          <w:sz w:val="24"/>
        </w:rPr>
        <w:t>投标人应在投标截止时间前将密封合格的投标文件送达开标现场；</w:t>
      </w:r>
    </w:p>
    <w:p w:rsidR="004A2CC1" w:rsidRPr="000F3968" w:rsidRDefault="008B16E3">
      <w:pPr>
        <w:spacing w:line="360" w:lineRule="auto"/>
        <w:rPr>
          <w:rFonts w:ascii="宋体" w:hAnsi="宋体"/>
          <w:color w:val="000000" w:themeColor="text1"/>
          <w:kern w:val="0"/>
          <w:sz w:val="24"/>
        </w:rPr>
      </w:pPr>
      <w:r w:rsidRPr="000F3968">
        <w:rPr>
          <w:rFonts w:ascii="宋体" w:hAnsi="宋体" w:cs="宋体" w:hint="eastAsia"/>
          <w:color w:val="000000" w:themeColor="text1"/>
          <w:kern w:val="0"/>
          <w:sz w:val="24"/>
        </w:rPr>
        <w:t xml:space="preserve">    2.2</w:t>
      </w:r>
      <w:r w:rsidRPr="000F3968">
        <w:rPr>
          <w:rFonts w:ascii="宋体" w:hAnsi="宋体" w:hint="eastAsia"/>
          <w:color w:val="000000" w:themeColor="text1"/>
          <w:kern w:val="0"/>
          <w:sz w:val="24"/>
        </w:rPr>
        <w:t>投标人递交投标文件后，可修改或撤回投标文件，但必须在投标截止时间前书</w:t>
      </w:r>
      <w:r w:rsidRPr="000F3968">
        <w:rPr>
          <w:rFonts w:ascii="宋体" w:hAnsi="宋体" w:hint="eastAsia"/>
          <w:color w:val="000000" w:themeColor="text1"/>
          <w:kern w:val="0"/>
          <w:sz w:val="24"/>
        </w:rPr>
        <w:lastRenderedPageBreak/>
        <w:t>面通知招标人；投标截止后不得修改或撤回投标文件。</w:t>
      </w:r>
    </w:p>
    <w:p w:rsidR="004A2CC1" w:rsidRPr="000F3968" w:rsidRDefault="008B16E3">
      <w:pPr>
        <w:keepNext/>
        <w:keepLines/>
        <w:spacing w:before="260" w:after="260" w:line="360" w:lineRule="auto"/>
        <w:jc w:val="center"/>
        <w:outlineLvl w:val="2"/>
        <w:rPr>
          <w:rFonts w:ascii="宋体" w:hAnsi="宋体"/>
          <w:b/>
          <w:bCs/>
          <w:color w:val="000000" w:themeColor="text1"/>
          <w:sz w:val="28"/>
          <w:szCs w:val="32"/>
        </w:rPr>
      </w:pPr>
      <w:bookmarkStart w:id="26" w:name="_Toc22888333"/>
      <w:bookmarkStart w:id="27" w:name="_Toc19773337"/>
      <w:bookmarkStart w:id="28" w:name="_Toc7187424"/>
      <w:r w:rsidRPr="000F3968">
        <w:rPr>
          <w:rFonts w:ascii="宋体" w:hAnsi="宋体" w:hint="eastAsia"/>
          <w:b/>
          <w:bCs/>
          <w:color w:val="000000" w:themeColor="text1"/>
          <w:sz w:val="28"/>
          <w:szCs w:val="32"/>
        </w:rPr>
        <w:t>四．</w:t>
      </w:r>
      <w:bookmarkEnd w:id="23"/>
      <w:r w:rsidRPr="000F3968">
        <w:rPr>
          <w:rFonts w:ascii="宋体" w:hAnsi="宋体" w:hint="eastAsia"/>
          <w:b/>
          <w:bCs/>
          <w:color w:val="000000" w:themeColor="text1"/>
          <w:sz w:val="28"/>
          <w:szCs w:val="32"/>
        </w:rPr>
        <w:t>开标、评标及定标</w:t>
      </w:r>
      <w:bookmarkEnd w:id="26"/>
      <w:bookmarkEnd w:id="27"/>
      <w:bookmarkEnd w:id="28"/>
    </w:p>
    <w:p w:rsidR="004A2CC1" w:rsidRPr="000F3968" w:rsidRDefault="008B16E3">
      <w:pPr>
        <w:spacing w:line="360" w:lineRule="auto"/>
        <w:ind w:firstLineChars="200" w:firstLine="482"/>
        <w:rPr>
          <w:rFonts w:ascii="宋体" w:hAnsi="宋体" w:cs="宋体"/>
          <w:b/>
          <w:color w:val="000000" w:themeColor="text1"/>
          <w:kern w:val="0"/>
          <w:sz w:val="24"/>
        </w:rPr>
      </w:pPr>
      <w:r w:rsidRPr="000F3968">
        <w:rPr>
          <w:rFonts w:ascii="宋体" w:hAnsi="宋体" w:cs="宋体" w:hint="eastAsia"/>
          <w:b/>
          <w:color w:val="000000" w:themeColor="text1"/>
          <w:kern w:val="0"/>
          <w:sz w:val="24"/>
        </w:rPr>
        <w:t xml:space="preserve"> 1.开标</w:t>
      </w:r>
    </w:p>
    <w:p w:rsidR="004A2CC1" w:rsidRPr="000F3968" w:rsidRDefault="008B16E3">
      <w:pPr>
        <w:spacing w:line="360" w:lineRule="auto"/>
        <w:ind w:firstLine="550"/>
        <w:rPr>
          <w:rFonts w:ascii="宋体" w:hAnsi="宋体"/>
          <w:color w:val="000000" w:themeColor="text1"/>
          <w:sz w:val="24"/>
          <w:szCs w:val="24"/>
        </w:rPr>
      </w:pPr>
      <w:r w:rsidRPr="000F3968">
        <w:rPr>
          <w:rFonts w:ascii="宋体" w:hAnsi="宋体" w:cs="宋体" w:hint="eastAsia"/>
          <w:color w:val="000000" w:themeColor="text1"/>
          <w:kern w:val="0"/>
          <w:sz w:val="24"/>
        </w:rPr>
        <w:t>1.1</w:t>
      </w:r>
      <w:r w:rsidRPr="000F3968">
        <w:rPr>
          <w:rFonts w:ascii="宋体" w:hAnsi="宋体" w:hint="eastAsia"/>
          <w:color w:val="000000" w:themeColor="text1"/>
          <w:sz w:val="24"/>
          <w:szCs w:val="24"/>
        </w:rPr>
        <w:t>文旅博览集团将在招标公告（如有变更，以变更公告为准）规定的时间和地点组织公开开标。</w:t>
      </w:r>
    </w:p>
    <w:p w:rsidR="004A2CC1" w:rsidRPr="000F3968" w:rsidRDefault="008B16E3">
      <w:pPr>
        <w:widowControl/>
        <w:spacing w:line="360" w:lineRule="auto"/>
        <w:ind w:firstLineChars="250" w:firstLine="600"/>
        <w:jc w:val="left"/>
        <w:rPr>
          <w:rFonts w:ascii="宋体" w:hAnsi="宋体" w:cs="宋体"/>
          <w:color w:val="000000" w:themeColor="text1"/>
          <w:kern w:val="0"/>
          <w:sz w:val="24"/>
        </w:rPr>
      </w:pPr>
      <w:r w:rsidRPr="000F3968">
        <w:rPr>
          <w:rFonts w:ascii="宋体" w:hAnsi="宋体" w:hint="eastAsia"/>
          <w:color w:val="000000" w:themeColor="text1"/>
          <w:sz w:val="24"/>
          <w:szCs w:val="24"/>
        </w:rPr>
        <w:t>1.</w:t>
      </w:r>
      <w:r w:rsidRPr="000F3968">
        <w:rPr>
          <w:rFonts w:ascii="宋体" w:hAnsi="宋体" w:cs="宋体" w:hint="eastAsia"/>
          <w:color w:val="000000" w:themeColor="text1"/>
          <w:kern w:val="0"/>
          <w:sz w:val="24"/>
        </w:rPr>
        <w:t>2</w:t>
      </w:r>
      <w:r w:rsidRPr="000F3968">
        <w:rPr>
          <w:rFonts w:ascii="宋体" w:hAnsi="宋体" w:hint="eastAsia"/>
          <w:color w:val="000000" w:themeColor="text1"/>
          <w:kern w:val="0"/>
          <w:sz w:val="24"/>
        </w:rPr>
        <w:t>投标人一名授权代表参加商务标的开标</w:t>
      </w:r>
      <w:r w:rsidRPr="000F3968">
        <w:rPr>
          <w:rFonts w:ascii="宋体" w:hAnsi="宋体" w:cs="宋体" w:hint="eastAsia"/>
          <w:color w:val="000000" w:themeColor="text1"/>
          <w:kern w:val="0"/>
          <w:sz w:val="24"/>
        </w:rPr>
        <w:t>。（授权代表须出示身份证原件）</w:t>
      </w:r>
    </w:p>
    <w:p w:rsidR="004A2CC1" w:rsidRPr="000F3968" w:rsidRDefault="008B16E3">
      <w:pPr>
        <w:widowControl/>
        <w:spacing w:line="360" w:lineRule="auto"/>
        <w:ind w:firstLineChars="250" w:firstLine="600"/>
        <w:jc w:val="left"/>
        <w:rPr>
          <w:rFonts w:ascii="宋体" w:hAnsi="宋体"/>
          <w:color w:val="000000" w:themeColor="text1"/>
          <w:sz w:val="24"/>
        </w:rPr>
      </w:pPr>
      <w:r w:rsidRPr="000F3968">
        <w:rPr>
          <w:rFonts w:ascii="宋体" w:hAnsi="宋体" w:hint="eastAsia"/>
          <w:color w:val="000000" w:themeColor="text1"/>
          <w:sz w:val="24"/>
          <w:szCs w:val="24"/>
        </w:rPr>
        <w:t>1.3</w:t>
      </w:r>
      <w:r w:rsidRPr="000F3968">
        <w:rPr>
          <w:rFonts w:ascii="宋体" w:hAnsi="宋体" w:hint="eastAsia"/>
          <w:bCs/>
          <w:color w:val="000000" w:themeColor="text1"/>
          <w:sz w:val="24"/>
          <w:szCs w:val="24"/>
        </w:rPr>
        <w:t>开标时</w:t>
      </w:r>
      <w:r w:rsidRPr="000F3968">
        <w:rPr>
          <w:rFonts w:ascii="宋体" w:hAnsi="宋体" w:hint="eastAsia"/>
          <w:color w:val="000000" w:themeColor="text1"/>
          <w:sz w:val="24"/>
        </w:rPr>
        <w:t>，</w:t>
      </w:r>
      <w:r w:rsidRPr="000F3968">
        <w:rPr>
          <w:rFonts w:ascii="宋体" w:hAnsi="宋体" w:hint="eastAsia"/>
          <w:bCs/>
          <w:color w:val="000000" w:themeColor="text1"/>
          <w:sz w:val="24"/>
          <w:szCs w:val="24"/>
        </w:rPr>
        <w:t>文旅博览集团</w:t>
      </w:r>
      <w:r w:rsidRPr="000F3968">
        <w:rPr>
          <w:rFonts w:ascii="宋体" w:hAnsi="宋体" w:hint="eastAsia"/>
          <w:color w:val="000000" w:themeColor="text1"/>
          <w:sz w:val="24"/>
        </w:rPr>
        <w:t>查验投标文件的密封状况，确认无误后拆封唱标。</w:t>
      </w:r>
      <w:r w:rsidRPr="000F3968">
        <w:rPr>
          <w:rFonts w:ascii="宋体" w:hAnsi="宋体" w:hint="eastAsia"/>
          <w:bCs/>
          <w:color w:val="000000" w:themeColor="text1"/>
          <w:sz w:val="24"/>
          <w:szCs w:val="24"/>
        </w:rPr>
        <w:t>文旅博览集团将当众宣读</w:t>
      </w:r>
      <w:r w:rsidRPr="000F3968">
        <w:rPr>
          <w:rFonts w:ascii="宋体" w:hAnsi="宋体" w:hint="eastAsia"/>
          <w:color w:val="000000" w:themeColor="text1"/>
          <w:sz w:val="24"/>
          <w:szCs w:val="24"/>
        </w:rPr>
        <w:t>投标人名称、投标价格以及文旅博览集团认为合适的其它详细内容。</w:t>
      </w:r>
    </w:p>
    <w:p w:rsidR="004A2CC1" w:rsidRPr="000F3968" w:rsidRDefault="008B16E3">
      <w:pPr>
        <w:spacing w:line="360" w:lineRule="auto"/>
        <w:ind w:firstLine="549"/>
        <w:rPr>
          <w:rFonts w:ascii="宋体" w:hAnsi="宋体"/>
          <w:b/>
          <w:color w:val="000000" w:themeColor="text1"/>
          <w:sz w:val="24"/>
          <w:szCs w:val="24"/>
        </w:rPr>
      </w:pPr>
      <w:r w:rsidRPr="000F3968">
        <w:rPr>
          <w:rFonts w:ascii="宋体" w:hAnsi="宋体" w:hint="eastAsia"/>
          <w:b/>
          <w:color w:val="000000" w:themeColor="text1"/>
          <w:sz w:val="24"/>
        </w:rPr>
        <w:t>2</w:t>
      </w:r>
      <w:r w:rsidRPr="000F3968">
        <w:rPr>
          <w:rFonts w:ascii="宋体" w:hAnsi="宋体" w:hint="eastAsia"/>
          <w:b/>
          <w:color w:val="000000" w:themeColor="text1"/>
          <w:sz w:val="24"/>
          <w:szCs w:val="24"/>
        </w:rPr>
        <w:t>.投标文件的澄清、说明或补正</w:t>
      </w:r>
    </w:p>
    <w:p w:rsidR="004A2CC1" w:rsidRPr="000F3968" w:rsidRDefault="008B16E3">
      <w:pPr>
        <w:spacing w:line="360" w:lineRule="auto"/>
        <w:ind w:firstLine="549"/>
        <w:rPr>
          <w:rFonts w:ascii="宋体" w:hAnsi="宋体"/>
          <w:bCs/>
          <w:color w:val="000000" w:themeColor="text1"/>
          <w:sz w:val="24"/>
          <w:szCs w:val="24"/>
        </w:rPr>
      </w:pPr>
      <w:r w:rsidRPr="000F3968">
        <w:rPr>
          <w:rFonts w:ascii="宋体" w:hAnsi="宋体" w:hint="eastAsia"/>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bCs/>
          <w:color w:val="000000" w:themeColor="text1"/>
          <w:sz w:val="24"/>
          <w:szCs w:val="24"/>
        </w:rPr>
        <w:t>2</w:t>
      </w:r>
      <w:r w:rsidRPr="000F3968">
        <w:rPr>
          <w:rFonts w:ascii="宋体" w:hAnsi="宋体" w:hint="eastAsia"/>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bCs/>
          <w:color w:val="000000" w:themeColor="text1"/>
          <w:sz w:val="24"/>
          <w:szCs w:val="24"/>
        </w:rPr>
        <w:t>2</w:t>
      </w:r>
      <w:r w:rsidRPr="000F3968">
        <w:rPr>
          <w:rFonts w:ascii="宋体" w:hAnsi="宋体" w:hint="eastAsia"/>
          <w:color w:val="000000" w:themeColor="text1"/>
          <w:sz w:val="24"/>
          <w:szCs w:val="24"/>
        </w:rPr>
        <w:t>.3开标一览表内容与投标文件中明细表内容不一致的，以开标一览表为准。</w:t>
      </w:r>
      <w:r w:rsidRPr="000F3968">
        <w:rPr>
          <w:rFonts w:ascii="宋体" w:hAnsi="宋体" w:hint="eastAsia"/>
          <w:bCs/>
          <w:color w:val="000000" w:themeColor="text1"/>
          <w:sz w:val="24"/>
          <w:szCs w:val="24"/>
        </w:rPr>
        <w:t>开标一览表内容与唱标信息内容不一致的，以开标一览表为准。</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bCs/>
          <w:color w:val="000000" w:themeColor="text1"/>
          <w:sz w:val="24"/>
          <w:szCs w:val="24"/>
        </w:rPr>
        <w:t>2</w:t>
      </w:r>
      <w:r w:rsidRPr="000F3968">
        <w:rPr>
          <w:rFonts w:ascii="宋体" w:hAnsi="宋体" w:hint="eastAsia"/>
          <w:color w:val="000000" w:themeColor="text1"/>
          <w:sz w:val="24"/>
          <w:szCs w:val="24"/>
        </w:rPr>
        <w:t>.4 开标一览表中投标总价与投标文件中各分项报价汇总金额不一致的，按以下方式处理：</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bCs/>
          <w:color w:val="000000" w:themeColor="text1"/>
          <w:sz w:val="24"/>
          <w:szCs w:val="24"/>
        </w:rPr>
        <w:t>2</w:t>
      </w:r>
      <w:r w:rsidRPr="000F3968">
        <w:rPr>
          <w:rFonts w:ascii="宋体" w:hAnsi="宋体" w:hint="eastAsia"/>
          <w:color w:val="000000" w:themeColor="text1"/>
          <w:sz w:val="24"/>
          <w:szCs w:val="24"/>
        </w:rPr>
        <w:t>.4.1 项目以投标总价结算的，以开标一览表中投标总价为准；</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bCs/>
          <w:color w:val="000000" w:themeColor="text1"/>
          <w:sz w:val="24"/>
          <w:szCs w:val="24"/>
        </w:rPr>
        <w:t>2</w:t>
      </w:r>
      <w:r w:rsidRPr="000F3968">
        <w:rPr>
          <w:rFonts w:ascii="宋体" w:hAnsi="宋体" w:hint="eastAsia"/>
          <w:color w:val="000000" w:themeColor="text1"/>
          <w:sz w:val="24"/>
          <w:szCs w:val="24"/>
        </w:rPr>
        <w:t>.4.2项目以分项报价为准据实结算的，投标无效。</w:t>
      </w:r>
    </w:p>
    <w:p w:rsidR="004A2CC1" w:rsidRPr="000F3968" w:rsidRDefault="008B16E3">
      <w:pPr>
        <w:spacing w:line="360" w:lineRule="auto"/>
        <w:ind w:firstLine="549"/>
        <w:rPr>
          <w:rFonts w:ascii="宋体" w:hAnsi="宋体"/>
          <w:b/>
          <w:color w:val="000000" w:themeColor="text1"/>
          <w:sz w:val="24"/>
          <w:szCs w:val="24"/>
        </w:rPr>
      </w:pPr>
      <w:r w:rsidRPr="000F3968">
        <w:rPr>
          <w:rFonts w:ascii="宋体" w:hAnsi="宋体" w:hint="eastAsia"/>
          <w:color w:val="000000" w:themeColor="text1"/>
          <w:sz w:val="24"/>
        </w:rPr>
        <w:t>3.</w:t>
      </w:r>
      <w:r w:rsidRPr="000F3968">
        <w:rPr>
          <w:rFonts w:ascii="宋体" w:hAnsi="宋体" w:hint="eastAsia"/>
          <w:b/>
          <w:color w:val="000000" w:themeColor="text1"/>
          <w:sz w:val="24"/>
          <w:szCs w:val="24"/>
        </w:rPr>
        <w:t>评标</w:t>
      </w:r>
    </w:p>
    <w:p w:rsidR="004A2CC1" w:rsidRPr="000F3968" w:rsidRDefault="008B16E3">
      <w:pPr>
        <w:widowControl/>
        <w:spacing w:line="360" w:lineRule="auto"/>
        <w:ind w:firstLineChars="200" w:firstLine="482"/>
        <w:jc w:val="left"/>
        <w:rPr>
          <w:rFonts w:ascii="宋体" w:hAnsi="宋体" w:cs="宋体"/>
          <w:color w:val="000000" w:themeColor="text1"/>
          <w:kern w:val="0"/>
          <w:sz w:val="24"/>
        </w:rPr>
      </w:pPr>
      <w:r w:rsidRPr="000F3968">
        <w:rPr>
          <w:rFonts w:ascii="宋体" w:hAnsi="宋体" w:cs="宋体" w:hint="eastAsia"/>
          <w:b/>
          <w:color w:val="000000" w:themeColor="text1"/>
          <w:kern w:val="0"/>
          <w:sz w:val="24"/>
        </w:rPr>
        <w:t>3.1评标原则：</w:t>
      </w:r>
      <w:r w:rsidRPr="000F3968">
        <w:rPr>
          <w:rFonts w:ascii="宋体" w:hAnsi="宋体" w:cs="宋体" w:hint="eastAsia"/>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rsidR="004A2CC1" w:rsidRPr="000F3968" w:rsidRDefault="008B16E3">
      <w:pPr>
        <w:adjustRightInd w:val="0"/>
        <w:snapToGrid w:val="0"/>
        <w:spacing w:line="360" w:lineRule="auto"/>
        <w:ind w:right="-10" w:firstLineChars="175" w:firstLine="422"/>
        <w:rPr>
          <w:rFonts w:ascii="宋体" w:hAnsi="宋体"/>
          <w:color w:val="000000" w:themeColor="text1"/>
          <w:sz w:val="24"/>
        </w:rPr>
      </w:pPr>
      <w:r w:rsidRPr="000F3968">
        <w:rPr>
          <w:rFonts w:ascii="宋体" w:hAnsi="宋体" w:hint="eastAsia"/>
          <w:b/>
          <w:color w:val="000000" w:themeColor="text1"/>
          <w:sz w:val="24"/>
          <w:szCs w:val="24"/>
        </w:rPr>
        <w:t>3.</w:t>
      </w:r>
      <w:r w:rsidRPr="000F3968">
        <w:rPr>
          <w:rFonts w:ascii="宋体" w:hAnsi="宋体" w:hint="eastAsia"/>
          <w:b/>
          <w:color w:val="000000" w:themeColor="text1"/>
          <w:sz w:val="24"/>
        </w:rPr>
        <w:t>2评标方法：</w:t>
      </w:r>
      <w:r w:rsidRPr="000F3968">
        <w:rPr>
          <w:rFonts w:ascii="宋体" w:hAnsi="宋体" w:hint="eastAsia"/>
          <w:color w:val="000000" w:themeColor="text1"/>
          <w:sz w:val="24"/>
        </w:rPr>
        <w:t>本次项目评标采用综合评分法作为对投标人标书的比较方法。</w:t>
      </w:r>
    </w:p>
    <w:p w:rsidR="004A2CC1" w:rsidRPr="000F3968" w:rsidRDefault="008B16E3">
      <w:pPr>
        <w:spacing w:line="360" w:lineRule="auto"/>
        <w:ind w:firstLineChars="200" w:firstLine="480"/>
        <w:rPr>
          <w:rFonts w:ascii="宋体" w:hAnsi="宋体"/>
          <w:color w:val="000000" w:themeColor="text1"/>
          <w:sz w:val="24"/>
        </w:rPr>
      </w:pPr>
      <w:r w:rsidRPr="000F3968">
        <w:rPr>
          <w:rFonts w:ascii="宋体" w:hAnsi="宋体" w:hint="eastAsia"/>
          <w:color w:val="000000" w:themeColor="text1"/>
          <w:sz w:val="24"/>
        </w:rPr>
        <w:lastRenderedPageBreak/>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rsidR="004A2CC1" w:rsidRPr="000F3968" w:rsidRDefault="008B16E3">
      <w:pPr>
        <w:spacing w:line="360" w:lineRule="auto"/>
        <w:ind w:firstLineChars="218" w:firstLine="523"/>
        <w:rPr>
          <w:rFonts w:ascii="宋体" w:hAnsi="宋体"/>
          <w:color w:val="000000" w:themeColor="text1"/>
          <w:sz w:val="24"/>
          <w:szCs w:val="24"/>
        </w:rPr>
      </w:pPr>
      <w:r w:rsidRPr="000F3968">
        <w:rPr>
          <w:rFonts w:ascii="宋体" w:hAnsi="宋体" w:hint="eastAsia"/>
          <w:color w:val="000000" w:themeColor="text1"/>
          <w:sz w:val="24"/>
          <w:szCs w:val="24"/>
        </w:rPr>
        <w:t>3.4 评标委员会将按照招标文件规定的评标办法对投标人独立进行评审。</w:t>
      </w:r>
    </w:p>
    <w:p w:rsidR="004A2CC1" w:rsidRPr="000F3968" w:rsidRDefault="008B16E3">
      <w:pPr>
        <w:spacing w:line="360" w:lineRule="auto"/>
        <w:ind w:firstLine="549"/>
        <w:rPr>
          <w:rFonts w:ascii="宋体" w:hAnsi="宋体" w:cs="Tahoma"/>
          <w:color w:val="000000" w:themeColor="text1"/>
          <w:sz w:val="24"/>
          <w:szCs w:val="24"/>
        </w:rPr>
      </w:pPr>
      <w:r w:rsidRPr="000F3968">
        <w:rPr>
          <w:rFonts w:ascii="宋体" w:hAnsi="宋体" w:hint="eastAsia"/>
          <w:color w:val="000000" w:themeColor="text1"/>
          <w:sz w:val="24"/>
          <w:szCs w:val="24"/>
        </w:rPr>
        <w:t>3.5</w:t>
      </w:r>
      <w:r w:rsidRPr="000F3968">
        <w:rPr>
          <w:rFonts w:ascii="宋体" w:hAnsi="宋体" w:cs="Tahoma" w:hint="eastAsia"/>
          <w:color w:val="000000" w:themeColor="text1"/>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有下列情形之一的，评标委员会应当否决其投标</w:t>
      </w:r>
      <w:r w:rsidRPr="000F3968">
        <w:rPr>
          <w:rFonts w:ascii="宋体" w:hAnsi="宋体" w:hint="eastAsia"/>
          <w:color w:val="000000" w:themeColor="text1"/>
          <w:sz w:val="24"/>
        </w:rPr>
        <w:t>：</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3.6.1</w:t>
      </w:r>
      <w:r w:rsidRPr="000F3968">
        <w:rPr>
          <w:rFonts w:ascii="宋体" w:hAnsi="宋体"/>
          <w:color w:val="000000" w:themeColor="text1"/>
          <w:sz w:val="24"/>
          <w:szCs w:val="24"/>
        </w:rPr>
        <w:t>投标文件未经投标人盖章和单位负责人签字</w:t>
      </w:r>
      <w:r w:rsidRPr="000F3968">
        <w:rPr>
          <w:rFonts w:ascii="宋体" w:hAnsi="宋体" w:hint="eastAsia"/>
          <w:color w:val="000000" w:themeColor="text1"/>
          <w:sz w:val="24"/>
          <w:szCs w:val="24"/>
        </w:rPr>
        <w:t>；</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3.6.2</w:t>
      </w:r>
      <w:r w:rsidRPr="000F3968">
        <w:rPr>
          <w:rFonts w:ascii="宋体" w:hAnsi="宋体"/>
          <w:color w:val="000000" w:themeColor="text1"/>
          <w:sz w:val="24"/>
          <w:szCs w:val="24"/>
        </w:rPr>
        <w:t>投标联合体没有提交</w:t>
      </w:r>
      <w:r w:rsidRPr="000F3968">
        <w:rPr>
          <w:rFonts w:ascii="宋体" w:hAnsi="宋体" w:hint="eastAsia"/>
          <w:color w:val="000000" w:themeColor="text1"/>
          <w:sz w:val="24"/>
          <w:szCs w:val="24"/>
        </w:rPr>
        <w:t>共同投标</w:t>
      </w:r>
      <w:r w:rsidRPr="000F3968">
        <w:rPr>
          <w:rFonts w:ascii="宋体" w:hAnsi="宋体"/>
          <w:color w:val="000000" w:themeColor="text1"/>
          <w:sz w:val="24"/>
          <w:szCs w:val="24"/>
        </w:rPr>
        <w:t>协议；</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3.6.3投标人不符合国家或者招标文件规定的资格条件；</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3.6.4同一投标人提交两个以上不同的投标文件或者投标报价，但招标文件要求提交备选投标的除外；</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3.6.5</w:t>
      </w:r>
      <w:r w:rsidRPr="000F3968">
        <w:rPr>
          <w:rFonts w:ascii="宋体" w:hAnsi="宋体"/>
          <w:color w:val="000000" w:themeColor="text1"/>
          <w:sz w:val="24"/>
          <w:szCs w:val="24"/>
        </w:rPr>
        <w:t>投标报价低于成本或者高于招标文件设定的最高投标限价；</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3.6.6</w:t>
      </w:r>
      <w:r w:rsidRPr="000F3968">
        <w:rPr>
          <w:rFonts w:ascii="宋体" w:hAnsi="宋体"/>
          <w:color w:val="000000" w:themeColor="text1"/>
          <w:sz w:val="24"/>
          <w:szCs w:val="24"/>
        </w:rPr>
        <w:t>投标文件没有对招标文件的实质性要求和条件作出响应；</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3.6.7</w:t>
      </w:r>
      <w:r w:rsidRPr="000F3968">
        <w:rPr>
          <w:rFonts w:ascii="宋体" w:hAnsi="宋体"/>
          <w:color w:val="000000" w:themeColor="text1"/>
          <w:sz w:val="24"/>
          <w:szCs w:val="24"/>
        </w:rPr>
        <w:t>投标人有串通投标、弄虚作假、行贿等违法行为</w:t>
      </w:r>
      <w:r w:rsidRPr="000F3968">
        <w:rPr>
          <w:rFonts w:ascii="宋体" w:hAnsi="宋体" w:hint="eastAsia"/>
          <w:color w:val="000000" w:themeColor="text1"/>
          <w:sz w:val="24"/>
          <w:szCs w:val="24"/>
        </w:rPr>
        <w:t>；</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3.6.8评标委员会评议认为构成废标的其他情况；</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3.6.9投标人未按要求提交投标保证金的；</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color w:val="000000" w:themeColor="text1"/>
          <w:sz w:val="24"/>
          <w:szCs w:val="24"/>
        </w:rPr>
        <w:t>3.6.10</w:t>
      </w:r>
      <w:r w:rsidRPr="000F3968">
        <w:rPr>
          <w:rFonts w:ascii="宋体" w:hAnsi="宋体" w:hint="eastAsia"/>
          <w:color w:val="000000" w:themeColor="text1"/>
          <w:sz w:val="24"/>
          <w:szCs w:val="24"/>
        </w:rPr>
        <w:t>其他未实质性响应招标文件要求的。</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3.7评审时，评标委员会将审查投标文件是否符合招标文件的评审指标要求。</w:t>
      </w:r>
    </w:p>
    <w:p w:rsidR="004A2CC1" w:rsidRPr="000F3968" w:rsidRDefault="008B16E3">
      <w:pPr>
        <w:spacing w:line="360" w:lineRule="auto"/>
        <w:ind w:firstLine="549"/>
        <w:rPr>
          <w:rFonts w:ascii="宋体" w:hAnsi="宋体"/>
          <w:color w:val="000000" w:themeColor="text1"/>
          <w:sz w:val="24"/>
        </w:rPr>
      </w:pPr>
      <w:r w:rsidRPr="000F3968">
        <w:rPr>
          <w:rFonts w:ascii="宋体" w:hAnsi="宋体" w:hint="eastAsia"/>
          <w:color w:val="000000" w:themeColor="text1"/>
          <w:sz w:val="24"/>
          <w:szCs w:val="24"/>
        </w:rPr>
        <w:t>3.8</w:t>
      </w:r>
      <w:r w:rsidRPr="000F3968">
        <w:rPr>
          <w:rFonts w:ascii="宋体" w:hAnsi="宋体" w:hint="eastAsia"/>
          <w:color w:val="000000" w:themeColor="text1"/>
          <w:sz w:val="24"/>
        </w:rPr>
        <w:t>如果投标文件未通过投标有效性评审，投标无效。</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3.9评标委员会决定投标文件的响应性及符合性只根据投标文件本身的内容，而</w:t>
      </w:r>
      <w:r w:rsidRPr="000F3968">
        <w:rPr>
          <w:rFonts w:ascii="宋体" w:hAnsi="宋体" w:hint="eastAsia"/>
          <w:color w:val="000000" w:themeColor="text1"/>
          <w:sz w:val="24"/>
          <w:szCs w:val="24"/>
        </w:rPr>
        <w:lastRenderedPageBreak/>
        <w:t>不寻求其他外部证据。</w:t>
      </w:r>
    </w:p>
    <w:p w:rsidR="004A2CC1" w:rsidRPr="000F3968" w:rsidRDefault="008B16E3">
      <w:pPr>
        <w:spacing w:line="360" w:lineRule="auto"/>
        <w:ind w:firstLine="549"/>
        <w:rPr>
          <w:rFonts w:ascii="宋体" w:hAnsi="宋体" w:cs="宋体"/>
          <w:b/>
          <w:color w:val="000000" w:themeColor="text1"/>
          <w:kern w:val="0"/>
          <w:sz w:val="24"/>
        </w:rPr>
      </w:pPr>
      <w:r w:rsidRPr="000F3968">
        <w:rPr>
          <w:rFonts w:ascii="宋体" w:hAnsi="宋体" w:cs="宋体" w:hint="eastAsia"/>
          <w:b/>
          <w:color w:val="000000" w:themeColor="text1"/>
          <w:kern w:val="0"/>
          <w:sz w:val="24"/>
        </w:rPr>
        <w:t>4.定标</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4</w:t>
      </w:r>
      <w:r w:rsidRPr="000F3968">
        <w:rPr>
          <w:rFonts w:ascii="宋体" w:hAnsi="宋体"/>
          <w:color w:val="000000" w:themeColor="text1"/>
          <w:sz w:val="24"/>
          <w:szCs w:val="24"/>
        </w:rPr>
        <w:t>.</w:t>
      </w:r>
      <w:r w:rsidRPr="000F3968">
        <w:rPr>
          <w:rFonts w:ascii="宋体" w:hAnsi="宋体" w:hint="eastAsia"/>
          <w:color w:val="000000" w:themeColor="text1"/>
          <w:sz w:val="24"/>
          <w:szCs w:val="24"/>
        </w:rPr>
        <w:t>1评标委员会应当按招标文件规定的标准和方法提出独立评审意见，推荐中标候选人。</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4</w:t>
      </w:r>
      <w:r w:rsidRPr="000F3968">
        <w:rPr>
          <w:rFonts w:ascii="宋体" w:hAnsi="宋体"/>
          <w:color w:val="000000" w:themeColor="text1"/>
          <w:sz w:val="24"/>
          <w:szCs w:val="24"/>
        </w:rPr>
        <w:t>.</w:t>
      </w:r>
      <w:r w:rsidRPr="000F3968">
        <w:rPr>
          <w:rFonts w:ascii="宋体" w:hAnsi="宋体" w:hint="eastAsia"/>
          <w:color w:val="000000" w:themeColor="text1"/>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4A2CC1" w:rsidRPr="000F3968" w:rsidRDefault="008B16E3">
      <w:pPr>
        <w:spacing w:line="360" w:lineRule="auto"/>
        <w:ind w:firstLine="549"/>
        <w:rPr>
          <w:rFonts w:ascii="宋体" w:hAnsi="宋体"/>
          <w:color w:val="000000" w:themeColor="text1"/>
          <w:sz w:val="24"/>
          <w:szCs w:val="24"/>
        </w:rPr>
      </w:pPr>
      <w:r w:rsidRPr="000F3968">
        <w:rPr>
          <w:rFonts w:ascii="宋体" w:hAnsi="宋体" w:hint="eastAsia"/>
          <w:color w:val="000000" w:themeColor="text1"/>
          <w:sz w:val="24"/>
          <w:szCs w:val="24"/>
        </w:rPr>
        <w:t xml:space="preserve">4.3原则上把合同授予实质上响应招标文件要求的排名最前的中标候选人或通过上条资格审查的中标候选人。 </w:t>
      </w:r>
    </w:p>
    <w:p w:rsidR="004A2CC1" w:rsidRPr="000F3968" w:rsidRDefault="008B16E3">
      <w:pPr>
        <w:spacing w:line="360" w:lineRule="auto"/>
        <w:ind w:firstLineChars="200" w:firstLine="482"/>
        <w:rPr>
          <w:rFonts w:ascii="宋体" w:hAnsi="宋体"/>
          <w:b/>
          <w:color w:val="000000" w:themeColor="text1"/>
          <w:sz w:val="24"/>
        </w:rPr>
      </w:pPr>
      <w:r w:rsidRPr="000F3968">
        <w:rPr>
          <w:rFonts w:ascii="宋体" w:hAnsi="宋体" w:hint="eastAsia"/>
          <w:b/>
          <w:color w:val="000000" w:themeColor="text1"/>
          <w:sz w:val="24"/>
        </w:rPr>
        <w:t>5.招标人一律不予退还投标人的投标文件。</w:t>
      </w:r>
    </w:p>
    <w:p w:rsidR="004A2CC1" w:rsidRPr="000F3968" w:rsidRDefault="008B16E3">
      <w:pPr>
        <w:spacing w:line="360" w:lineRule="auto"/>
        <w:ind w:firstLineChars="218" w:firstLine="525"/>
        <w:rPr>
          <w:rFonts w:ascii="宋体" w:hAnsi="宋体"/>
          <w:color w:val="000000" w:themeColor="text1"/>
          <w:sz w:val="24"/>
          <w:szCs w:val="24"/>
        </w:rPr>
      </w:pPr>
      <w:r w:rsidRPr="000F3968">
        <w:rPr>
          <w:rFonts w:ascii="宋体" w:hAnsi="宋体" w:hint="eastAsia"/>
          <w:b/>
          <w:color w:val="000000" w:themeColor="text1"/>
          <w:sz w:val="24"/>
        </w:rPr>
        <w:t>6.</w:t>
      </w:r>
      <w:r w:rsidRPr="000F3968">
        <w:rPr>
          <w:rFonts w:ascii="宋体" w:hAnsi="宋体" w:hint="eastAsia"/>
          <w:color w:val="000000" w:themeColor="text1"/>
          <w:sz w:val="24"/>
          <w:szCs w:val="24"/>
        </w:rPr>
        <w:t xml:space="preserve"> 本招标文件所要求的证书、认证、资质，均应当是有权机构颁发，且在有效期内的。</w:t>
      </w:r>
    </w:p>
    <w:p w:rsidR="004A2CC1" w:rsidRPr="000F3968" w:rsidRDefault="008B16E3">
      <w:pPr>
        <w:spacing w:line="360" w:lineRule="auto"/>
        <w:ind w:firstLineChars="200" w:firstLine="562"/>
        <w:jc w:val="center"/>
        <w:rPr>
          <w:rFonts w:ascii="宋体" w:hAnsi="宋体"/>
          <w:b/>
          <w:bCs/>
          <w:color w:val="000000" w:themeColor="text1"/>
          <w:sz w:val="28"/>
          <w:szCs w:val="32"/>
        </w:rPr>
      </w:pPr>
      <w:r w:rsidRPr="000F3968">
        <w:rPr>
          <w:rFonts w:ascii="宋体" w:hAnsi="宋体" w:hint="eastAsia"/>
          <w:b/>
          <w:bCs/>
          <w:color w:val="000000" w:themeColor="text1"/>
          <w:sz w:val="28"/>
          <w:szCs w:val="32"/>
        </w:rPr>
        <w:t>五. 投标信息发布</w:t>
      </w:r>
    </w:p>
    <w:p w:rsidR="004A2CC1" w:rsidRPr="000F3968" w:rsidRDefault="008B16E3">
      <w:pPr>
        <w:spacing w:line="360" w:lineRule="auto"/>
        <w:ind w:firstLine="550"/>
        <w:rPr>
          <w:rFonts w:ascii="宋体" w:hAnsi="宋体"/>
          <w:color w:val="000000" w:themeColor="text1"/>
          <w:sz w:val="24"/>
        </w:rPr>
      </w:pPr>
      <w:r w:rsidRPr="000F3968">
        <w:rPr>
          <w:rFonts w:ascii="宋体" w:hAnsi="宋体" w:hint="eastAsia"/>
          <w:color w:val="000000" w:themeColor="text1"/>
          <w:sz w:val="24"/>
        </w:rPr>
        <w:t>1.与本次招标活动相关的信息，将在合肥文旅博览集团有限公司网(h</w:t>
      </w:r>
      <w:r w:rsidRPr="000F3968">
        <w:rPr>
          <w:rFonts w:ascii="宋体" w:hAnsi="宋体"/>
          <w:color w:val="000000" w:themeColor="text1"/>
          <w:sz w:val="24"/>
          <w:szCs w:val="24"/>
          <w:u w:val="single"/>
        </w:rPr>
        <w:t>ttp://www.zwzcgl.com</w:t>
      </w:r>
      <w:r w:rsidRPr="000F3968">
        <w:rPr>
          <w:rFonts w:ascii="宋体" w:hAnsi="宋体" w:hint="eastAsia"/>
          <w:color w:val="000000" w:themeColor="text1"/>
          <w:sz w:val="24"/>
        </w:rPr>
        <w:t>)发布。</w:t>
      </w:r>
    </w:p>
    <w:p w:rsidR="004A2CC1" w:rsidRPr="000F3968" w:rsidRDefault="008B16E3">
      <w:pPr>
        <w:spacing w:line="360" w:lineRule="auto"/>
        <w:ind w:firstLine="550"/>
        <w:rPr>
          <w:rFonts w:ascii="宋体" w:hAnsi="宋体"/>
          <w:color w:val="000000" w:themeColor="text1"/>
          <w:sz w:val="24"/>
        </w:rPr>
      </w:pPr>
      <w:r w:rsidRPr="000F3968">
        <w:rPr>
          <w:rFonts w:ascii="宋体" w:hAnsi="宋体" w:hint="eastAsia"/>
          <w:color w:val="000000" w:themeColor="text1"/>
          <w:sz w:val="24"/>
        </w:rPr>
        <w:t>2. 文旅博览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文旅博览集团不承担投标人未及时关注相关信息引发的相关责任。</w:t>
      </w:r>
    </w:p>
    <w:p w:rsidR="004A2CC1" w:rsidRPr="000F3968" w:rsidRDefault="008B16E3">
      <w:pPr>
        <w:keepNext/>
        <w:keepLines/>
        <w:spacing w:before="260" w:after="260" w:line="360" w:lineRule="auto"/>
        <w:ind w:firstLine="628"/>
        <w:jc w:val="center"/>
        <w:outlineLvl w:val="2"/>
        <w:rPr>
          <w:rFonts w:ascii="宋体" w:hAnsi="宋体"/>
          <w:b/>
          <w:bCs/>
          <w:color w:val="000000" w:themeColor="text1"/>
          <w:sz w:val="28"/>
          <w:szCs w:val="32"/>
        </w:rPr>
      </w:pPr>
      <w:bookmarkStart w:id="29" w:name="_Toc22888334"/>
      <w:bookmarkStart w:id="30" w:name="_Toc19773338"/>
      <w:bookmarkStart w:id="31" w:name="_Toc7187425"/>
      <w:r w:rsidRPr="000F3968">
        <w:rPr>
          <w:rFonts w:ascii="宋体" w:hAnsi="宋体" w:hint="eastAsia"/>
          <w:b/>
          <w:bCs/>
          <w:color w:val="000000" w:themeColor="text1"/>
          <w:sz w:val="28"/>
          <w:szCs w:val="32"/>
        </w:rPr>
        <w:t>六．投标文件的澄清</w:t>
      </w:r>
      <w:bookmarkEnd w:id="29"/>
      <w:bookmarkEnd w:id="30"/>
      <w:bookmarkEnd w:id="31"/>
    </w:p>
    <w:p w:rsidR="004A2CC1" w:rsidRPr="000F3968" w:rsidRDefault="008B16E3">
      <w:pPr>
        <w:spacing w:line="360" w:lineRule="auto"/>
        <w:ind w:firstLine="549"/>
        <w:rPr>
          <w:rFonts w:ascii="宋体" w:hAnsi="宋体"/>
          <w:bCs/>
          <w:color w:val="000000" w:themeColor="text1"/>
          <w:sz w:val="24"/>
        </w:rPr>
      </w:pPr>
      <w:r w:rsidRPr="000F3968">
        <w:rPr>
          <w:rFonts w:ascii="宋体" w:hAnsi="宋体" w:hint="eastAsia"/>
          <w:bCs/>
          <w:color w:val="000000" w:themeColor="text1"/>
          <w:sz w:val="24"/>
        </w:rPr>
        <w:t>1.为有助于投标文件的审查、评估和比较，招标人有权向投标人质疑并请投标人澄清其投标内容。投标人应当按照招标人通知的时间、地点，指派专人进行答疑和澄</w:t>
      </w:r>
      <w:r w:rsidRPr="000F3968">
        <w:rPr>
          <w:rFonts w:ascii="宋体" w:hAnsi="宋体" w:hint="eastAsia"/>
          <w:bCs/>
          <w:color w:val="000000" w:themeColor="text1"/>
          <w:sz w:val="24"/>
        </w:rPr>
        <w:lastRenderedPageBreak/>
        <w:t>清。</w:t>
      </w:r>
    </w:p>
    <w:p w:rsidR="004A2CC1" w:rsidRPr="000F3968" w:rsidRDefault="008B16E3">
      <w:pPr>
        <w:spacing w:line="360" w:lineRule="auto"/>
        <w:ind w:firstLine="549"/>
        <w:rPr>
          <w:rFonts w:ascii="宋体" w:hAnsi="宋体"/>
          <w:bCs/>
          <w:color w:val="000000" w:themeColor="text1"/>
          <w:sz w:val="24"/>
        </w:rPr>
      </w:pPr>
      <w:r w:rsidRPr="000F3968">
        <w:rPr>
          <w:rFonts w:ascii="宋体" w:hAnsi="宋体" w:hint="eastAsia"/>
          <w:bCs/>
          <w:color w:val="000000" w:themeColor="text1"/>
          <w:sz w:val="24"/>
        </w:rPr>
        <w:t>2.重要的澄清应是书面的，但不得对投标内容进行实质性修改。</w:t>
      </w:r>
    </w:p>
    <w:p w:rsidR="004A2CC1" w:rsidRPr="000F3968" w:rsidRDefault="008B16E3">
      <w:pPr>
        <w:keepNext/>
        <w:keepLines/>
        <w:spacing w:before="260" w:after="260" w:line="360" w:lineRule="auto"/>
        <w:ind w:firstLine="628"/>
        <w:jc w:val="center"/>
        <w:outlineLvl w:val="2"/>
        <w:rPr>
          <w:rFonts w:ascii="宋体" w:hAnsi="宋体"/>
          <w:b/>
          <w:bCs/>
          <w:color w:val="000000" w:themeColor="text1"/>
          <w:sz w:val="28"/>
          <w:szCs w:val="32"/>
        </w:rPr>
      </w:pPr>
      <w:bookmarkStart w:id="32" w:name="_Toc19773339"/>
      <w:bookmarkStart w:id="33" w:name="_Toc22888335"/>
      <w:bookmarkStart w:id="34" w:name="_Toc7187426"/>
      <w:r w:rsidRPr="000F3968">
        <w:rPr>
          <w:rFonts w:ascii="宋体" w:hAnsi="宋体" w:hint="eastAsia"/>
          <w:b/>
          <w:bCs/>
          <w:color w:val="000000" w:themeColor="text1"/>
          <w:sz w:val="28"/>
          <w:szCs w:val="32"/>
        </w:rPr>
        <w:t>七.中标通知书</w:t>
      </w:r>
      <w:bookmarkEnd w:id="32"/>
      <w:bookmarkEnd w:id="33"/>
      <w:bookmarkEnd w:id="34"/>
    </w:p>
    <w:p w:rsidR="004A2CC1" w:rsidRPr="000F3968" w:rsidRDefault="008B16E3">
      <w:pPr>
        <w:tabs>
          <w:tab w:val="left" w:pos="709"/>
        </w:tabs>
        <w:snapToGrid w:val="0"/>
        <w:spacing w:line="360" w:lineRule="auto"/>
        <w:ind w:firstLineChars="250" w:firstLine="600"/>
        <w:rPr>
          <w:rFonts w:ascii="宋体" w:hAnsi="宋体" w:cs="宋体"/>
          <w:color w:val="000000" w:themeColor="text1"/>
          <w:sz w:val="24"/>
        </w:rPr>
      </w:pPr>
      <w:r w:rsidRPr="000F3968">
        <w:rPr>
          <w:rFonts w:ascii="宋体" w:hAnsi="宋体" w:cs="宋体" w:hint="eastAsia"/>
          <w:bCs/>
          <w:color w:val="000000" w:themeColor="text1"/>
          <w:sz w:val="24"/>
        </w:rPr>
        <w:t>1.</w:t>
      </w:r>
      <w:r w:rsidRPr="000F3968">
        <w:rPr>
          <w:rFonts w:ascii="宋体" w:hAnsi="宋体" w:cs="宋体" w:hint="eastAsia"/>
          <w:color w:val="000000" w:themeColor="text1"/>
          <w:sz w:val="24"/>
        </w:rPr>
        <w:t>文旅博览集团将以中标通知书形式通知中标人，其投标已被接受。</w:t>
      </w:r>
    </w:p>
    <w:p w:rsidR="004A2CC1" w:rsidRPr="000F3968" w:rsidRDefault="008B16E3">
      <w:pPr>
        <w:tabs>
          <w:tab w:val="left" w:pos="709"/>
        </w:tabs>
        <w:snapToGrid w:val="0"/>
        <w:spacing w:line="360" w:lineRule="auto"/>
        <w:ind w:left="566"/>
        <w:rPr>
          <w:rFonts w:ascii="宋体" w:hAnsi="宋体" w:cs="宋体"/>
          <w:color w:val="000000" w:themeColor="text1"/>
          <w:sz w:val="24"/>
        </w:rPr>
      </w:pPr>
      <w:r w:rsidRPr="000F3968">
        <w:rPr>
          <w:rFonts w:ascii="宋体" w:hAnsi="宋体" w:cs="宋体" w:hint="eastAsia"/>
          <w:bCs/>
          <w:color w:val="000000" w:themeColor="text1"/>
          <w:sz w:val="24"/>
        </w:rPr>
        <w:t>2.</w:t>
      </w:r>
      <w:r w:rsidRPr="000F3968">
        <w:rPr>
          <w:rFonts w:ascii="宋体" w:hAnsi="宋体" w:cs="宋体" w:hint="eastAsia"/>
          <w:color w:val="000000" w:themeColor="text1"/>
          <w:sz w:val="24"/>
        </w:rPr>
        <w:t>文旅博览集团对未中标的投标人不做未中标原因的解释。</w:t>
      </w:r>
    </w:p>
    <w:p w:rsidR="004A2CC1" w:rsidRPr="000F3968" w:rsidRDefault="008B16E3">
      <w:pPr>
        <w:spacing w:line="360" w:lineRule="auto"/>
        <w:ind w:firstLine="549"/>
        <w:rPr>
          <w:rFonts w:ascii="宋体" w:hAnsi="宋体"/>
          <w:color w:val="000000" w:themeColor="text1"/>
          <w:sz w:val="24"/>
        </w:rPr>
      </w:pPr>
      <w:r w:rsidRPr="000F3968">
        <w:rPr>
          <w:rFonts w:ascii="宋体" w:hAnsi="宋体" w:hint="eastAsia"/>
          <w:color w:val="000000" w:themeColor="text1"/>
          <w:sz w:val="24"/>
        </w:rPr>
        <w:t>3</w:t>
      </w:r>
      <w:r w:rsidRPr="000F3968">
        <w:rPr>
          <w:rFonts w:ascii="宋体" w:hAnsi="宋体"/>
          <w:color w:val="000000" w:themeColor="text1"/>
          <w:sz w:val="24"/>
        </w:rPr>
        <w:t>.</w:t>
      </w:r>
      <w:r w:rsidRPr="000F3968">
        <w:rPr>
          <w:rFonts w:ascii="宋体" w:hAnsi="宋体" w:hint="eastAsia"/>
          <w:color w:val="000000" w:themeColor="text1"/>
          <w:sz w:val="24"/>
        </w:rPr>
        <w:t>中标公示期满后，中标人请在3个工作日内委派专人凭介绍信或公司授权书（须同时携带有效身份证明）领取中标通知书（联系人及联系方式：胡工  0551-63530687，地址：</w:t>
      </w:r>
      <w:r w:rsidRPr="000F3968">
        <w:rPr>
          <w:rFonts w:ascii="宋体" w:hAnsi="宋体" w:hint="eastAsia"/>
          <w:bCs/>
          <w:color w:val="000000" w:themeColor="text1"/>
          <w:sz w:val="24"/>
          <w:szCs w:val="18"/>
        </w:rPr>
        <w:t>合肥市蜀山区习友路与茂荫路交口投资大厦2楼招标采购部</w:t>
      </w:r>
      <w:r w:rsidRPr="000F3968">
        <w:rPr>
          <w:rFonts w:ascii="宋体" w:hAnsi="宋体" w:hint="eastAsia"/>
          <w:color w:val="000000" w:themeColor="text1"/>
          <w:sz w:val="24"/>
        </w:rPr>
        <w:t>）。</w:t>
      </w:r>
      <w:bookmarkEnd w:id="24"/>
      <w:bookmarkEnd w:id="25"/>
    </w:p>
    <w:p w:rsidR="004A2CC1" w:rsidRPr="000F3968" w:rsidRDefault="008B16E3">
      <w:pPr>
        <w:keepNext/>
        <w:keepLines/>
        <w:spacing w:before="260" w:after="260" w:line="360" w:lineRule="auto"/>
        <w:ind w:firstLine="628"/>
        <w:jc w:val="center"/>
        <w:outlineLvl w:val="2"/>
        <w:rPr>
          <w:rFonts w:ascii="宋体" w:hAnsi="宋体"/>
          <w:b/>
          <w:bCs/>
          <w:color w:val="000000" w:themeColor="text1"/>
          <w:sz w:val="28"/>
          <w:szCs w:val="32"/>
        </w:rPr>
      </w:pPr>
      <w:bookmarkStart w:id="35" w:name="_Toc19773340"/>
      <w:bookmarkStart w:id="36" w:name="_Toc22888336"/>
      <w:bookmarkStart w:id="37" w:name="_Toc7187427"/>
      <w:r w:rsidRPr="000F3968">
        <w:rPr>
          <w:rFonts w:ascii="宋体" w:hAnsi="宋体" w:hint="eastAsia"/>
          <w:b/>
          <w:bCs/>
          <w:color w:val="000000" w:themeColor="text1"/>
          <w:sz w:val="28"/>
          <w:szCs w:val="32"/>
        </w:rPr>
        <w:t>八.异议处理</w:t>
      </w:r>
      <w:bookmarkEnd w:id="35"/>
      <w:bookmarkEnd w:id="36"/>
      <w:bookmarkEnd w:id="37"/>
    </w:p>
    <w:p w:rsidR="004A2CC1" w:rsidRPr="000F3968" w:rsidRDefault="008B16E3">
      <w:pPr>
        <w:spacing w:line="360" w:lineRule="auto"/>
        <w:ind w:firstLineChars="218" w:firstLine="523"/>
        <w:rPr>
          <w:rFonts w:ascii="宋体" w:hAnsi="宋体"/>
          <w:bCs/>
          <w:color w:val="000000" w:themeColor="text1"/>
          <w:sz w:val="24"/>
        </w:rPr>
      </w:pPr>
      <w:r w:rsidRPr="000F3968">
        <w:rPr>
          <w:rFonts w:ascii="宋体" w:hAnsi="宋体" w:hint="eastAsia"/>
          <w:bCs/>
          <w:color w:val="000000" w:themeColor="text1"/>
          <w:sz w:val="24"/>
        </w:rPr>
        <w:t>1.</w:t>
      </w:r>
      <w:r w:rsidRPr="000F3968">
        <w:rPr>
          <w:rFonts w:ascii="宋体" w:hAnsi="宋体"/>
          <w:bCs/>
          <w:color w:val="000000" w:themeColor="text1"/>
          <w:sz w:val="24"/>
        </w:rPr>
        <w:t>投标人或者其他利害关系人对依法必须进行招标的项目的评标结果有异议的，应当在中标候选人公示期间</w:t>
      </w:r>
      <w:r w:rsidRPr="000F3968">
        <w:rPr>
          <w:rFonts w:ascii="宋体" w:hAnsi="宋体" w:hint="eastAsia"/>
          <w:bCs/>
          <w:color w:val="000000" w:themeColor="text1"/>
          <w:sz w:val="24"/>
        </w:rPr>
        <w:t>，由投标人授权代表（或法定代表人）携带身份证明材料，以书面形式向文旅博览集团提出异议，逾期不予受理。</w:t>
      </w:r>
    </w:p>
    <w:p w:rsidR="004A2CC1" w:rsidRPr="000F3968" w:rsidRDefault="008B16E3">
      <w:pPr>
        <w:spacing w:line="360" w:lineRule="auto"/>
        <w:ind w:firstLineChars="218" w:firstLine="523"/>
        <w:rPr>
          <w:rFonts w:ascii="宋体" w:hAnsi="宋体"/>
          <w:bCs/>
          <w:color w:val="000000" w:themeColor="text1"/>
          <w:sz w:val="24"/>
        </w:rPr>
      </w:pPr>
      <w:r w:rsidRPr="000F3968">
        <w:rPr>
          <w:rFonts w:ascii="宋体" w:hAnsi="宋体" w:hint="eastAsia"/>
          <w:bCs/>
          <w:color w:val="000000" w:themeColor="text1"/>
          <w:sz w:val="24"/>
        </w:rPr>
        <w:t>2.异议书内容应包括异议的详细理由和依据，并提供有关证明资料。</w:t>
      </w:r>
    </w:p>
    <w:p w:rsidR="004A2CC1" w:rsidRPr="000F3968" w:rsidRDefault="008B16E3">
      <w:pPr>
        <w:spacing w:line="360" w:lineRule="auto"/>
        <w:ind w:firstLineChars="218" w:firstLine="523"/>
        <w:rPr>
          <w:rFonts w:ascii="宋体" w:hAnsi="宋体"/>
          <w:bCs/>
          <w:color w:val="000000" w:themeColor="text1"/>
          <w:sz w:val="24"/>
        </w:rPr>
      </w:pPr>
      <w:r w:rsidRPr="000F3968">
        <w:rPr>
          <w:rFonts w:ascii="宋体" w:hAnsi="宋体" w:hint="eastAsia"/>
          <w:bCs/>
          <w:color w:val="000000" w:themeColor="text1"/>
          <w:sz w:val="24"/>
        </w:rPr>
        <w:t>3.有以下情形之一的，视为无效异议：</w:t>
      </w:r>
    </w:p>
    <w:p w:rsidR="004A2CC1" w:rsidRPr="000F3968" w:rsidRDefault="008B16E3">
      <w:pPr>
        <w:spacing w:line="360" w:lineRule="auto"/>
        <w:ind w:firstLineChars="218" w:firstLine="523"/>
        <w:rPr>
          <w:rFonts w:ascii="宋体" w:hAnsi="宋体"/>
          <w:bCs/>
          <w:color w:val="000000" w:themeColor="text1"/>
          <w:sz w:val="24"/>
        </w:rPr>
      </w:pPr>
      <w:r w:rsidRPr="000F3968">
        <w:rPr>
          <w:rFonts w:ascii="宋体" w:hAnsi="宋体" w:hint="eastAsia"/>
          <w:bCs/>
          <w:color w:val="000000" w:themeColor="text1"/>
          <w:sz w:val="24"/>
        </w:rPr>
        <w:t>3.1 未按规定时间或规定手续提交异议的；</w:t>
      </w:r>
    </w:p>
    <w:p w:rsidR="004A2CC1" w:rsidRPr="000F3968" w:rsidRDefault="008B16E3">
      <w:pPr>
        <w:spacing w:line="360" w:lineRule="auto"/>
        <w:ind w:firstLineChars="218" w:firstLine="523"/>
        <w:rPr>
          <w:rFonts w:ascii="宋体" w:hAnsi="宋体"/>
          <w:bCs/>
          <w:color w:val="000000" w:themeColor="text1"/>
          <w:sz w:val="24"/>
        </w:rPr>
      </w:pPr>
      <w:r w:rsidRPr="000F3968">
        <w:rPr>
          <w:rFonts w:ascii="宋体" w:hAnsi="宋体" w:hint="eastAsia"/>
          <w:bCs/>
          <w:color w:val="000000" w:themeColor="text1"/>
          <w:sz w:val="24"/>
        </w:rPr>
        <w:t>3.2异议内容含糊不清、没有提供详细理由和依据，无法进行核查的；</w:t>
      </w:r>
    </w:p>
    <w:p w:rsidR="004A2CC1" w:rsidRPr="000F3968" w:rsidRDefault="008B16E3">
      <w:pPr>
        <w:spacing w:line="360" w:lineRule="auto"/>
        <w:ind w:firstLineChars="218" w:firstLine="523"/>
        <w:rPr>
          <w:rFonts w:ascii="宋体" w:hAnsi="宋体"/>
          <w:bCs/>
          <w:color w:val="000000" w:themeColor="text1"/>
          <w:sz w:val="24"/>
        </w:rPr>
      </w:pPr>
      <w:r w:rsidRPr="000F3968">
        <w:rPr>
          <w:rFonts w:ascii="宋体" w:hAnsi="宋体" w:hint="eastAsia"/>
          <w:bCs/>
          <w:color w:val="000000" w:themeColor="text1"/>
          <w:sz w:val="24"/>
        </w:rPr>
        <w:t>3.3其他不符合异议程序和有关规定的。</w:t>
      </w:r>
    </w:p>
    <w:p w:rsidR="004A2CC1" w:rsidRPr="000F3968" w:rsidRDefault="008B16E3">
      <w:pPr>
        <w:spacing w:line="360" w:lineRule="auto"/>
        <w:ind w:firstLineChars="218" w:firstLine="523"/>
        <w:rPr>
          <w:rFonts w:ascii="宋体" w:hAnsi="宋体"/>
          <w:bCs/>
          <w:color w:val="000000" w:themeColor="text1"/>
          <w:sz w:val="24"/>
        </w:rPr>
      </w:pPr>
      <w:r w:rsidRPr="000F3968">
        <w:rPr>
          <w:rFonts w:ascii="宋体" w:hAnsi="宋体" w:hint="eastAsia"/>
          <w:bCs/>
          <w:color w:val="000000" w:themeColor="text1"/>
          <w:sz w:val="24"/>
        </w:rPr>
        <w:t>4.文旅博览集团将在收到书面质疑后5个工作日内审查异议事项，作出答复或相关处理决定，并以书面形式通知异议人，但答复的内容不涉及商业秘密。</w:t>
      </w:r>
    </w:p>
    <w:p w:rsidR="004A2CC1" w:rsidRPr="000F3968" w:rsidRDefault="008B16E3">
      <w:pPr>
        <w:keepNext/>
        <w:keepLines/>
        <w:spacing w:before="260" w:after="260" w:line="360" w:lineRule="auto"/>
        <w:jc w:val="center"/>
        <w:outlineLvl w:val="2"/>
        <w:rPr>
          <w:rFonts w:ascii="宋体" w:hAnsi="宋体"/>
          <w:b/>
          <w:bCs/>
          <w:color w:val="000000" w:themeColor="text1"/>
          <w:sz w:val="28"/>
          <w:szCs w:val="32"/>
        </w:rPr>
      </w:pPr>
      <w:bookmarkStart w:id="38" w:name="_Toc7187428"/>
      <w:bookmarkStart w:id="39" w:name="_Toc22888337"/>
      <w:bookmarkStart w:id="40" w:name="_Toc19773341"/>
      <w:r w:rsidRPr="000F3968">
        <w:rPr>
          <w:rFonts w:ascii="宋体" w:hAnsi="宋体" w:hint="eastAsia"/>
          <w:b/>
          <w:bCs/>
          <w:color w:val="000000" w:themeColor="text1"/>
          <w:sz w:val="28"/>
          <w:szCs w:val="32"/>
        </w:rPr>
        <w:t>九．签订合同</w:t>
      </w:r>
      <w:bookmarkEnd w:id="38"/>
      <w:bookmarkEnd w:id="39"/>
      <w:bookmarkEnd w:id="40"/>
    </w:p>
    <w:p w:rsidR="004A2CC1" w:rsidRPr="000F3968" w:rsidRDefault="004A2CC1">
      <w:pPr>
        <w:spacing w:line="360" w:lineRule="auto"/>
        <w:ind w:firstLine="549"/>
        <w:rPr>
          <w:rFonts w:ascii="宋体" w:hAnsi="宋体"/>
          <w:color w:val="000000" w:themeColor="text1"/>
          <w:sz w:val="24"/>
          <w:szCs w:val="24"/>
        </w:rPr>
      </w:pPr>
    </w:p>
    <w:p w:rsidR="004A2CC1" w:rsidRPr="000F3968" w:rsidRDefault="008B16E3">
      <w:pPr>
        <w:spacing w:line="360" w:lineRule="auto"/>
        <w:ind w:firstLine="549"/>
        <w:rPr>
          <w:rFonts w:ascii="宋体" w:hAnsi="宋体"/>
          <w:b/>
          <w:color w:val="000000" w:themeColor="text1"/>
          <w:sz w:val="24"/>
        </w:rPr>
      </w:pPr>
      <w:r w:rsidRPr="000F3968">
        <w:rPr>
          <w:rFonts w:ascii="宋体" w:hAnsi="宋体" w:hint="eastAsia"/>
          <w:b/>
          <w:color w:val="000000" w:themeColor="text1"/>
          <w:sz w:val="24"/>
        </w:rPr>
        <w:t>1.履约保证金</w:t>
      </w:r>
    </w:p>
    <w:p w:rsidR="004A2CC1" w:rsidRPr="000F3968" w:rsidRDefault="008B16E3">
      <w:pPr>
        <w:spacing w:line="360" w:lineRule="auto"/>
        <w:ind w:firstLine="549"/>
        <w:rPr>
          <w:rFonts w:ascii="宋体" w:hAnsi="宋体"/>
          <w:dstrike/>
          <w:color w:val="000000" w:themeColor="text1"/>
          <w:sz w:val="24"/>
        </w:rPr>
      </w:pPr>
      <w:r w:rsidRPr="000F3968">
        <w:rPr>
          <w:rFonts w:ascii="宋体" w:hAnsi="宋体" w:hint="eastAsia"/>
          <w:color w:val="000000" w:themeColor="text1"/>
          <w:sz w:val="24"/>
        </w:rPr>
        <w:t>1.1签订合同前，投标人应提交履约保证金。履约保证金金额、收受方式及收受人见投标人须知前附表规定。</w:t>
      </w:r>
    </w:p>
    <w:p w:rsidR="004A2CC1" w:rsidRPr="000F3968" w:rsidRDefault="008B16E3">
      <w:pPr>
        <w:spacing w:line="360" w:lineRule="auto"/>
        <w:ind w:firstLine="549"/>
        <w:rPr>
          <w:rFonts w:ascii="宋体" w:hAnsi="宋体"/>
          <w:color w:val="000000" w:themeColor="text1"/>
          <w:sz w:val="24"/>
        </w:rPr>
      </w:pPr>
      <w:r w:rsidRPr="000F3968">
        <w:rPr>
          <w:rFonts w:ascii="宋体" w:hAnsi="宋体" w:hint="eastAsia"/>
          <w:color w:val="000000" w:themeColor="text1"/>
          <w:sz w:val="24"/>
        </w:rPr>
        <w:t>1.2投标人须知前附表约定收取履约保证金或免收履约保证金的，从其规定。</w:t>
      </w:r>
    </w:p>
    <w:p w:rsidR="004A2CC1" w:rsidRPr="000F3968" w:rsidRDefault="008B16E3">
      <w:pPr>
        <w:spacing w:line="360" w:lineRule="auto"/>
        <w:ind w:firstLine="549"/>
        <w:rPr>
          <w:rFonts w:ascii="宋体" w:hAnsi="宋体"/>
          <w:color w:val="000000" w:themeColor="text1"/>
          <w:sz w:val="24"/>
        </w:rPr>
      </w:pPr>
      <w:r w:rsidRPr="000F3968">
        <w:rPr>
          <w:rFonts w:ascii="宋体" w:hAnsi="宋体" w:hint="eastAsia"/>
          <w:color w:val="000000" w:themeColor="text1"/>
          <w:sz w:val="24"/>
        </w:rPr>
        <w:t>1</w:t>
      </w:r>
      <w:r w:rsidRPr="000F3968">
        <w:rPr>
          <w:rFonts w:ascii="宋体" w:hAnsi="宋体"/>
          <w:color w:val="000000" w:themeColor="text1"/>
          <w:sz w:val="24"/>
        </w:rPr>
        <w:t>.</w:t>
      </w:r>
      <w:r w:rsidRPr="000F3968">
        <w:rPr>
          <w:rFonts w:ascii="宋体" w:hAnsi="宋体" w:hint="eastAsia"/>
          <w:color w:val="000000" w:themeColor="text1"/>
          <w:sz w:val="24"/>
        </w:rPr>
        <w:t>3如果中标人未按规定交纳履约保证金，招标人有权取消该授标，在此情况下</w:t>
      </w:r>
      <w:r w:rsidRPr="000F3968">
        <w:rPr>
          <w:rFonts w:ascii="宋体" w:hAnsi="宋体" w:hint="eastAsia"/>
          <w:color w:val="000000" w:themeColor="text1"/>
          <w:sz w:val="24"/>
        </w:rPr>
        <w:lastRenderedPageBreak/>
        <w:t>招标人可将该标授予其下一个中标候选人，或重新招标。</w:t>
      </w:r>
    </w:p>
    <w:p w:rsidR="004A2CC1" w:rsidRPr="000F3968" w:rsidRDefault="008B16E3">
      <w:pPr>
        <w:spacing w:line="360" w:lineRule="auto"/>
        <w:ind w:firstLine="549"/>
        <w:rPr>
          <w:rFonts w:ascii="宋体" w:hAnsi="宋体"/>
          <w:b/>
          <w:color w:val="000000" w:themeColor="text1"/>
          <w:sz w:val="24"/>
        </w:rPr>
      </w:pPr>
      <w:r w:rsidRPr="000F3968">
        <w:rPr>
          <w:rFonts w:ascii="宋体" w:hAnsi="宋体" w:cs="宋体" w:hint="eastAsia"/>
          <w:b/>
          <w:color w:val="000000" w:themeColor="text1"/>
          <w:kern w:val="0"/>
          <w:sz w:val="24"/>
        </w:rPr>
        <w:t>2.</w:t>
      </w:r>
      <w:r w:rsidRPr="000F3968">
        <w:rPr>
          <w:rFonts w:ascii="宋体" w:hAnsi="宋体" w:hint="eastAsia"/>
          <w:b/>
          <w:color w:val="000000" w:themeColor="text1"/>
          <w:sz w:val="24"/>
        </w:rPr>
        <w:t>签订合同</w:t>
      </w:r>
    </w:p>
    <w:p w:rsidR="004A2CC1" w:rsidRPr="000F3968" w:rsidRDefault="008B16E3">
      <w:pPr>
        <w:spacing w:line="360" w:lineRule="auto"/>
        <w:ind w:firstLine="549"/>
        <w:rPr>
          <w:rFonts w:ascii="宋体" w:hAnsi="宋体"/>
          <w:color w:val="000000" w:themeColor="text1"/>
          <w:sz w:val="24"/>
        </w:rPr>
      </w:pPr>
      <w:r w:rsidRPr="000F3968">
        <w:rPr>
          <w:rFonts w:ascii="宋体" w:hAnsi="宋体" w:hint="eastAsia"/>
          <w:color w:val="000000" w:themeColor="text1"/>
          <w:sz w:val="24"/>
        </w:rPr>
        <w:t>2.1中标人应在中标通知书发出之日起7日内（具体时间、地点见中标通知书）与委托人签订合同。招标文件、中标人的投标文件及澄清文件等，均作为合同的附件。</w:t>
      </w:r>
    </w:p>
    <w:p w:rsidR="004A2CC1" w:rsidRPr="000F3968" w:rsidRDefault="008B16E3">
      <w:pPr>
        <w:spacing w:line="360" w:lineRule="auto"/>
        <w:ind w:firstLine="549"/>
        <w:rPr>
          <w:rFonts w:ascii="宋体" w:hAnsi="宋体"/>
          <w:color w:val="000000" w:themeColor="text1"/>
          <w:sz w:val="24"/>
        </w:rPr>
      </w:pPr>
      <w:r w:rsidRPr="000F3968">
        <w:rPr>
          <w:rFonts w:ascii="宋体" w:hAnsi="宋体" w:hint="eastAsia"/>
          <w:color w:val="000000" w:themeColor="text1"/>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4A2CC1" w:rsidRPr="000F3968" w:rsidRDefault="008B16E3">
      <w:pPr>
        <w:spacing w:line="360" w:lineRule="auto"/>
        <w:ind w:firstLineChars="218" w:firstLine="523"/>
        <w:rPr>
          <w:rFonts w:ascii="宋体" w:hAnsi="宋体"/>
          <w:color w:val="000000" w:themeColor="text1"/>
          <w:sz w:val="24"/>
        </w:rPr>
      </w:pPr>
      <w:r w:rsidRPr="000F3968">
        <w:rPr>
          <w:rFonts w:ascii="宋体" w:hAnsi="宋体" w:hint="eastAsia"/>
          <w:color w:val="000000" w:themeColor="text1"/>
          <w:sz w:val="24"/>
        </w:rPr>
        <w:t>2.3招标人保留以书面形式要求合同的卖方对其所投货物的装运方式、交货地点及服务细则等作适当调整的权利。</w:t>
      </w:r>
    </w:p>
    <w:p w:rsidR="004A2CC1" w:rsidRPr="000F3968" w:rsidRDefault="008B16E3">
      <w:pPr>
        <w:spacing w:line="360" w:lineRule="auto"/>
        <w:ind w:firstLineChars="218" w:firstLine="523"/>
        <w:rPr>
          <w:rFonts w:ascii="宋体" w:hAnsi="宋体"/>
          <w:color w:val="000000" w:themeColor="text1"/>
          <w:sz w:val="24"/>
        </w:rPr>
      </w:pPr>
      <w:r w:rsidRPr="000F3968">
        <w:rPr>
          <w:rFonts w:ascii="宋体" w:hAnsi="宋体" w:hint="eastAsia"/>
          <w:color w:val="000000" w:themeColor="text1"/>
          <w:sz w:val="24"/>
        </w:rPr>
        <w:t>2.4</w:t>
      </w:r>
      <w:r w:rsidRPr="000F3968">
        <w:rPr>
          <w:rFonts w:ascii="宋体" w:hAnsi="宋体" w:cs="宋体" w:hint="eastAsia"/>
          <w:color w:val="000000" w:themeColor="text1"/>
          <w:kern w:val="0"/>
          <w:sz w:val="24"/>
        </w:rPr>
        <w:t>招标人在授予合同时有权对标的物的数量予以适当的增加或减少；</w:t>
      </w:r>
    </w:p>
    <w:p w:rsidR="004A2CC1" w:rsidRPr="000F3968" w:rsidRDefault="008B16E3">
      <w:pPr>
        <w:spacing w:line="360" w:lineRule="auto"/>
        <w:ind w:firstLine="549"/>
        <w:rPr>
          <w:rFonts w:ascii="宋体" w:hAnsi="宋体"/>
          <w:color w:val="000000" w:themeColor="text1"/>
          <w:sz w:val="24"/>
        </w:rPr>
      </w:pPr>
      <w:r w:rsidRPr="000F3968">
        <w:rPr>
          <w:rFonts w:ascii="宋体" w:hAnsi="宋体" w:hint="eastAsia"/>
          <w:color w:val="000000" w:themeColor="text1"/>
          <w:sz w:val="24"/>
        </w:rPr>
        <w:t>2.5中标人不与委托人签订合同的，招标人可单方面取消其中标资格，并追究其责任。</w:t>
      </w:r>
    </w:p>
    <w:p w:rsidR="004A2CC1" w:rsidRPr="000F3968" w:rsidRDefault="008B16E3">
      <w:pPr>
        <w:pStyle w:val="afff9"/>
        <w:numPr>
          <w:ilvl w:val="1"/>
          <w:numId w:val="3"/>
        </w:numPr>
        <w:spacing w:line="360" w:lineRule="auto"/>
        <w:ind w:firstLineChars="0"/>
        <w:rPr>
          <w:rFonts w:ascii="宋体" w:hAnsi="宋体"/>
          <w:color w:val="000000" w:themeColor="text1"/>
          <w:sz w:val="24"/>
        </w:rPr>
      </w:pPr>
      <w:r w:rsidRPr="000F3968">
        <w:rPr>
          <w:rFonts w:ascii="宋体" w:hAnsi="宋体" w:hint="eastAsia"/>
          <w:color w:val="000000" w:themeColor="text1"/>
          <w:sz w:val="24"/>
        </w:rPr>
        <w:t>合同履行完毕后，经委托人考核合格，双方可续签合同。</w:t>
      </w:r>
    </w:p>
    <w:p w:rsidR="004A2CC1" w:rsidRPr="000F3968" w:rsidRDefault="004A2CC1">
      <w:pPr>
        <w:spacing w:line="360" w:lineRule="auto"/>
        <w:rPr>
          <w:rFonts w:ascii="宋体" w:hAnsi="宋体"/>
          <w:color w:val="000000" w:themeColor="text1"/>
          <w:sz w:val="24"/>
        </w:rPr>
      </w:pPr>
    </w:p>
    <w:p w:rsidR="004A2CC1" w:rsidRPr="000F3968" w:rsidRDefault="004A2CC1">
      <w:pPr>
        <w:spacing w:line="360" w:lineRule="auto"/>
        <w:rPr>
          <w:rFonts w:ascii="宋体" w:hAnsi="宋体"/>
          <w:color w:val="000000" w:themeColor="text1"/>
          <w:sz w:val="24"/>
        </w:rPr>
      </w:pPr>
    </w:p>
    <w:p w:rsidR="004A2CC1" w:rsidRPr="000F3968" w:rsidRDefault="004A2CC1">
      <w:pPr>
        <w:spacing w:line="360" w:lineRule="auto"/>
        <w:rPr>
          <w:rFonts w:ascii="宋体" w:hAnsi="宋体"/>
          <w:color w:val="000000" w:themeColor="text1"/>
          <w:sz w:val="24"/>
        </w:rPr>
      </w:pPr>
    </w:p>
    <w:p w:rsidR="004A2CC1" w:rsidRPr="000F3968" w:rsidRDefault="004A2CC1">
      <w:pPr>
        <w:spacing w:line="360" w:lineRule="auto"/>
        <w:rPr>
          <w:rFonts w:ascii="宋体" w:hAnsi="宋体"/>
          <w:color w:val="000000" w:themeColor="text1"/>
          <w:sz w:val="24"/>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8B16E3">
      <w:pPr>
        <w:rPr>
          <w:rFonts w:ascii="宋体" w:hAnsi="宋体"/>
          <w:color w:val="000000" w:themeColor="text1"/>
        </w:rPr>
      </w:pPr>
      <w:bookmarkStart w:id="41" w:name="_Toc508363595"/>
      <w:r w:rsidRPr="000F3968">
        <w:rPr>
          <w:rFonts w:ascii="宋体" w:hAnsi="宋体" w:hint="eastAsia"/>
          <w:color w:val="000000" w:themeColor="text1"/>
        </w:rPr>
        <w:br w:type="page"/>
      </w:r>
    </w:p>
    <w:p w:rsidR="004A2CC1" w:rsidRPr="000F3968" w:rsidRDefault="008B16E3">
      <w:pPr>
        <w:pStyle w:val="2"/>
        <w:spacing w:line="500" w:lineRule="exact"/>
        <w:rPr>
          <w:rFonts w:ascii="宋体" w:eastAsia="宋体" w:hAnsi="宋体"/>
          <w:color w:val="000000" w:themeColor="text1"/>
        </w:rPr>
      </w:pPr>
      <w:bookmarkStart w:id="42" w:name="_Toc116111740"/>
      <w:r w:rsidRPr="000F3968">
        <w:rPr>
          <w:rFonts w:ascii="宋体" w:eastAsia="宋体" w:hAnsi="宋体" w:hint="eastAsia"/>
          <w:color w:val="000000" w:themeColor="text1"/>
        </w:rPr>
        <w:lastRenderedPageBreak/>
        <w:t>第</w:t>
      </w:r>
      <w:bookmarkStart w:id="43" w:name="_Hlt240110027"/>
      <w:bookmarkEnd w:id="43"/>
      <w:r w:rsidRPr="000F3968">
        <w:rPr>
          <w:rFonts w:ascii="宋体" w:eastAsia="宋体" w:hAnsi="宋体" w:hint="eastAsia"/>
          <w:color w:val="000000" w:themeColor="text1"/>
        </w:rPr>
        <w:t>四章</w:t>
      </w:r>
      <w:bookmarkStart w:id="44" w:name="_Hlt509716920"/>
      <w:bookmarkEnd w:id="44"/>
      <w:r w:rsidRPr="000F3968">
        <w:rPr>
          <w:rFonts w:ascii="宋体" w:eastAsia="宋体" w:hAnsi="宋体" w:hint="eastAsia"/>
          <w:color w:val="000000" w:themeColor="text1"/>
        </w:rPr>
        <w:t xml:space="preserve"> </w:t>
      </w:r>
      <w:r w:rsidRPr="000F3968">
        <w:rPr>
          <w:rFonts w:ascii="宋体" w:eastAsia="宋体" w:hAnsi="宋体" w:hint="eastAsia"/>
          <w:color w:val="000000" w:themeColor="text1"/>
          <w:szCs w:val="36"/>
        </w:rPr>
        <w:t>招标需求</w:t>
      </w:r>
      <w:bookmarkEnd w:id="42"/>
    </w:p>
    <w:p w:rsidR="004A2CC1" w:rsidRPr="000F3968" w:rsidRDefault="008B16E3">
      <w:pPr>
        <w:spacing w:line="360" w:lineRule="auto"/>
        <w:rPr>
          <w:rFonts w:ascii="宋体" w:hAnsi="宋体"/>
          <w:color w:val="000000" w:themeColor="text1"/>
          <w:sz w:val="24"/>
          <w:szCs w:val="28"/>
        </w:rPr>
      </w:pPr>
      <w:r w:rsidRPr="000F3968">
        <w:rPr>
          <w:rFonts w:ascii="宋体" w:hAnsi="宋体" w:hint="eastAsia"/>
          <w:color w:val="000000" w:themeColor="text1"/>
          <w:sz w:val="24"/>
          <w:szCs w:val="28"/>
        </w:rPr>
        <w:t>前注：</w:t>
      </w:r>
    </w:p>
    <w:p w:rsidR="004A2CC1" w:rsidRPr="000F3968" w:rsidRDefault="008B16E3">
      <w:pPr>
        <w:spacing w:line="360" w:lineRule="auto"/>
        <w:ind w:firstLineChars="200" w:firstLine="480"/>
        <w:rPr>
          <w:rFonts w:ascii="宋体" w:hAnsi="宋体"/>
          <w:color w:val="000000" w:themeColor="text1"/>
          <w:sz w:val="24"/>
          <w:szCs w:val="28"/>
        </w:rPr>
      </w:pPr>
      <w:r w:rsidRPr="000F3968">
        <w:rPr>
          <w:rFonts w:ascii="宋体" w:hAnsi="宋体" w:hint="eastAsia"/>
          <w:color w:val="000000" w:themeColor="text1"/>
          <w:sz w:val="24"/>
          <w:szCs w:val="28"/>
        </w:rPr>
        <w:t>1.投标人自行考虑“营改增”税收费用及风险，中标后须按国家相关规定</w:t>
      </w:r>
      <w:r w:rsidRPr="000F3968">
        <w:rPr>
          <w:rFonts w:hAnsi="宋体" w:hint="eastAsia"/>
          <w:color w:val="000000" w:themeColor="text1"/>
          <w:sz w:val="24"/>
          <w:szCs w:val="28"/>
        </w:rPr>
        <w:t>缴纳</w:t>
      </w:r>
      <w:r w:rsidRPr="000F3968">
        <w:rPr>
          <w:rFonts w:ascii="宋体" w:hAnsi="宋体" w:hint="eastAsia"/>
          <w:color w:val="000000" w:themeColor="text1"/>
          <w:sz w:val="24"/>
          <w:szCs w:val="28"/>
        </w:rPr>
        <w:t>税金并按委托人要求提供发票，费用含在本次投标总价中，中标后不作调整。</w:t>
      </w:r>
    </w:p>
    <w:p w:rsidR="004A2CC1" w:rsidRPr="000F3968" w:rsidRDefault="008B16E3">
      <w:pPr>
        <w:spacing w:line="360" w:lineRule="auto"/>
        <w:ind w:firstLineChars="200" w:firstLine="480"/>
        <w:rPr>
          <w:rFonts w:ascii="宋体" w:hAnsi="宋体"/>
          <w:color w:val="000000" w:themeColor="text1"/>
          <w:sz w:val="24"/>
          <w:szCs w:val="28"/>
        </w:rPr>
      </w:pPr>
      <w:r w:rsidRPr="000F3968">
        <w:rPr>
          <w:rFonts w:ascii="宋体" w:hAnsi="宋体" w:hint="eastAsia"/>
          <w:color w:val="000000" w:themeColor="text1"/>
          <w:sz w:val="24"/>
          <w:szCs w:val="28"/>
        </w:rPr>
        <w:t>2.如对本招标文件有任何疑问或澄清要求，请按本招标文件“投标人须知前附表”中的约定方式联系文旅博览集团，或接受答疑截止时间前联系招标人。否则视同理解和接受。</w:t>
      </w:r>
    </w:p>
    <w:p w:rsidR="004A2CC1" w:rsidRPr="000F3968" w:rsidRDefault="008B16E3">
      <w:pPr>
        <w:spacing w:line="360" w:lineRule="auto"/>
        <w:rPr>
          <w:rFonts w:ascii="宋体" w:hAnsi="宋体"/>
          <w:b/>
          <w:color w:val="000000" w:themeColor="text1"/>
          <w:sz w:val="24"/>
          <w:szCs w:val="28"/>
        </w:rPr>
      </w:pPr>
      <w:r w:rsidRPr="000F3968">
        <w:rPr>
          <w:rFonts w:ascii="宋体" w:hAnsi="宋体" w:hint="eastAsia"/>
          <w:b/>
          <w:color w:val="000000" w:themeColor="text1"/>
          <w:sz w:val="24"/>
          <w:szCs w:val="28"/>
        </w:rPr>
        <w:t>一、招标需求</w:t>
      </w:r>
    </w:p>
    <w:p w:rsidR="004A2CC1" w:rsidRPr="000F3968" w:rsidRDefault="008B16E3">
      <w:pPr>
        <w:spacing w:line="360" w:lineRule="auto"/>
        <w:ind w:firstLineChars="200" w:firstLine="420"/>
        <w:rPr>
          <w:rFonts w:ascii="宋体" w:hAnsi="宋体"/>
          <w:b/>
          <w:color w:val="000000" w:themeColor="text1"/>
          <w:sz w:val="24"/>
          <w:szCs w:val="24"/>
        </w:rPr>
      </w:pPr>
      <w:r w:rsidRPr="000F3968">
        <w:rPr>
          <w:noProof/>
          <w:color w:val="000000" w:themeColor="text1"/>
        </w:rPr>
        <w:drawing>
          <wp:anchor distT="0" distB="0" distL="114300" distR="114300" simplePos="0" relativeHeight="251658752" behindDoc="0" locked="0" layoutInCell="1" allowOverlap="1">
            <wp:simplePos x="0" y="0"/>
            <wp:positionH relativeFrom="column">
              <wp:posOffset>219075</wp:posOffset>
            </wp:positionH>
            <wp:positionV relativeFrom="paragraph">
              <wp:posOffset>1407160</wp:posOffset>
            </wp:positionV>
            <wp:extent cx="5404485" cy="3158490"/>
            <wp:effectExtent l="0" t="0" r="5715" b="3810"/>
            <wp:wrapNone/>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pic:cNvPicPr>
                  </pic:nvPicPr>
                  <pic:blipFill>
                    <a:blip r:embed="rId12" cstate="print"/>
                    <a:stretch>
                      <a:fillRect/>
                    </a:stretch>
                  </pic:blipFill>
                  <pic:spPr>
                    <a:xfrm>
                      <a:off x="0" y="0"/>
                      <a:ext cx="5404485" cy="3158490"/>
                    </a:xfrm>
                    <a:prstGeom prst="rect">
                      <a:avLst/>
                    </a:prstGeom>
                    <a:noFill/>
                    <a:ln w="9525">
                      <a:noFill/>
                    </a:ln>
                  </pic:spPr>
                </pic:pic>
              </a:graphicData>
            </a:graphic>
          </wp:anchor>
        </w:drawing>
      </w:r>
      <w:r w:rsidRPr="000F3968">
        <w:rPr>
          <w:rFonts w:ascii="宋体" w:hAnsi="宋体" w:hint="eastAsia"/>
          <w:color w:val="000000" w:themeColor="text1"/>
          <w:sz w:val="24"/>
        </w:rPr>
        <w:t>安庆市东部新城综合写字楼位于市东部新城，集会务、办公、餐饮等于一体，占地面积330亩，总建筑面积165000</w:t>
      </w:r>
      <w:r w:rsidRPr="000F3968">
        <w:rPr>
          <w:rFonts w:ascii="宋体" w:hAnsi="宋体" w:cs="宋体-18030" w:hint="eastAsia"/>
          <w:color w:val="000000" w:themeColor="text1"/>
          <w:kern w:val="0"/>
          <w:sz w:val="24"/>
        </w:rPr>
        <w:t>平方米，主要建筑5栋，</w:t>
      </w:r>
      <w:r w:rsidRPr="000F3968">
        <w:rPr>
          <w:rFonts w:ascii="宋体" w:hAnsi="宋体" w:hint="eastAsia"/>
          <w:color w:val="000000" w:themeColor="text1"/>
          <w:sz w:val="24"/>
        </w:rPr>
        <w:t>其中：主楼地上建筑面积77738</w:t>
      </w:r>
      <w:r w:rsidRPr="000F3968">
        <w:rPr>
          <w:rFonts w:ascii="宋体" w:hAnsi="宋体" w:cs="宋体-18030" w:hint="eastAsia"/>
          <w:color w:val="000000" w:themeColor="text1"/>
          <w:kern w:val="0"/>
          <w:sz w:val="24"/>
        </w:rPr>
        <w:t>平方米，地下建筑面积34513平方米；辅楼一位于主楼西侧，建筑面积19662平方米；辅楼二位于主楼东侧，建筑面积16997平方米；辅楼三位于主楼北面，建筑面积13509平方米；辅楼四位于主楼西北角，建筑面积2596平方米</w:t>
      </w:r>
      <w:r w:rsidRPr="000F3968">
        <w:rPr>
          <w:rFonts w:ascii="宋体" w:hAnsi="宋体" w:hint="eastAsia"/>
          <w:color w:val="000000" w:themeColor="text1"/>
          <w:sz w:val="24"/>
        </w:rPr>
        <w:t>。</w:t>
      </w:r>
    </w:p>
    <w:p w:rsidR="004A2CC1" w:rsidRPr="000F3968" w:rsidRDefault="004A2CC1">
      <w:pPr>
        <w:spacing w:line="360" w:lineRule="auto"/>
        <w:rPr>
          <w:rFonts w:ascii="宋体" w:hAnsi="宋体"/>
          <w:b/>
          <w:color w:val="000000" w:themeColor="text1"/>
          <w:sz w:val="24"/>
          <w:szCs w:val="24"/>
        </w:rPr>
      </w:pPr>
    </w:p>
    <w:p w:rsidR="004A2CC1" w:rsidRPr="000F3968" w:rsidRDefault="004A2CC1">
      <w:pPr>
        <w:spacing w:line="360" w:lineRule="auto"/>
        <w:rPr>
          <w:rFonts w:ascii="宋体" w:hAnsi="宋体"/>
          <w:b/>
          <w:color w:val="000000" w:themeColor="text1"/>
          <w:sz w:val="24"/>
          <w:szCs w:val="24"/>
        </w:rPr>
      </w:pPr>
    </w:p>
    <w:p w:rsidR="004A2CC1" w:rsidRPr="000F3968" w:rsidRDefault="004A2CC1">
      <w:pPr>
        <w:pStyle w:val="1"/>
        <w:rPr>
          <w:rFonts w:ascii="宋体" w:hAnsi="宋体"/>
          <w:b/>
          <w:color w:val="000000" w:themeColor="text1"/>
          <w:sz w:val="24"/>
        </w:rPr>
      </w:pPr>
    </w:p>
    <w:p w:rsidR="004A2CC1" w:rsidRPr="000F3968" w:rsidRDefault="004A2CC1">
      <w:pPr>
        <w:rPr>
          <w:rFonts w:ascii="宋体" w:hAnsi="宋体"/>
          <w:b/>
          <w:color w:val="000000" w:themeColor="text1"/>
          <w:sz w:val="24"/>
          <w:szCs w:val="24"/>
        </w:rPr>
      </w:pPr>
    </w:p>
    <w:p w:rsidR="004A2CC1" w:rsidRPr="000F3968" w:rsidRDefault="004A2CC1">
      <w:pPr>
        <w:pStyle w:val="1"/>
        <w:rPr>
          <w:rFonts w:ascii="宋体" w:hAnsi="宋体"/>
          <w:b/>
          <w:color w:val="000000" w:themeColor="text1"/>
          <w:sz w:val="24"/>
        </w:rPr>
      </w:pPr>
    </w:p>
    <w:p w:rsidR="004A2CC1" w:rsidRPr="000F3968" w:rsidRDefault="004A2CC1">
      <w:pPr>
        <w:rPr>
          <w:rFonts w:ascii="宋体" w:hAnsi="宋体"/>
          <w:b/>
          <w:color w:val="000000" w:themeColor="text1"/>
          <w:sz w:val="24"/>
          <w:szCs w:val="24"/>
        </w:rPr>
      </w:pPr>
    </w:p>
    <w:p w:rsidR="004A2CC1" w:rsidRPr="000F3968" w:rsidRDefault="004A2CC1">
      <w:pPr>
        <w:pStyle w:val="1"/>
        <w:rPr>
          <w:rFonts w:ascii="宋体" w:hAnsi="宋体"/>
          <w:b/>
          <w:color w:val="000000" w:themeColor="text1"/>
          <w:sz w:val="24"/>
        </w:rPr>
      </w:pPr>
    </w:p>
    <w:p w:rsidR="004A2CC1" w:rsidRPr="000F3968" w:rsidRDefault="004A2CC1">
      <w:pPr>
        <w:rPr>
          <w:rFonts w:ascii="宋体" w:hAnsi="宋体"/>
          <w:b/>
          <w:color w:val="000000" w:themeColor="text1"/>
          <w:sz w:val="24"/>
          <w:szCs w:val="24"/>
        </w:rPr>
      </w:pPr>
    </w:p>
    <w:p w:rsidR="004A2CC1" w:rsidRPr="000F3968" w:rsidRDefault="004A2CC1">
      <w:pPr>
        <w:pStyle w:val="1"/>
        <w:rPr>
          <w:color w:val="000000" w:themeColor="text1"/>
        </w:rPr>
      </w:pPr>
    </w:p>
    <w:p w:rsidR="004A2CC1" w:rsidRPr="000F3968" w:rsidRDefault="004A2CC1">
      <w:pPr>
        <w:spacing w:line="360" w:lineRule="auto"/>
        <w:rPr>
          <w:rFonts w:ascii="宋体" w:hAnsi="宋体"/>
          <w:b/>
          <w:color w:val="000000" w:themeColor="text1"/>
          <w:sz w:val="24"/>
          <w:szCs w:val="24"/>
        </w:rPr>
      </w:pPr>
    </w:p>
    <w:p w:rsidR="004A2CC1" w:rsidRPr="000F3968" w:rsidRDefault="004A2CC1">
      <w:pPr>
        <w:spacing w:line="360" w:lineRule="auto"/>
        <w:rPr>
          <w:rFonts w:ascii="宋体" w:hAnsi="宋体"/>
          <w:b/>
          <w:color w:val="000000" w:themeColor="text1"/>
          <w:sz w:val="24"/>
          <w:szCs w:val="24"/>
        </w:rPr>
      </w:pPr>
    </w:p>
    <w:p w:rsidR="004A2CC1" w:rsidRPr="000F3968" w:rsidRDefault="008B16E3">
      <w:pPr>
        <w:spacing w:line="360" w:lineRule="auto"/>
        <w:rPr>
          <w:rFonts w:ascii="宋体" w:hAnsi="宋体"/>
          <w:color w:val="000000" w:themeColor="text1"/>
          <w:sz w:val="24"/>
          <w:szCs w:val="24"/>
        </w:rPr>
      </w:pPr>
      <w:r w:rsidRPr="000F3968">
        <w:rPr>
          <w:rFonts w:ascii="宋体" w:hAnsi="宋体" w:hint="eastAsia"/>
          <w:b/>
          <w:color w:val="000000" w:themeColor="text1"/>
          <w:sz w:val="24"/>
          <w:szCs w:val="24"/>
        </w:rPr>
        <w:t>注：项目效果图仅供投标人予以参考，以项目实际情况为准。</w:t>
      </w:r>
    </w:p>
    <w:p w:rsidR="004A2CC1" w:rsidRPr="000F3968" w:rsidRDefault="008B16E3">
      <w:pPr>
        <w:rPr>
          <w:rFonts w:ascii="宋体" w:hAnsi="宋体"/>
          <w:b/>
          <w:color w:val="000000" w:themeColor="text1"/>
          <w:sz w:val="24"/>
          <w:szCs w:val="28"/>
        </w:rPr>
      </w:pPr>
      <w:r w:rsidRPr="000F3968">
        <w:rPr>
          <w:rFonts w:ascii="宋体" w:hAnsi="宋体" w:hint="eastAsia"/>
          <w:b/>
          <w:color w:val="000000" w:themeColor="text1"/>
          <w:sz w:val="24"/>
          <w:szCs w:val="28"/>
        </w:rPr>
        <w:t>二、需求清单</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3142"/>
        <w:gridCol w:w="2433"/>
        <w:gridCol w:w="2615"/>
      </w:tblGrid>
      <w:tr w:rsidR="000F3968" w:rsidRPr="000F3968">
        <w:trPr>
          <w:trHeight w:val="518"/>
          <w:jc w:val="center"/>
        </w:trPr>
        <w:tc>
          <w:tcPr>
            <w:tcW w:w="791" w:type="dxa"/>
            <w:tcBorders>
              <w:top w:val="single" w:sz="4" w:space="0" w:color="auto"/>
              <w:left w:val="single" w:sz="4" w:space="0" w:color="auto"/>
              <w:bottom w:val="single" w:sz="4" w:space="0" w:color="auto"/>
              <w:right w:val="single" w:sz="4" w:space="0" w:color="auto"/>
            </w:tcBorders>
            <w:vAlign w:val="center"/>
          </w:tcPr>
          <w:p w:rsidR="004A2CC1" w:rsidRPr="000F3968" w:rsidRDefault="008B16E3">
            <w:pPr>
              <w:widowControl/>
              <w:jc w:val="center"/>
              <w:rPr>
                <w:rFonts w:ascii="宋体" w:hAnsi="宋体"/>
                <w:color w:val="000000" w:themeColor="text1"/>
                <w:kern w:val="0"/>
                <w:sz w:val="24"/>
                <w:szCs w:val="24"/>
              </w:rPr>
            </w:pPr>
            <w:r w:rsidRPr="000F3968">
              <w:rPr>
                <w:rFonts w:ascii="宋体" w:hAnsi="宋体" w:hint="eastAsia"/>
                <w:color w:val="000000" w:themeColor="text1"/>
                <w:kern w:val="0"/>
                <w:sz w:val="24"/>
                <w:szCs w:val="24"/>
              </w:rPr>
              <w:t>序号</w:t>
            </w:r>
          </w:p>
        </w:tc>
        <w:tc>
          <w:tcPr>
            <w:tcW w:w="3142" w:type="dxa"/>
            <w:tcBorders>
              <w:top w:val="single" w:sz="4" w:space="0" w:color="auto"/>
              <w:left w:val="nil"/>
              <w:bottom w:val="single" w:sz="4" w:space="0" w:color="auto"/>
              <w:right w:val="single" w:sz="4" w:space="0" w:color="auto"/>
            </w:tcBorders>
            <w:vAlign w:val="center"/>
          </w:tcPr>
          <w:p w:rsidR="004A2CC1" w:rsidRPr="000F3968" w:rsidRDefault="008B16E3">
            <w:pPr>
              <w:widowControl/>
              <w:jc w:val="center"/>
              <w:rPr>
                <w:rFonts w:ascii="宋体" w:hAnsi="宋体"/>
                <w:color w:val="000000" w:themeColor="text1"/>
                <w:kern w:val="0"/>
                <w:sz w:val="24"/>
                <w:szCs w:val="24"/>
              </w:rPr>
            </w:pPr>
            <w:r w:rsidRPr="000F3968">
              <w:rPr>
                <w:rFonts w:ascii="宋体" w:hAnsi="宋体" w:hint="eastAsia"/>
                <w:color w:val="000000" w:themeColor="text1"/>
                <w:kern w:val="0"/>
                <w:sz w:val="24"/>
                <w:szCs w:val="24"/>
              </w:rPr>
              <w:t>项目名称</w:t>
            </w:r>
          </w:p>
        </w:tc>
        <w:tc>
          <w:tcPr>
            <w:tcW w:w="2433" w:type="dxa"/>
            <w:tcBorders>
              <w:top w:val="single" w:sz="4" w:space="0" w:color="auto"/>
              <w:left w:val="nil"/>
              <w:bottom w:val="single" w:sz="4" w:space="0" w:color="auto"/>
              <w:right w:val="single" w:sz="4" w:space="0" w:color="auto"/>
            </w:tcBorders>
            <w:vAlign w:val="center"/>
          </w:tcPr>
          <w:p w:rsidR="004A2CC1" w:rsidRPr="000F3968" w:rsidRDefault="008B16E3">
            <w:pPr>
              <w:widowControl/>
              <w:jc w:val="center"/>
              <w:rPr>
                <w:rFonts w:ascii="宋体" w:hAnsi="宋体"/>
                <w:color w:val="000000" w:themeColor="text1"/>
                <w:kern w:val="0"/>
                <w:sz w:val="24"/>
                <w:szCs w:val="24"/>
              </w:rPr>
            </w:pPr>
            <w:r w:rsidRPr="000F3968">
              <w:rPr>
                <w:rFonts w:ascii="宋体" w:hAnsi="宋体" w:hint="eastAsia"/>
                <w:color w:val="000000" w:themeColor="text1"/>
                <w:kern w:val="0"/>
                <w:sz w:val="24"/>
                <w:szCs w:val="24"/>
              </w:rPr>
              <w:t>清洗工程量（</w:t>
            </w:r>
            <w:r w:rsidRPr="000F3968">
              <w:rPr>
                <w:rFonts w:ascii="宋体" w:hAnsi="宋体" w:hint="eastAsia"/>
                <w:color w:val="000000" w:themeColor="text1"/>
                <w:sz w:val="24"/>
                <w:szCs w:val="24"/>
              </w:rPr>
              <w:t>㎡</w:t>
            </w:r>
            <w:r w:rsidRPr="000F3968">
              <w:rPr>
                <w:rFonts w:ascii="宋体" w:hAnsi="宋体" w:hint="eastAsia"/>
                <w:color w:val="000000" w:themeColor="text1"/>
                <w:kern w:val="0"/>
                <w:sz w:val="24"/>
                <w:szCs w:val="24"/>
              </w:rPr>
              <w:t>）</w:t>
            </w:r>
          </w:p>
        </w:tc>
        <w:tc>
          <w:tcPr>
            <w:tcW w:w="2615" w:type="dxa"/>
            <w:tcBorders>
              <w:top w:val="single" w:sz="4" w:space="0" w:color="auto"/>
              <w:left w:val="nil"/>
              <w:bottom w:val="single" w:sz="4" w:space="0" w:color="auto"/>
              <w:right w:val="single" w:sz="4" w:space="0" w:color="auto"/>
            </w:tcBorders>
            <w:vAlign w:val="center"/>
          </w:tcPr>
          <w:p w:rsidR="004A2CC1" w:rsidRPr="000F3968" w:rsidRDefault="008B16E3">
            <w:pPr>
              <w:widowControl/>
              <w:ind w:rightChars="-222" w:right="-466"/>
              <w:jc w:val="center"/>
              <w:rPr>
                <w:rFonts w:ascii="宋体" w:hAnsi="宋体"/>
                <w:color w:val="000000" w:themeColor="text1"/>
                <w:kern w:val="0"/>
                <w:sz w:val="24"/>
                <w:szCs w:val="24"/>
              </w:rPr>
            </w:pPr>
            <w:r w:rsidRPr="000F3968">
              <w:rPr>
                <w:rFonts w:ascii="宋体" w:hAnsi="宋体" w:hint="eastAsia"/>
                <w:color w:val="000000" w:themeColor="text1"/>
                <w:kern w:val="0"/>
                <w:sz w:val="24"/>
                <w:szCs w:val="24"/>
              </w:rPr>
              <w:t>备注</w:t>
            </w:r>
          </w:p>
        </w:tc>
      </w:tr>
      <w:tr w:rsidR="000F3968" w:rsidRPr="000F3968">
        <w:trPr>
          <w:trHeight w:val="535"/>
          <w:jc w:val="center"/>
        </w:trPr>
        <w:tc>
          <w:tcPr>
            <w:tcW w:w="791" w:type="dxa"/>
            <w:tcBorders>
              <w:top w:val="single" w:sz="4" w:space="0" w:color="auto"/>
              <w:left w:val="single" w:sz="4" w:space="0" w:color="auto"/>
              <w:bottom w:val="single" w:sz="4" w:space="0" w:color="auto"/>
              <w:right w:val="single" w:sz="4" w:space="0" w:color="auto"/>
            </w:tcBorders>
            <w:vAlign w:val="center"/>
          </w:tcPr>
          <w:p w:rsidR="004A2CC1" w:rsidRPr="000F3968" w:rsidRDefault="008B16E3">
            <w:pPr>
              <w:jc w:val="center"/>
              <w:rPr>
                <w:rFonts w:ascii="宋体" w:hAnsi="宋体"/>
                <w:color w:val="000000" w:themeColor="text1"/>
                <w:sz w:val="24"/>
                <w:szCs w:val="24"/>
              </w:rPr>
            </w:pPr>
            <w:r w:rsidRPr="000F3968">
              <w:rPr>
                <w:rFonts w:ascii="宋体" w:hAnsi="宋体" w:hint="eastAsia"/>
                <w:color w:val="000000" w:themeColor="text1"/>
                <w:sz w:val="24"/>
                <w:szCs w:val="24"/>
              </w:rPr>
              <w:t>1</w:t>
            </w:r>
          </w:p>
        </w:tc>
        <w:tc>
          <w:tcPr>
            <w:tcW w:w="3142" w:type="dxa"/>
            <w:tcBorders>
              <w:top w:val="single" w:sz="4" w:space="0" w:color="auto"/>
              <w:left w:val="nil"/>
              <w:bottom w:val="single" w:sz="4" w:space="0" w:color="auto"/>
              <w:right w:val="single" w:sz="4" w:space="0" w:color="auto"/>
            </w:tcBorders>
            <w:vAlign w:val="center"/>
          </w:tcPr>
          <w:p w:rsidR="004A2CC1" w:rsidRPr="000F3968" w:rsidRDefault="008B16E3">
            <w:pPr>
              <w:rPr>
                <w:rFonts w:ascii="宋体" w:hAnsi="宋体"/>
                <w:color w:val="000000" w:themeColor="text1"/>
                <w:sz w:val="24"/>
                <w:szCs w:val="24"/>
              </w:rPr>
            </w:pPr>
            <w:r w:rsidRPr="000F3968">
              <w:rPr>
                <w:rFonts w:ascii="宋体" w:hAnsi="宋体" w:hint="eastAsia"/>
                <w:color w:val="000000" w:themeColor="text1"/>
                <w:sz w:val="24"/>
                <w:szCs w:val="24"/>
              </w:rPr>
              <w:t>安庆市东部新城项目</w:t>
            </w:r>
          </w:p>
        </w:tc>
        <w:tc>
          <w:tcPr>
            <w:tcW w:w="2433" w:type="dxa"/>
            <w:tcBorders>
              <w:top w:val="single" w:sz="4" w:space="0" w:color="auto"/>
              <w:left w:val="nil"/>
              <w:bottom w:val="single" w:sz="4" w:space="0" w:color="auto"/>
              <w:right w:val="single" w:sz="4" w:space="0" w:color="auto"/>
            </w:tcBorders>
            <w:vAlign w:val="center"/>
          </w:tcPr>
          <w:p w:rsidR="004A2CC1" w:rsidRPr="000F3968" w:rsidRDefault="008B16E3">
            <w:pPr>
              <w:jc w:val="center"/>
              <w:rPr>
                <w:rFonts w:ascii="宋体" w:hAnsi="宋体"/>
                <w:color w:val="000000" w:themeColor="text1"/>
                <w:sz w:val="24"/>
                <w:szCs w:val="24"/>
              </w:rPr>
            </w:pPr>
            <w:r w:rsidRPr="000F3968">
              <w:rPr>
                <w:rFonts w:ascii="宋体" w:hAnsi="宋体" w:hint="eastAsia"/>
                <w:color w:val="000000" w:themeColor="text1"/>
                <w:sz w:val="24"/>
                <w:szCs w:val="24"/>
              </w:rPr>
              <w:t>105000</w:t>
            </w:r>
          </w:p>
        </w:tc>
        <w:tc>
          <w:tcPr>
            <w:tcW w:w="2615" w:type="dxa"/>
            <w:tcBorders>
              <w:top w:val="single" w:sz="4" w:space="0" w:color="auto"/>
              <w:left w:val="nil"/>
              <w:bottom w:val="single" w:sz="4" w:space="0" w:color="auto"/>
              <w:right w:val="single" w:sz="4" w:space="0" w:color="auto"/>
            </w:tcBorders>
            <w:vAlign w:val="center"/>
          </w:tcPr>
          <w:p w:rsidR="004A2CC1" w:rsidRPr="000F3968" w:rsidRDefault="004A2CC1">
            <w:pPr>
              <w:rPr>
                <w:rFonts w:ascii="宋体" w:hAnsi="宋体"/>
                <w:color w:val="000000" w:themeColor="text1"/>
                <w:sz w:val="24"/>
                <w:szCs w:val="24"/>
              </w:rPr>
            </w:pPr>
          </w:p>
        </w:tc>
      </w:tr>
      <w:tr w:rsidR="000F3968" w:rsidRPr="000F3968">
        <w:trPr>
          <w:trHeight w:val="555"/>
          <w:jc w:val="center"/>
        </w:trPr>
        <w:tc>
          <w:tcPr>
            <w:tcW w:w="791" w:type="dxa"/>
            <w:tcBorders>
              <w:top w:val="single" w:sz="4" w:space="0" w:color="auto"/>
              <w:left w:val="single" w:sz="4" w:space="0" w:color="auto"/>
              <w:bottom w:val="single" w:sz="4" w:space="0" w:color="auto"/>
              <w:right w:val="single" w:sz="4" w:space="0" w:color="auto"/>
            </w:tcBorders>
            <w:vAlign w:val="center"/>
          </w:tcPr>
          <w:p w:rsidR="004A2CC1" w:rsidRPr="000F3968" w:rsidRDefault="008B16E3">
            <w:pPr>
              <w:jc w:val="center"/>
              <w:rPr>
                <w:rFonts w:ascii="宋体" w:hAnsi="宋体"/>
                <w:color w:val="000000" w:themeColor="text1"/>
                <w:sz w:val="24"/>
                <w:szCs w:val="24"/>
              </w:rPr>
            </w:pPr>
            <w:r w:rsidRPr="000F3968">
              <w:rPr>
                <w:rFonts w:ascii="宋体" w:hAnsi="宋体" w:hint="eastAsia"/>
                <w:color w:val="000000" w:themeColor="text1"/>
                <w:sz w:val="24"/>
                <w:szCs w:val="24"/>
              </w:rPr>
              <w:t>2</w:t>
            </w:r>
          </w:p>
        </w:tc>
        <w:tc>
          <w:tcPr>
            <w:tcW w:w="3142" w:type="dxa"/>
            <w:tcBorders>
              <w:top w:val="single" w:sz="4" w:space="0" w:color="auto"/>
              <w:left w:val="nil"/>
              <w:bottom w:val="single" w:sz="4" w:space="0" w:color="auto"/>
              <w:right w:val="single" w:sz="4" w:space="0" w:color="auto"/>
            </w:tcBorders>
            <w:vAlign w:val="center"/>
          </w:tcPr>
          <w:p w:rsidR="004A2CC1" w:rsidRPr="000F3968" w:rsidRDefault="008B16E3">
            <w:pPr>
              <w:jc w:val="center"/>
              <w:rPr>
                <w:rFonts w:ascii="宋体" w:hAnsi="宋体"/>
                <w:color w:val="000000" w:themeColor="text1"/>
                <w:sz w:val="24"/>
                <w:szCs w:val="24"/>
              </w:rPr>
            </w:pPr>
            <w:r w:rsidRPr="000F3968">
              <w:rPr>
                <w:rFonts w:ascii="宋体" w:hAnsi="宋体" w:hint="eastAsia"/>
                <w:color w:val="000000" w:themeColor="text1"/>
                <w:sz w:val="24"/>
                <w:szCs w:val="24"/>
              </w:rPr>
              <w:t>合计</w:t>
            </w:r>
          </w:p>
        </w:tc>
        <w:tc>
          <w:tcPr>
            <w:tcW w:w="2433" w:type="dxa"/>
            <w:tcBorders>
              <w:top w:val="single" w:sz="4" w:space="0" w:color="auto"/>
              <w:left w:val="nil"/>
              <w:bottom w:val="single" w:sz="4" w:space="0" w:color="auto"/>
              <w:right w:val="single" w:sz="4" w:space="0" w:color="auto"/>
            </w:tcBorders>
            <w:vAlign w:val="center"/>
          </w:tcPr>
          <w:p w:rsidR="004A2CC1" w:rsidRPr="000F3968" w:rsidRDefault="008B16E3">
            <w:pPr>
              <w:jc w:val="center"/>
              <w:rPr>
                <w:rFonts w:ascii="宋体" w:hAnsi="宋体"/>
                <w:color w:val="000000" w:themeColor="text1"/>
                <w:sz w:val="24"/>
                <w:szCs w:val="24"/>
              </w:rPr>
            </w:pPr>
            <w:r w:rsidRPr="000F3968">
              <w:rPr>
                <w:rFonts w:ascii="宋体" w:hAnsi="宋体" w:hint="eastAsia"/>
                <w:color w:val="000000" w:themeColor="text1"/>
                <w:sz w:val="24"/>
                <w:szCs w:val="24"/>
              </w:rPr>
              <w:t>105000</w:t>
            </w:r>
          </w:p>
        </w:tc>
        <w:tc>
          <w:tcPr>
            <w:tcW w:w="2615" w:type="dxa"/>
            <w:tcBorders>
              <w:top w:val="single" w:sz="4" w:space="0" w:color="auto"/>
              <w:left w:val="nil"/>
              <w:bottom w:val="single" w:sz="4" w:space="0" w:color="auto"/>
              <w:right w:val="single" w:sz="4" w:space="0" w:color="auto"/>
            </w:tcBorders>
            <w:vAlign w:val="center"/>
          </w:tcPr>
          <w:p w:rsidR="004A2CC1" w:rsidRPr="000F3968" w:rsidRDefault="004A2CC1">
            <w:pPr>
              <w:rPr>
                <w:rFonts w:ascii="宋体" w:hAnsi="宋体"/>
                <w:color w:val="000000" w:themeColor="text1"/>
                <w:sz w:val="24"/>
                <w:szCs w:val="24"/>
              </w:rPr>
            </w:pPr>
          </w:p>
        </w:tc>
      </w:tr>
    </w:tbl>
    <w:p w:rsidR="004A2CC1" w:rsidRPr="000F3968" w:rsidRDefault="008B16E3">
      <w:pPr>
        <w:spacing w:line="360" w:lineRule="auto"/>
        <w:rPr>
          <w:color w:val="000000" w:themeColor="text1"/>
          <w:sz w:val="24"/>
          <w:szCs w:val="24"/>
        </w:rPr>
      </w:pPr>
      <w:r w:rsidRPr="000F3968">
        <w:rPr>
          <w:rFonts w:ascii="宋体" w:hAnsi="宋体" w:hint="eastAsia"/>
          <w:b/>
          <w:color w:val="000000" w:themeColor="text1"/>
          <w:sz w:val="24"/>
          <w:szCs w:val="24"/>
        </w:rPr>
        <w:lastRenderedPageBreak/>
        <w:t>注：清洗面积为估算量，建议投标人进行实地考查，总体清洗面积以10.5万平方米计。</w:t>
      </w:r>
    </w:p>
    <w:p w:rsidR="004A2CC1" w:rsidRPr="000F3968" w:rsidRDefault="008B16E3">
      <w:pPr>
        <w:spacing w:line="360" w:lineRule="auto"/>
        <w:rPr>
          <w:rFonts w:ascii="宋体" w:hAnsi="宋体"/>
          <w:b/>
          <w:color w:val="000000" w:themeColor="text1"/>
          <w:sz w:val="24"/>
          <w:szCs w:val="24"/>
        </w:rPr>
      </w:pPr>
      <w:r w:rsidRPr="000F3968">
        <w:rPr>
          <w:rFonts w:ascii="宋体" w:hAnsi="宋体" w:hint="eastAsia"/>
          <w:b/>
          <w:color w:val="000000" w:themeColor="text1"/>
          <w:sz w:val="24"/>
          <w:szCs w:val="24"/>
        </w:rPr>
        <w:t>三、清洗标准</w:t>
      </w:r>
    </w:p>
    <w:p w:rsidR="004A2CC1" w:rsidRPr="000F3968" w:rsidRDefault="008B16E3">
      <w:pPr>
        <w:spacing w:line="360" w:lineRule="auto"/>
        <w:ind w:firstLineChars="200" w:firstLine="480"/>
        <w:rPr>
          <w:rFonts w:ascii="宋体" w:hAnsi="宋体"/>
          <w:color w:val="000000" w:themeColor="text1"/>
          <w:sz w:val="24"/>
          <w:szCs w:val="28"/>
        </w:rPr>
      </w:pPr>
      <w:r w:rsidRPr="000F3968">
        <w:rPr>
          <w:rFonts w:ascii="宋体" w:hAnsi="宋体" w:hint="eastAsia"/>
          <w:color w:val="000000" w:themeColor="text1"/>
          <w:sz w:val="24"/>
          <w:szCs w:val="28"/>
        </w:rPr>
        <w:t>1、投标单位在外墙清洗过程中所使用的清洗和保养工具、试剂（广州白云或庄臣）等不得对玻璃幕墙及外立面涂料面造成任何伤害。</w:t>
      </w:r>
    </w:p>
    <w:p w:rsidR="004A2CC1" w:rsidRPr="000F3968" w:rsidRDefault="008B16E3">
      <w:pPr>
        <w:spacing w:line="360" w:lineRule="auto"/>
        <w:ind w:firstLineChars="200" w:firstLine="480"/>
        <w:rPr>
          <w:rFonts w:ascii="宋体" w:hAnsi="宋体"/>
          <w:color w:val="000000" w:themeColor="text1"/>
          <w:sz w:val="24"/>
          <w:szCs w:val="28"/>
        </w:rPr>
      </w:pPr>
      <w:r w:rsidRPr="000F3968">
        <w:rPr>
          <w:rFonts w:ascii="宋体" w:hAnsi="宋体" w:hint="eastAsia"/>
          <w:color w:val="000000" w:themeColor="text1"/>
          <w:sz w:val="24"/>
          <w:szCs w:val="28"/>
        </w:rPr>
        <w:t>2、外立面玻璃清洗应达到下列标准：表面无浮尘、无污垢、污迹、污渍、玻璃光亮、金属结构（外露）光亮，有质感。</w:t>
      </w:r>
    </w:p>
    <w:p w:rsidR="004A2CC1" w:rsidRPr="000F3968" w:rsidRDefault="008B16E3">
      <w:pPr>
        <w:spacing w:line="360" w:lineRule="auto"/>
        <w:ind w:firstLineChars="200" w:firstLine="480"/>
        <w:rPr>
          <w:rFonts w:ascii="宋体" w:hAnsi="宋体"/>
          <w:color w:val="000000" w:themeColor="text1"/>
          <w:sz w:val="24"/>
          <w:szCs w:val="28"/>
        </w:rPr>
      </w:pPr>
      <w:r w:rsidRPr="000F3968">
        <w:rPr>
          <w:rFonts w:ascii="宋体" w:hAnsi="宋体" w:hint="eastAsia"/>
          <w:color w:val="000000" w:themeColor="text1"/>
          <w:sz w:val="24"/>
          <w:szCs w:val="28"/>
        </w:rPr>
        <w:t>3、外立面（其它部位）应达到下列标准：表面无污迹、污渍、纹理图案清晰、蜡面均匀、无气泡、无遗漏、蜡面质感强烈、浑厚。</w:t>
      </w:r>
    </w:p>
    <w:p w:rsidR="004A2CC1" w:rsidRPr="000F3968" w:rsidRDefault="008B16E3">
      <w:pPr>
        <w:spacing w:line="360" w:lineRule="auto"/>
        <w:ind w:firstLineChars="200" w:firstLine="480"/>
        <w:rPr>
          <w:rFonts w:ascii="宋体" w:hAnsi="宋体"/>
          <w:color w:val="000000" w:themeColor="text1"/>
          <w:sz w:val="24"/>
          <w:szCs w:val="28"/>
        </w:rPr>
      </w:pPr>
      <w:r w:rsidRPr="000F3968">
        <w:rPr>
          <w:rFonts w:ascii="宋体" w:hAnsi="宋体" w:hint="eastAsia"/>
          <w:color w:val="000000" w:themeColor="text1"/>
          <w:sz w:val="24"/>
          <w:szCs w:val="28"/>
        </w:rPr>
        <w:t>4、投标单位须在作业期间设立明显警示标志，如有必要，须在作业范围设置安全围栏，安排现场负责人员提醒和保证行人人身安全。</w:t>
      </w:r>
    </w:p>
    <w:p w:rsidR="004A2CC1" w:rsidRPr="000F3968" w:rsidRDefault="008B16E3">
      <w:pPr>
        <w:spacing w:line="360" w:lineRule="auto"/>
        <w:ind w:firstLineChars="200" w:firstLine="480"/>
        <w:rPr>
          <w:rFonts w:ascii="宋体" w:hAnsi="宋体"/>
          <w:color w:val="000000" w:themeColor="text1"/>
          <w:sz w:val="24"/>
          <w:szCs w:val="28"/>
        </w:rPr>
      </w:pPr>
      <w:r w:rsidRPr="000F3968">
        <w:rPr>
          <w:rFonts w:ascii="宋体" w:hAnsi="宋体" w:hint="eastAsia"/>
          <w:color w:val="000000" w:themeColor="text1"/>
          <w:sz w:val="24"/>
          <w:szCs w:val="28"/>
        </w:rPr>
        <w:t>5、投标单位的工作人员必须穿统一的工作服饰，于指定或明显位置佩戴工作证。</w:t>
      </w:r>
    </w:p>
    <w:p w:rsidR="004A2CC1" w:rsidRPr="000F3968" w:rsidRDefault="008B16E3">
      <w:pPr>
        <w:spacing w:line="360" w:lineRule="auto"/>
        <w:ind w:firstLineChars="200" w:firstLine="480"/>
        <w:rPr>
          <w:rFonts w:ascii="宋体" w:hAnsi="宋体"/>
          <w:color w:val="000000" w:themeColor="text1"/>
          <w:sz w:val="24"/>
          <w:szCs w:val="28"/>
        </w:rPr>
      </w:pPr>
      <w:r w:rsidRPr="000F3968">
        <w:rPr>
          <w:rFonts w:ascii="宋体" w:hAnsi="宋体" w:hint="eastAsia"/>
          <w:color w:val="000000" w:themeColor="text1"/>
          <w:sz w:val="24"/>
          <w:szCs w:val="28"/>
        </w:rPr>
        <w:t>6、在清洗过程中所需的清洗材料、工具、吊栏或升降设备等均由清洗单位自行承担。</w:t>
      </w:r>
    </w:p>
    <w:p w:rsidR="004A2CC1" w:rsidRPr="000F3968" w:rsidRDefault="008B16E3">
      <w:pPr>
        <w:spacing w:line="360" w:lineRule="auto"/>
        <w:ind w:firstLineChars="200" w:firstLine="480"/>
        <w:rPr>
          <w:rFonts w:ascii="宋体" w:hAnsi="宋体"/>
          <w:color w:val="000000" w:themeColor="text1"/>
          <w:sz w:val="24"/>
          <w:szCs w:val="28"/>
        </w:rPr>
      </w:pPr>
      <w:r w:rsidRPr="000F3968">
        <w:rPr>
          <w:rFonts w:ascii="宋体" w:hAnsi="宋体" w:hint="eastAsia"/>
          <w:color w:val="000000" w:themeColor="text1"/>
          <w:sz w:val="24"/>
          <w:szCs w:val="28"/>
        </w:rPr>
        <w:t>7、投标单位的工作人员必须遵守物业管理方面及业主方的各项规章制度。</w:t>
      </w:r>
    </w:p>
    <w:p w:rsidR="004A2CC1" w:rsidRPr="000F3968" w:rsidRDefault="008B16E3">
      <w:pPr>
        <w:spacing w:line="360" w:lineRule="auto"/>
        <w:ind w:firstLineChars="200" w:firstLine="480"/>
        <w:rPr>
          <w:rFonts w:ascii="宋体" w:hAnsi="宋体"/>
          <w:color w:val="000000" w:themeColor="text1"/>
          <w:sz w:val="24"/>
          <w:szCs w:val="28"/>
        </w:rPr>
      </w:pPr>
      <w:r w:rsidRPr="000F3968">
        <w:rPr>
          <w:rFonts w:ascii="宋体" w:hAnsi="宋体" w:hint="eastAsia"/>
          <w:color w:val="000000" w:themeColor="text1"/>
          <w:sz w:val="24"/>
          <w:szCs w:val="28"/>
        </w:rPr>
        <w:t>8、投标单位的工作人员不得破坏大楼的任何物品，若有损坏则需照价赔偿。</w:t>
      </w:r>
    </w:p>
    <w:p w:rsidR="004A2CC1" w:rsidRPr="000F3968" w:rsidRDefault="008B16E3">
      <w:pPr>
        <w:spacing w:line="360" w:lineRule="auto"/>
        <w:ind w:firstLineChars="200" w:firstLine="480"/>
        <w:rPr>
          <w:rFonts w:ascii="宋体" w:hAnsi="宋体"/>
          <w:color w:val="000000" w:themeColor="text1"/>
          <w:sz w:val="24"/>
          <w:szCs w:val="28"/>
        </w:rPr>
      </w:pPr>
      <w:r w:rsidRPr="000F3968">
        <w:rPr>
          <w:rFonts w:ascii="宋体" w:hAnsi="宋体" w:hint="eastAsia"/>
          <w:color w:val="000000" w:themeColor="text1"/>
          <w:sz w:val="24"/>
          <w:szCs w:val="28"/>
        </w:rPr>
        <w:t>9、未经物业公司的书面同意，投标单位不得将合同的全部或部分工作内容转包、分包给其他公司或个人。</w:t>
      </w:r>
    </w:p>
    <w:p w:rsidR="004A2CC1" w:rsidRPr="000F3968" w:rsidRDefault="008B16E3">
      <w:pPr>
        <w:spacing w:line="360" w:lineRule="auto"/>
        <w:rPr>
          <w:rFonts w:ascii="宋体" w:hAnsi="宋体"/>
          <w:color w:val="000000" w:themeColor="text1"/>
          <w:sz w:val="24"/>
          <w:szCs w:val="28"/>
        </w:rPr>
      </w:pPr>
      <w:r w:rsidRPr="000F3968">
        <w:rPr>
          <w:rFonts w:ascii="宋体" w:hAnsi="宋体" w:hint="eastAsia"/>
          <w:b/>
          <w:color w:val="000000" w:themeColor="text1"/>
          <w:sz w:val="24"/>
          <w:szCs w:val="24"/>
        </w:rPr>
        <w:t>四、其他约定</w:t>
      </w:r>
    </w:p>
    <w:p w:rsidR="004A2CC1" w:rsidRPr="000F3968" w:rsidRDefault="008B16E3">
      <w:pPr>
        <w:spacing w:line="360" w:lineRule="auto"/>
        <w:ind w:firstLineChars="200" w:firstLine="480"/>
        <w:rPr>
          <w:rFonts w:ascii="宋体" w:hAnsi="宋体"/>
          <w:color w:val="000000" w:themeColor="text1"/>
          <w:sz w:val="24"/>
          <w:szCs w:val="28"/>
        </w:rPr>
      </w:pPr>
      <w:r w:rsidRPr="000F3968">
        <w:rPr>
          <w:rFonts w:ascii="宋体" w:hAnsi="宋体" w:hint="eastAsia"/>
          <w:color w:val="000000" w:themeColor="text1"/>
          <w:sz w:val="24"/>
          <w:szCs w:val="28"/>
        </w:rPr>
        <w:t>1、中标人对整体项目清洗时间不超过20日（具体时间按实际情况由甲方通知主准），每超出1日按合同总金额的1%向招标方支付违约金。</w:t>
      </w:r>
    </w:p>
    <w:p w:rsidR="004A2CC1" w:rsidRPr="000F3968" w:rsidRDefault="008B16E3">
      <w:pPr>
        <w:spacing w:line="360" w:lineRule="auto"/>
        <w:ind w:firstLineChars="200" w:firstLine="480"/>
        <w:rPr>
          <w:rFonts w:ascii="宋体" w:hAnsi="宋体"/>
          <w:color w:val="000000" w:themeColor="text1"/>
          <w:sz w:val="24"/>
          <w:szCs w:val="28"/>
        </w:rPr>
      </w:pPr>
      <w:r w:rsidRPr="000F3968">
        <w:rPr>
          <w:rFonts w:ascii="宋体" w:hAnsi="宋体" w:hint="eastAsia"/>
          <w:color w:val="000000" w:themeColor="text1"/>
          <w:sz w:val="24"/>
          <w:szCs w:val="28"/>
        </w:rPr>
        <w:t>2、投标单位必须按照物业公司规定的委托内容配备相应专业清洗作业人员。</w:t>
      </w:r>
    </w:p>
    <w:p w:rsidR="004A2CC1" w:rsidRPr="000F3968" w:rsidRDefault="008B16E3">
      <w:pPr>
        <w:spacing w:line="360" w:lineRule="auto"/>
        <w:ind w:firstLineChars="200" w:firstLine="480"/>
        <w:rPr>
          <w:rFonts w:ascii="宋体" w:hAnsi="宋体"/>
          <w:color w:val="000000" w:themeColor="text1"/>
          <w:sz w:val="24"/>
          <w:szCs w:val="28"/>
        </w:rPr>
      </w:pPr>
      <w:r w:rsidRPr="000F3968">
        <w:rPr>
          <w:rFonts w:ascii="宋体" w:hAnsi="宋体" w:hint="eastAsia"/>
          <w:color w:val="000000" w:themeColor="text1"/>
          <w:sz w:val="24"/>
          <w:szCs w:val="28"/>
        </w:rPr>
        <w:t>3、投标单位应遵守安全操作规程，使用合格的工具、保险用具，在清洗过程中任何相关清洗事宜的伤亡或财产损失等一切安全事故，均由投标单位全部承担。</w:t>
      </w:r>
    </w:p>
    <w:p w:rsidR="004A2CC1" w:rsidRPr="000F3968" w:rsidRDefault="008B16E3">
      <w:pPr>
        <w:spacing w:line="360" w:lineRule="auto"/>
        <w:ind w:firstLineChars="200" w:firstLine="480"/>
        <w:rPr>
          <w:rFonts w:ascii="宋体" w:hAnsi="宋体"/>
          <w:color w:val="000000" w:themeColor="text1"/>
          <w:sz w:val="24"/>
          <w:szCs w:val="28"/>
        </w:rPr>
      </w:pPr>
      <w:r w:rsidRPr="000F3968">
        <w:rPr>
          <w:rFonts w:ascii="宋体" w:hAnsi="宋体" w:hint="eastAsia"/>
          <w:color w:val="000000" w:themeColor="text1"/>
          <w:sz w:val="24"/>
          <w:szCs w:val="28"/>
        </w:rPr>
        <w:t>4、中标人在中标后如有违约行为，招标人有权扣除投标人投标保证金或部分直至全部清洗服务费用。</w:t>
      </w:r>
    </w:p>
    <w:p w:rsidR="004A2CC1" w:rsidRPr="000F3968" w:rsidRDefault="008B16E3">
      <w:pPr>
        <w:spacing w:line="360" w:lineRule="auto"/>
        <w:ind w:firstLineChars="200" w:firstLine="482"/>
        <w:rPr>
          <w:rFonts w:ascii="宋体" w:hAnsi="宋体"/>
          <w:b/>
          <w:color w:val="000000" w:themeColor="text1"/>
          <w:sz w:val="24"/>
          <w:szCs w:val="28"/>
        </w:rPr>
      </w:pPr>
      <w:r w:rsidRPr="000F3968">
        <w:rPr>
          <w:rFonts w:ascii="宋体" w:hAnsi="宋体"/>
          <w:b/>
          <w:color w:val="000000" w:themeColor="text1"/>
          <w:sz w:val="24"/>
          <w:szCs w:val="28"/>
        </w:rPr>
        <w:t>5</w:t>
      </w:r>
      <w:r w:rsidRPr="000F3968">
        <w:rPr>
          <w:rFonts w:ascii="宋体" w:hAnsi="宋体" w:hint="eastAsia"/>
          <w:b/>
          <w:color w:val="000000" w:themeColor="text1"/>
          <w:sz w:val="24"/>
          <w:szCs w:val="28"/>
        </w:rPr>
        <w:t>、投标人须承诺近三年内未发生重大安全事故，且承诺在中标后为现场每名工作人员购买赔付金额不少于120万元的意外伤害保险（商业险）否则视为不响应。</w:t>
      </w:r>
    </w:p>
    <w:p w:rsidR="004A2CC1" w:rsidRPr="000F3968" w:rsidRDefault="008B16E3">
      <w:pPr>
        <w:spacing w:line="360" w:lineRule="auto"/>
        <w:ind w:firstLineChars="200" w:firstLine="482"/>
        <w:rPr>
          <w:rFonts w:ascii="宋体" w:hAnsi="宋体"/>
          <w:b/>
          <w:color w:val="000000" w:themeColor="text1"/>
          <w:sz w:val="24"/>
          <w:szCs w:val="24"/>
        </w:rPr>
      </w:pPr>
      <w:r w:rsidRPr="000F3968">
        <w:rPr>
          <w:rFonts w:ascii="宋体" w:hAnsi="宋体"/>
          <w:b/>
          <w:color w:val="000000" w:themeColor="text1"/>
          <w:sz w:val="24"/>
          <w:szCs w:val="24"/>
        </w:rPr>
        <w:t>6</w:t>
      </w:r>
      <w:r w:rsidRPr="000F3968">
        <w:rPr>
          <w:rFonts w:ascii="宋体" w:hAnsi="宋体" w:hint="eastAsia"/>
          <w:b/>
          <w:color w:val="000000" w:themeColor="text1"/>
          <w:sz w:val="24"/>
          <w:szCs w:val="24"/>
        </w:rPr>
        <w:t>、中标人须为在进场作业前须提供操作人员的相关证书及相关保险证明材料。</w:t>
      </w:r>
    </w:p>
    <w:p w:rsidR="004A2CC1" w:rsidRPr="000F3968" w:rsidRDefault="008B16E3">
      <w:pPr>
        <w:pStyle w:val="1"/>
        <w:ind w:firstLineChars="200" w:firstLine="482"/>
        <w:rPr>
          <w:rFonts w:asciiTheme="minorEastAsia" w:eastAsiaTheme="minorEastAsia" w:hAnsiTheme="minorEastAsia"/>
          <w:b/>
          <w:color w:val="000000" w:themeColor="text1"/>
          <w:sz w:val="24"/>
        </w:rPr>
      </w:pPr>
      <w:r w:rsidRPr="000F3968">
        <w:rPr>
          <w:rFonts w:asciiTheme="minorEastAsia" w:eastAsiaTheme="minorEastAsia" w:hAnsiTheme="minorEastAsia" w:hint="eastAsia"/>
          <w:b/>
          <w:color w:val="000000" w:themeColor="text1"/>
          <w:sz w:val="24"/>
        </w:rPr>
        <w:t>备注：投标时投标文件中提供以上5、6条承诺书作为初审评审依据。</w:t>
      </w:r>
    </w:p>
    <w:p w:rsidR="004A2CC1" w:rsidRPr="000F3968" w:rsidRDefault="004A2CC1">
      <w:pPr>
        <w:rPr>
          <w:rFonts w:ascii="宋体" w:hAnsi="宋体"/>
          <w:b/>
          <w:color w:val="000000" w:themeColor="text1"/>
          <w:sz w:val="24"/>
          <w:szCs w:val="28"/>
        </w:rPr>
      </w:pPr>
    </w:p>
    <w:p w:rsidR="004A2CC1" w:rsidRPr="000F3968" w:rsidRDefault="008B16E3">
      <w:pPr>
        <w:spacing w:line="360" w:lineRule="auto"/>
        <w:ind w:firstLineChars="200" w:firstLine="482"/>
        <w:rPr>
          <w:rFonts w:ascii="宋体" w:hAnsi="宋体"/>
          <w:b/>
          <w:color w:val="000000" w:themeColor="text1"/>
          <w:sz w:val="24"/>
          <w:szCs w:val="24"/>
        </w:rPr>
      </w:pPr>
      <w:r w:rsidRPr="000F3968">
        <w:rPr>
          <w:rFonts w:ascii="宋体" w:hAnsi="宋体" w:hint="eastAsia"/>
          <w:b/>
          <w:color w:val="000000" w:themeColor="text1"/>
          <w:sz w:val="24"/>
          <w:szCs w:val="24"/>
        </w:rPr>
        <w:t>四、报价要求</w:t>
      </w:r>
    </w:p>
    <w:p w:rsidR="004A2CC1" w:rsidRPr="000F3968" w:rsidRDefault="008B16E3">
      <w:pPr>
        <w:spacing w:line="360" w:lineRule="auto"/>
        <w:ind w:firstLineChars="200" w:firstLine="480"/>
        <w:rPr>
          <w:rFonts w:ascii="宋体" w:hAnsi="宋体"/>
          <w:color w:val="000000" w:themeColor="text1"/>
          <w:sz w:val="24"/>
          <w:szCs w:val="28"/>
        </w:rPr>
      </w:pPr>
      <w:r w:rsidRPr="000F3968">
        <w:rPr>
          <w:rFonts w:ascii="宋体" w:hAnsi="宋体" w:hint="eastAsia"/>
          <w:color w:val="000000" w:themeColor="text1"/>
          <w:sz w:val="24"/>
          <w:szCs w:val="28"/>
        </w:rPr>
        <w:t>1. 投标人须按需求清单报投标总价并在投标分项报价表中列明每平米综合单价，投标总价作为定标的依据。投标报价总价不得高于项目概算。否则，作为废标处理。</w:t>
      </w:r>
    </w:p>
    <w:p w:rsidR="004A2CC1" w:rsidRPr="000F3968" w:rsidRDefault="008B16E3">
      <w:pPr>
        <w:spacing w:line="360" w:lineRule="auto"/>
        <w:ind w:firstLineChars="200" w:firstLine="480"/>
        <w:rPr>
          <w:rFonts w:ascii="宋体" w:hAnsi="宋体"/>
          <w:color w:val="000000" w:themeColor="text1"/>
          <w:sz w:val="24"/>
          <w:szCs w:val="28"/>
        </w:rPr>
      </w:pPr>
      <w:r w:rsidRPr="000F3968">
        <w:rPr>
          <w:rFonts w:ascii="宋体" w:hAnsi="宋体" w:hint="eastAsia"/>
          <w:color w:val="000000" w:themeColor="text1"/>
          <w:sz w:val="24"/>
          <w:szCs w:val="28"/>
        </w:rPr>
        <w:t>2.综合单价包含但不限于该项目服务的人工、材料（主要及辅助材料等）及交通、住宿、施工（含施工过程中的主要及辅助材料损耗）、验收、培训</w:t>
      </w:r>
      <w:r w:rsidRPr="000F3968">
        <w:rPr>
          <w:rFonts w:ascii="宋体" w:hAnsi="宋体" w:hint="eastAsia"/>
          <w:b/>
          <w:color w:val="000000" w:themeColor="text1"/>
          <w:sz w:val="24"/>
        </w:rPr>
        <w:t>、</w:t>
      </w:r>
      <w:r w:rsidRPr="000F3968">
        <w:rPr>
          <w:rFonts w:ascii="宋体" w:hAnsi="宋体" w:hint="eastAsia"/>
          <w:color w:val="000000" w:themeColor="text1"/>
          <w:sz w:val="24"/>
          <w:szCs w:val="28"/>
        </w:rPr>
        <w:t>利润、税金、安全经费、文明施工费、临时设施费、环保费及其他相关施工措施费用和技术措施费用、规费等</w:t>
      </w:r>
      <w:r w:rsidRPr="000F3968">
        <w:rPr>
          <w:rFonts w:ascii="宋体" w:hAnsi="宋体" w:hint="eastAsia"/>
          <w:bCs/>
          <w:color w:val="000000" w:themeColor="text1"/>
          <w:sz w:val="24"/>
          <w:szCs w:val="28"/>
        </w:rPr>
        <w:t>完成项目应有的</w:t>
      </w:r>
      <w:r w:rsidRPr="000F3968">
        <w:rPr>
          <w:rFonts w:ascii="宋体" w:hAnsi="宋体" w:hint="eastAsia"/>
          <w:color w:val="000000" w:themeColor="text1"/>
          <w:sz w:val="24"/>
          <w:szCs w:val="28"/>
        </w:rPr>
        <w:t>全部费用。</w:t>
      </w:r>
    </w:p>
    <w:p w:rsidR="004A2CC1" w:rsidRPr="000F3968" w:rsidRDefault="008B16E3">
      <w:pPr>
        <w:pStyle w:val="af4"/>
        <w:spacing w:line="360" w:lineRule="auto"/>
        <w:ind w:firstLineChars="200" w:firstLine="480"/>
        <w:rPr>
          <w:rFonts w:hAnsi="宋体"/>
          <w:color w:val="000000" w:themeColor="text1"/>
          <w:sz w:val="24"/>
        </w:rPr>
      </w:pPr>
      <w:r w:rsidRPr="000F3968">
        <w:rPr>
          <w:rFonts w:hAnsi="宋体" w:hint="eastAsia"/>
          <w:color w:val="000000" w:themeColor="text1"/>
          <w:sz w:val="24"/>
          <w:szCs w:val="28"/>
        </w:rPr>
        <w:t>3.</w:t>
      </w:r>
      <w:r w:rsidRPr="000F3968">
        <w:rPr>
          <w:rFonts w:hAnsi="宋体" w:hint="eastAsia"/>
          <w:color w:val="000000" w:themeColor="text1"/>
          <w:sz w:val="24"/>
        </w:rPr>
        <w:t>不得有漏项，否则为无效投标。</w:t>
      </w:r>
    </w:p>
    <w:p w:rsidR="004A2CC1" w:rsidRPr="000F3968" w:rsidRDefault="008B16E3">
      <w:pPr>
        <w:spacing w:line="360" w:lineRule="auto"/>
        <w:ind w:firstLineChars="200" w:firstLine="480"/>
        <w:rPr>
          <w:rFonts w:ascii="宋体" w:hAnsi="宋体"/>
          <w:bCs/>
          <w:color w:val="000000" w:themeColor="text1"/>
          <w:sz w:val="24"/>
        </w:rPr>
      </w:pPr>
      <w:r w:rsidRPr="000F3968">
        <w:rPr>
          <w:rFonts w:ascii="宋体" w:hAnsi="宋体" w:hint="eastAsia"/>
          <w:color w:val="000000" w:themeColor="text1"/>
          <w:sz w:val="24"/>
          <w:szCs w:val="28"/>
        </w:rPr>
        <w:t>4.</w:t>
      </w:r>
      <w:r w:rsidRPr="000F3968">
        <w:rPr>
          <w:rFonts w:ascii="宋体" w:hAnsi="宋体" w:hint="eastAsia"/>
          <w:bCs/>
          <w:color w:val="000000" w:themeColor="text1"/>
          <w:sz w:val="24"/>
        </w:rPr>
        <w:t>本项目以投标人最终投标总价作为定标依据，但招标人标后复核时如发现投标人最终投标总价与各项单价总和报价累计之和不符的，招标人将按最不利于投标人的方式进行调整，具体方式如下：</w:t>
      </w:r>
    </w:p>
    <w:p w:rsidR="004A2CC1" w:rsidRPr="000F3968" w:rsidRDefault="008B16E3">
      <w:pPr>
        <w:spacing w:line="360" w:lineRule="auto"/>
        <w:ind w:firstLineChars="200" w:firstLine="480"/>
        <w:rPr>
          <w:rFonts w:ascii="宋体" w:hAnsi="宋体"/>
          <w:bCs/>
          <w:color w:val="000000" w:themeColor="text1"/>
          <w:sz w:val="24"/>
        </w:rPr>
      </w:pPr>
      <w:r w:rsidRPr="000F3968">
        <w:rPr>
          <w:rFonts w:ascii="宋体" w:hAnsi="宋体" w:hint="eastAsia"/>
          <w:bCs/>
          <w:color w:val="000000" w:themeColor="text1"/>
          <w:sz w:val="24"/>
        </w:rPr>
        <w:t>（1）若各项报价累计之和小于最终投标报价，则以综合单价为准；</w:t>
      </w:r>
    </w:p>
    <w:p w:rsidR="004A2CC1" w:rsidRPr="000F3968" w:rsidRDefault="008B16E3">
      <w:pPr>
        <w:spacing w:line="360" w:lineRule="auto"/>
        <w:ind w:firstLine="481"/>
        <w:rPr>
          <w:rFonts w:ascii="宋体" w:hAnsi="宋体"/>
          <w:bCs/>
          <w:color w:val="000000" w:themeColor="text1"/>
          <w:sz w:val="24"/>
        </w:rPr>
      </w:pPr>
      <w:r w:rsidRPr="000F3968">
        <w:rPr>
          <w:rFonts w:ascii="宋体" w:hAnsi="宋体" w:hint="eastAsia"/>
          <w:bCs/>
          <w:color w:val="000000" w:themeColor="text1"/>
          <w:sz w:val="24"/>
        </w:rPr>
        <w:t>（2）若各项报价累计之和大于最终投标报价，则以投标总价为准调整单价（各单价同比例调整）。</w:t>
      </w:r>
    </w:p>
    <w:p w:rsidR="004A2CC1" w:rsidRPr="000F3968" w:rsidRDefault="004A2CC1">
      <w:pPr>
        <w:spacing w:line="360" w:lineRule="auto"/>
        <w:ind w:firstLineChars="200" w:firstLine="420"/>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4A2CC1">
      <w:pPr>
        <w:pStyle w:val="HTML"/>
        <w:rPr>
          <w:color w:val="000000" w:themeColor="text1"/>
        </w:rPr>
      </w:pPr>
    </w:p>
    <w:p w:rsidR="004A2CC1" w:rsidRPr="000F3968" w:rsidRDefault="008B16E3">
      <w:pPr>
        <w:rPr>
          <w:rFonts w:ascii="宋体" w:hAnsi="宋体"/>
          <w:color w:val="000000" w:themeColor="text1"/>
        </w:rPr>
      </w:pPr>
      <w:r w:rsidRPr="000F3968">
        <w:rPr>
          <w:rFonts w:ascii="宋体" w:hAnsi="宋体" w:hint="eastAsia"/>
          <w:color w:val="000000" w:themeColor="text1"/>
        </w:rPr>
        <w:br w:type="page"/>
      </w:r>
    </w:p>
    <w:p w:rsidR="004A2CC1" w:rsidRPr="000F3968" w:rsidRDefault="008B16E3">
      <w:pPr>
        <w:pStyle w:val="2"/>
        <w:spacing w:line="500" w:lineRule="exact"/>
        <w:rPr>
          <w:rFonts w:ascii="宋体" w:eastAsia="宋体" w:hAnsi="宋体"/>
          <w:color w:val="000000" w:themeColor="text1"/>
        </w:rPr>
      </w:pPr>
      <w:bookmarkStart w:id="45" w:name="_Toc116111741"/>
      <w:r w:rsidRPr="000F3968">
        <w:rPr>
          <w:rFonts w:ascii="宋体" w:eastAsia="宋体" w:hAnsi="宋体" w:hint="eastAsia"/>
          <w:color w:val="000000" w:themeColor="text1"/>
        </w:rPr>
        <w:lastRenderedPageBreak/>
        <w:t>第五章 评标办法</w:t>
      </w:r>
      <w:bookmarkEnd w:id="45"/>
    </w:p>
    <w:p w:rsidR="004A2CC1" w:rsidRPr="000F3968" w:rsidRDefault="008B16E3">
      <w:pPr>
        <w:adjustRightInd w:val="0"/>
        <w:snapToGrid w:val="0"/>
        <w:spacing w:line="360" w:lineRule="auto"/>
        <w:ind w:leftChars="200" w:left="420" w:right="-10"/>
        <w:rPr>
          <w:rFonts w:ascii="宋体" w:hAnsi="宋体"/>
          <w:color w:val="000000" w:themeColor="text1"/>
          <w:sz w:val="24"/>
        </w:rPr>
      </w:pPr>
      <w:r w:rsidRPr="000F3968">
        <w:rPr>
          <w:rFonts w:ascii="宋体" w:hAnsi="宋体" w:hint="eastAsia"/>
          <w:b/>
          <w:bCs/>
          <w:color w:val="000000" w:themeColor="text1"/>
          <w:sz w:val="24"/>
        </w:rPr>
        <w:t>1.</w:t>
      </w:r>
      <w:r w:rsidRPr="000F3968">
        <w:rPr>
          <w:rFonts w:ascii="宋体" w:hAnsi="宋体" w:hint="eastAsia"/>
          <w:color w:val="000000" w:themeColor="text1"/>
          <w:sz w:val="24"/>
        </w:rPr>
        <w:t>为了做好</w:t>
      </w:r>
      <w:r w:rsidRPr="000F3968">
        <w:rPr>
          <w:rFonts w:ascii="宋体" w:hAnsi="宋体" w:hint="eastAsia"/>
          <w:b/>
          <w:color w:val="000000" w:themeColor="text1"/>
          <w:sz w:val="24"/>
          <w:szCs w:val="24"/>
        </w:rPr>
        <w:t>合肥市政文外滩物业管理有限公司安庆东部新城综合楼项目外墙清洗服务</w:t>
      </w:r>
      <w:r w:rsidRPr="000F3968">
        <w:rPr>
          <w:rFonts w:ascii="宋体" w:hAnsi="宋体" w:hint="eastAsia"/>
          <w:color w:val="000000" w:themeColor="text1"/>
          <w:sz w:val="24"/>
        </w:rPr>
        <w:t>（项目编号：2022WLBLZB00065号）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rsidR="004A2CC1" w:rsidRPr="000F3968" w:rsidRDefault="008B16E3">
      <w:pPr>
        <w:adjustRightInd w:val="0"/>
        <w:snapToGrid w:val="0"/>
        <w:spacing w:line="360" w:lineRule="auto"/>
        <w:ind w:right="-10" w:firstLineChars="175" w:firstLine="422"/>
        <w:rPr>
          <w:rFonts w:ascii="宋体" w:hAnsi="宋体"/>
          <w:color w:val="000000" w:themeColor="text1"/>
          <w:sz w:val="24"/>
        </w:rPr>
      </w:pPr>
      <w:r w:rsidRPr="000F3968">
        <w:rPr>
          <w:rFonts w:ascii="宋体" w:hAnsi="宋体" w:hint="eastAsia"/>
          <w:b/>
          <w:bCs/>
          <w:color w:val="000000" w:themeColor="text1"/>
          <w:sz w:val="24"/>
        </w:rPr>
        <w:t>2.</w:t>
      </w:r>
      <w:r w:rsidRPr="000F3968">
        <w:rPr>
          <w:rFonts w:ascii="宋体" w:hAnsi="宋体" w:hint="eastAsia"/>
          <w:color w:val="000000" w:themeColor="text1"/>
          <w:sz w:val="24"/>
        </w:rPr>
        <w:t>本次项目评标采用</w:t>
      </w:r>
      <w:r w:rsidRPr="000F3968">
        <w:rPr>
          <w:rFonts w:ascii="宋体" w:hAnsi="宋体" w:hint="eastAsia"/>
          <w:color w:val="000000" w:themeColor="text1"/>
          <w:sz w:val="24"/>
          <w:szCs w:val="24"/>
          <w:u w:val="single"/>
        </w:rPr>
        <w:t>综合评分法</w:t>
      </w:r>
      <w:r w:rsidRPr="000F3968">
        <w:rPr>
          <w:rFonts w:ascii="宋体" w:hAnsi="宋体" w:hint="eastAsia"/>
          <w:color w:val="000000" w:themeColor="text1"/>
          <w:sz w:val="24"/>
        </w:rPr>
        <w:t>作为对投标人标书的比较方法。</w:t>
      </w:r>
    </w:p>
    <w:p w:rsidR="004A2CC1" w:rsidRPr="000F3968" w:rsidRDefault="008B16E3">
      <w:pPr>
        <w:adjustRightInd w:val="0"/>
        <w:snapToGrid w:val="0"/>
        <w:spacing w:line="360" w:lineRule="auto"/>
        <w:ind w:leftChars="-29" w:left="-61" w:right="-10" w:firstLineChars="200" w:firstLine="482"/>
        <w:rPr>
          <w:rFonts w:ascii="宋体" w:hAnsi="宋体"/>
          <w:color w:val="000000" w:themeColor="text1"/>
          <w:sz w:val="24"/>
        </w:rPr>
      </w:pPr>
      <w:r w:rsidRPr="000F3968">
        <w:rPr>
          <w:rFonts w:ascii="宋体" w:hAnsi="宋体" w:hint="eastAsia"/>
          <w:b/>
          <w:bCs/>
          <w:color w:val="000000" w:themeColor="text1"/>
          <w:sz w:val="24"/>
        </w:rPr>
        <w:t>3.</w:t>
      </w:r>
      <w:r w:rsidRPr="000F3968">
        <w:rPr>
          <w:rFonts w:ascii="宋体" w:hAnsi="宋体" w:hint="eastAsia"/>
          <w:color w:val="000000" w:themeColor="text1"/>
          <w:sz w:val="24"/>
        </w:rPr>
        <w:t>本项目将依法组建不少于</w:t>
      </w:r>
      <w:r w:rsidRPr="000F3968">
        <w:rPr>
          <w:rFonts w:ascii="宋体" w:hAnsi="宋体" w:hint="eastAsia"/>
          <w:b/>
          <w:color w:val="000000" w:themeColor="text1"/>
          <w:sz w:val="24"/>
          <w:u w:val="single"/>
        </w:rPr>
        <w:t>5</w:t>
      </w:r>
      <w:r w:rsidRPr="000F3968">
        <w:rPr>
          <w:rFonts w:ascii="宋体" w:hAnsi="宋体" w:hint="eastAsia"/>
          <w:color w:val="000000" w:themeColor="text1"/>
          <w:sz w:val="24"/>
        </w:rPr>
        <w:t>人的评标委员会，负责本项目的评标工作。</w:t>
      </w:r>
    </w:p>
    <w:p w:rsidR="004A2CC1" w:rsidRPr="000F3968" w:rsidRDefault="008B16E3">
      <w:pPr>
        <w:adjustRightInd w:val="0"/>
        <w:snapToGrid w:val="0"/>
        <w:spacing w:line="360" w:lineRule="auto"/>
        <w:ind w:leftChars="-29" w:left="-61" w:right="-10" w:firstLineChars="200" w:firstLine="482"/>
        <w:rPr>
          <w:rFonts w:ascii="宋体" w:hAnsi="宋体"/>
          <w:color w:val="000000" w:themeColor="text1"/>
          <w:sz w:val="24"/>
        </w:rPr>
      </w:pPr>
      <w:r w:rsidRPr="000F3968">
        <w:rPr>
          <w:rFonts w:ascii="宋体" w:hAnsi="宋体" w:hint="eastAsia"/>
          <w:b/>
          <w:color w:val="000000" w:themeColor="text1"/>
          <w:sz w:val="24"/>
        </w:rPr>
        <w:t>4.</w:t>
      </w:r>
      <w:r w:rsidRPr="000F3968">
        <w:rPr>
          <w:rFonts w:ascii="宋体" w:hAnsi="宋体" w:hint="eastAsia"/>
          <w:color w:val="000000" w:themeColor="text1"/>
          <w:sz w:val="24"/>
        </w:rPr>
        <w:t>评标委员会按照“客观公正，实事求是”的原则，评价参加本次招标的投标人所提供的产品或服务价格、性能、质量、服务及对招标文件的符合性及响应性。</w:t>
      </w:r>
    </w:p>
    <w:p w:rsidR="004A2CC1" w:rsidRPr="000F3968" w:rsidRDefault="008B16E3">
      <w:pPr>
        <w:adjustRightInd w:val="0"/>
        <w:snapToGrid w:val="0"/>
        <w:spacing w:line="360" w:lineRule="auto"/>
        <w:ind w:right="-10" w:firstLineChars="200" w:firstLine="482"/>
        <w:rPr>
          <w:rFonts w:ascii="宋体" w:hAnsi="宋体"/>
          <w:color w:val="000000" w:themeColor="text1"/>
          <w:sz w:val="24"/>
        </w:rPr>
      </w:pPr>
      <w:r w:rsidRPr="000F3968">
        <w:rPr>
          <w:rFonts w:ascii="宋体" w:hAnsi="宋体" w:hint="eastAsia"/>
          <w:b/>
          <w:color w:val="000000" w:themeColor="text1"/>
          <w:sz w:val="24"/>
        </w:rPr>
        <w:t>5.</w:t>
      </w:r>
      <w:r w:rsidRPr="000F3968">
        <w:rPr>
          <w:rFonts w:ascii="宋体" w:hAnsi="宋体" w:hint="eastAsia"/>
          <w:color w:val="000000" w:themeColor="text1"/>
          <w:sz w:val="24"/>
        </w:rPr>
        <w:t>有效投标应符合以下原则：</w:t>
      </w:r>
    </w:p>
    <w:p w:rsidR="004A2CC1" w:rsidRPr="000F3968" w:rsidRDefault="008B16E3">
      <w:pPr>
        <w:spacing w:line="360" w:lineRule="auto"/>
        <w:ind w:left="480" w:right="-10"/>
        <w:rPr>
          <w:rFonts w:ascii="宋体" w:hAnsi="宋体"/>
          <w:color w:val="000000" w:themeColor="text1"/>
          <w:sz w:val="24"/>
        </w:rPr>
      </w:pPr>
      <w:r w:rsidRPr="000F3968">
        <w:rPr>
          <w:rFonts w:ascii="宋体" w:hAnsi="宋体" w:hint="eastAsia"/>
          <w:color w:val="000000" w:themeColor="text1"/>
          <w:sz w:val="24"/>
        </w:rPr>
        <w:t>5.1满足招标文件的实质性要求；</w:t>
      </w:r>
    </w:p>
    <w:p w:rsidR="004A2CC1" w:rsidRPr="000F3968" w:rsidRDefault="008B16E3">
      <w:pPr>
        <w:spacing w:line="360" w:lineRule="auto"/>
        <w:ind w:left="480" w:right="-10"/>
        <w:rPr>
          <w:rFonts w:ascii="宋体" w:hAnsi="宋体"/>
          <w:color w:val="000000" w:themeColor="text1"/>
          <w:sz w:val="24"/>
        </w:rPr>
      </w:pPr>
      <w:r w:rsidRPr="000F3968">
        <w:rPr>
          <w:rFonts w:ascii="宋体" w:hAnsi="宋体" w:hint="eastAsia"/>
          <w:color w:val="000000" w:themeColor="text1"/>
          <w:sz w:val="24"/>
        </w:rPr>
        <w:t>5.2无重大偏离、保留或招标人不能接受的附加条件；</w:t>
      </w:r>
    </w:p>
    <w:p w:rsidR="004A2CC1" w:rsidRPr="000F3968" w:rsidRDefault="008B16E3">
      <w:pPr>
        <w:spacing w:line="360" w:lineRule="auto"/>
        <w:ind w:left="480" w:right="-10"/>
        <w:rPr>
          <w:rFonts w:ascii="宋体" w:hAnsi="宋体"/>
          <w:color w:val="000000" w:themeColor="text1"/>
          <w:sz w:val="24"/>
        </w:rPr>
      </w:pPr>
      <w:r w:rsidRPr="000F3968">
        <w:rPr>
          <w:rFonts w:ascii="宋体" w:hAnsi="宋体" w:hint="eastAsia"/>
          <w:color w:val="000000" w:themeColor="text1"/>
          <w:sz w:val="24"/>
        </w:rPr>
        <w:t>5.3通过初审；</w:t>
      </w:r>
    </w:p>
    <w:p w:rsidR="004A2CC1" w:rsidRPr="000F3968" w:rsidRDefault="008B16E3">
      <w:pPr>
        <w:adjustRightInd w:val="0"/>
        <w:snapToGrid w:val="0"/>
        <w:spacing w:line="360" w:lineRule="auto"/>
        <w:ind w:right="-10" w:firstLineChars="200" w:firstLine="480"/>
        <w:rPr>
          <w:rFonts w:ascii="宋体" w:hAnsi="宋体"/>
          <w:color w:val="000000" w:themeColor="text1"/>
          <w:sz w:val="24"/>
        </w:rPr>
      </w:pPr>
      <w:r w:rsidRPr="000F3968">
        <w:rPr>
          <w:rFonts w:ascii="宋体" w:hAnsi="宋体" w:hint="eastAsia"/>
          <w:color w:val="000000" w:themeColor="text1"/>
          <w:sz w:val="24"/>
        </w:rPr>
        <w:t>5.4评标委员会依据招标文件认定的其他原则。</w:t>
      </w:r>
    </w:p>
    <w:p w:rsidR="004A2CC1" w:rsidRPr="000F3968" w:rsidRDefault="008B16E3">
      <w:pPr>
        <w:adjustRightInd w:val="0"/>
        <w:snapToGrid w:val="0"/>
        <w:spacing w:line="360" w:lineRule="auto"/>
        <w:ind w:right="-10" w:firstLineChars="200" w:firstLine="482"/>
        <w:rPr>
          <w:rFonts w:ascii="宋体" w:hAnsi="宋体" w:cs="宋体-18030"/>
          <w:color w:val="000000" w:themeColor="text1"/>
          <w:sz w:val="24"/>
        </w:rPr>
      </w:pPr>
      <w:r w:rsidRPr="000F3968">
        <w:rPr>
          <w:rFonts w:ascii="宋体" w:hAnsi="宋体" w:hint="eastAsia"/>
          <w:b/>
          <w:color w:val="000000" w:themeColor="text1"/>
          <w:sz w:val="24"/>
        </w:rPr>
        <w:t>6.</w:t>
      </w:r>
      <w:r w:rsidRPr="000F3968">
        <w:rPr>
          <w:rFonts w:ascii="宋体" w:hAnsi="宋体" w:cs="宋体-18030" w:hint="eastAsia"/>
          <w:color w:val="000000" w:themeColor="text1"/>
          <w:sz w:val="24"/>
        </w:rPr>
        <w:t>评标委员会遵循公开、公平、公正和科学诚信的原则，对所有投标文件均采用相同程序和标准，进行评定。</w:t>
      </w:r>
    </w:p>
    <w:p w:rsidR="004A2CC1" w:rsidRPr="000F3968" w:rsidRDefault="008B16E3">
      <w:pPr>
        <w:adjustRightInd w:val="0"/>
        <w:snapToGrid w:val="0"/>
        <w:spacing w:line="360" w:lineRule="auto"/>
        <w:ind w:right="-10" w:firstLineChars="175" w:firstLine="422"/>
        <w:rPr>
          <w:rFonts w:ascii="宋体" w:hAnsi="宋体"/>
          <w:color w:val="000000" w:themeColor="text1"/>
          <w:sz w:val="24"/>
          <w:szCs w:val="24"/>
        </w:rPr>
      </w:pPr>
      <w:r w:rsidRPr="000F3968">
        <w:rPr>
          <w:rFonts w:ascii="宋体" w:hAnsi="宋体" w:cs="宋体-18030" w:hint="eastAsia"/>
          <w:b/>
          <w:color w:val="000000" w:themeColor="text1"/>
          <w:sz w:val="24"/>
        </w:rPr>
        <w:t>7.</w:t>
      </w:r>
      <w:r w:rsidRPr="000F3968">
        <w:rPr>
          <w:rFonts w:ascii="宋体" w:hAnsi="宋体" w:hint="eastAsia"/>
          <w:color w:val="000000" w:themeColor="text1"/>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4A2CC1" w:rsidRPr="000F3968" w:rsidRDefault="008B16E3">
      <w:pPr>
        <w:adjustRightInd w:val="0"/>
        <w:snapToGrid w:val="0"/>
        <w:spacing w:line="360" w:lineRule="auto"/>
        <w:ind w:right="-10" w:firstLineChars="175" w:firstLine="420"/>
        <w:rPr>
          <w:rFonts w:ascii="宋体" w:hAnsi="宋体"/>
          <w:color w:val="000000" w:themeColor="text1"/>
          <w:sz w:val="24"/>
          <w:szCs w:val="24"/>
        </w:rPr>
      </w:pPr>
      <w:r w:rsidRPr="000F3968">
        <w:rPr>
          <w:rFonts w:ascii="宋体" w:hAnsi="宋体" w:hint="eastAsia"/>
          <w:color w:val="000000" w:themeColor="text1"/>
          <w:sz w:val="24"/>
          <w:szCs w:val="24"/>
        </w:rPr>
        <w:t>对于询标后判定的结论（如通过或不通过），评标委员会应提出充足的理由，根据招标文件给定的评审指标进行判定，并予以书面记录。</w:t>
      </w:r>
    </w:p>
    <w:p w:rsidR="004A2CC1" w:rsidRPr="000F3968" w:rsidRDefault="008B16E3">
      <w:pPr>
        <w:adjustRightInd w:val="0"/>
        <w:snapToGrid w:val="0"/>
        <w:spacing w:line="360" w:lineRule="auto"/>
        <w:ind w:right="-10" w:firstLineChars="200" w:firstLine="480"/>
        <w:rPr>
          <w:rFonts w:ascii="宋体" w:hAnsi="宋体"/>
          <w:bCs/>
          <w:color w:val="000000" w:themeColor="text1"/>
          <w:sz w:val="24"/>
          <w:szCs w:val="24"/>
        </w:rPr>
      </w:pPr>
      <w:r w:rsidRPr="000F3968">
        <w:rPr>
          <w:rFonts w:ascii="宋体" w:hAnsi="宋体" w:hint="eastAsia"/>
          <w:bCs/>
          <w:color w:val="000000" w:themeColor="text1"/>
          <w:sz w:val="24"/>
          <w:szCs w:val="24"/>
        </w:rPr>
        <w:t>评标委员会独立评审后，对投标人某项评审指标如有不同意见，按照少数服从多数的原则，确定该项评审指标的最终结论。</w:t>
      </w:r>
    </w:p>
    <w:p w:rsidR="004A2CC1" w:rsidRPr="000F3968" w:rsidRDefault="008B16E3">
      <w:pPr>
        <w:adjustRightInd w:val="0"/>
        <w:snapToGrid w:val="0"/>
        <w:spacing w:line="360" w:lineRule="auto"/>
        <w:ind w:right="-10" w:firstLineChars="175" w:firstLine="420"/>
        <w:rPr>
          <w:rFonts w:ascii="宋体" w:hAnsi="宋体"/>
          <w:bCs/>
          <w:color w:val="000000" w:themeColor="text1"/>
          <w:sz w:val="24"/>
          <w:szCs w:val="24"/>
        </w:rPr>
      </w:pPr>
      <w:bookmarkStart w:id="46" w:name="_Toc220232391"/>
      <w:bookmarkEnd w:id="41"/>
      <w:r w:rsidRPr="000F3968">
        <w:rPr>
          <w:rFonts w:ascii="宋体" w:hAnsi="宋体" w:hint="eastAsia"/>
          <w:bCs/>
          <w:color w:val="000000" w:themeColor="text1"/>
          <w:sz w:val="24"/>
          <w:szCs w:val="24"/>
        </w:rPr>
        <w:t>8.评审程序</w:t>
      </w:r>
    </w:p>
    <w:p w:rsidR="004A2CC1" w:rsidRPr="000F3968" w:rsidRDefault="008B16E3">
      <w:pPr>
        <w:spacing w:line="360" w:lineRule="auto"/>
        <w:ind w:firstLine="549"/>
        <w:rPr>
          <w:rFonts w:ascii="宋体" w:hAnsi="宋体"/>
          <w:bCs/>
          <w:color w:val="000000" w:themeColor="text1"/>
          <w:sz w:val="24"/>
          <w:szCs w:val="24"/>
        </w:rPr>
      </w:pPr>
      <w:r w:rsidRPr="000F3968">
        <w:rPr>
          <w:rFonts w:ascii="宋体" w:hAnsi="宋体" w:hint="eastAsia"/>
          <w:bCs/>
          <w:color w:val="000000" w:themeColor="text1"/>
          <w:sz w:val="24"/>
          <w:szCs w:val="24"/>
        </w:rPr>
        <w:t>本项目采用综合评分法进行评审，在最大限度地满足招标文件实质性要求前提下，按照招标文件中规定的各项因素进行综合评审。综合评分法的主要因素是：技术部分、商务部分以及相应的比重。</w:t>
      </w:r>
    </w:p>
    <w:p w:rsidR="004A2CC1" w:rsidRPr="000F3968" w:rsidRDefault="008B16E3">
      <w:pPr>
        <w:spacing w:line="360" w:lineRule="auto"/>
        <w:ind w:firstLine="549"/>
        <w:rPr>
          <w:rFonts w:ascii="宋体" w:hAnsi="宋体"/>
          <w:bCs/>
          <w:color w:val="000000" w:themeColor="text1"/>
          <w:sz w:val="24"/>
          <w:szCs w:val="24"/>
        </w:rPr>
      </w:pPr>
      <w:r w:rsidRPr="000F3968">
        <w:rPr>
          <w:rFonts w:ascii="宋体" w:hAnsi="宋体" w:hint="eastAsia"/>
          <w:bCs/>
          <w:color w:val="000000" w:themeColor="text1"/>
          <w:sz w:val="24"/>
          <w:szCs w:val="24"/>
        </w:rPr>
        <w:t>评标委员会遵循规定评标原则，对投标人进行初审、详细评审、商务部分得分计</w:t>
      </w:r>
      <w:r w:rsidRPr="000F3968">
        <w:rPr>
          <w:rFonts w:ascii="宋体" w:hAnsi="宋体" w:hint="eastAsia"/>
          <w:bCs/>
          <w:color w:val="000000" w:themeColor="text1"/>
          <w:sz w:val="24"/>
          <w:szCs w:val="24"/>
        </w:rPr>
        <w:lastRenderedPageBreak/>
        <w:t>算和确定中标候选人。</w:t>
      </w:r>
    </w:p>
    <w:p w:rsidR="004A2CC1" w:rsidRPr="000F3968" w:rsidRDefault="008B16E3">
      <w:pPr>
        <w:spacing w:line="360" w:lineRule="auto"/>
        <w:ind w:firstLine="549"/>
        <w:rPr>
          <w:rFonts w:ascii="宋体" w:hAnsi="宋体"/>
          <w:b/>
          <w:color w:val="000000" w:themeColor="text1"/>
          <w:sz w:val="24"/>
          <w:szCs w:val="24"/>
        </w:rPr>
      </w:pPr>
      <w:r w:rsidRPr="000F3968">
        <w:rPr>
          <w:rFonts w:ascii="宋体" w:hAnsi="宋体" w:hint="eastAsia"/>
          <w:b/>
          <w:color w:val="000000" w:themeColor="text1"/>
          <w:sz w:val="24"/>
          <w:szCs w:val="24"/>
        </w:rPr>
        <w:t>8.1初审</w:t>
      </w:r>
    </w:p>
    <w:p w:rsidR="004A2CC1" w:rsidRPr="000F3968" w:rsidRDefault="008B16E3">
      <w:pPr>
        <w:adjustRightInd w:val="0"/>
        <w:snapToGrid w:val="0"/>
        <w:spacing w:line="360" w:lineRule="auto"/>
        <w:ind w:right="-10" w:firstLineChars="200" w:firstLine="480"/>
        <w:rPr>
          <w:rFonts w:ascii="宋体" w:hAnsi="宋体"/>
          <w:color w:val="000000" w:themeColor="text1"/>
          <w:sz w:val="24"/>
          <w:szCs w:val="24"/>
        </w:rPr>
      </w:pPr>
      <w:r w:rsidRPr="000F3968">
        <w:rPr>
          <w:rFonts w:ascii="宋体" w:hAnsi="宋体" w:hint="eastAsia"/>
          <w:bCs/>
          <w:color w:val="000000" w:themeColor="text1"/>
          <w:sz w:val="24"/>
          <w:szCs w:val="24"/>
        </w:rPr>
        <w:t>评标委员会按下表内容对所有投标人进行初审：</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897"/>
        <w:gridCol w:w="2680"/>
        <w:gridCol w:w="735"/>
        <w:gridCol w:w="3666"/>
      </w:tblGrid>
      <w:tr w:rsidR="000F3968" w:rsidRPr="000F3968">
        <w:trPr>
          <w:cantSplit/>
          <w:trHeight w:val="613"/>
          <w:jc w:val="center"/>
        </w:trPr>
        <w:tc>
          <w:tcPr>
            <w:tcW w:w="9640" w:type="dxa"/>
            <w:gridSpan w:val="5"/>
            <w:vAlign w:val="center"/>
          </w:tcPr>
          <w:p w:rsidR="004A2CC1" w:rsidRPr="000F3968" w:rsidRDefault="008B16E3">
            <w:pPr>
              <w:pStyle w:val="DL"/>
              <w:pBdr>
                <w:bottom w:val="none" w:sz="0" w:space="0" w:color="auto"/>
              </w:pBdr>
              <w:tabs>
                <w:tab w:val="clear" w:pos="4153"/>
                <w:tab w:val="clear" w:pos="8306"/>
              </w:tabs>
              <w:snapToGrid w:val="0"/>
              <w:spacing w:line="240" w:lineRule="auto"/>
              <w:ind w:right="-10"/>
              <w:textAlignment w:val="auto"/>
              <w:rPr>
                <w:rFonts w:ascii="宋体" w:hAnsi="宋体"/>
                <w:color w:val="000000" w:themeColor="text1"/>
                <w:kern w:val="2"/>
                <w:szCs w:val="24"/>
              </w:rPr>
            </w:pPr>
            <w:r w:rsidRPr="000F3968">
              <w:rPr>
                <w:rFonts w:ascii="宋体" w:hAnsi="宋体" w:hint="eastAsia"/>
                <w:b/>
                <w:color w:val="000000" w:themeColor="text1"/>
              </w:rPr>
              <w:t>评审表（废标指标一览表）</w:t>
            </w:r>
          </w:p>
        </w:tc>
      </w:tr>
      <w:tr w:rsidR="000F3968" w:rsidRPr="000F3968">
        <w:trPr>
          <w:cantSplit/>
          <w:trHeight w:val="930"/>
          <w:jc w:val="center"/>
        </w:trPr>
        <w:tc>
          <w:tcPr>
            <w:tcW w:w="662" w:type="dxa"/>
            <w:tcBorders>
              <w:bottom w:val="single" w:sz="4" w:space="0" w:color="auto"/>
            </w:tcBorders>
            <w:vAlign w:val="center"/>
          </w:tcPr>
          <w:p w:rsidR="004A2CC1" w:rsidRPr="000F3968" w:rsidRDefault="008B16E3">
            <w:pPr>
              <w:adjustRightInd w:val="0"/>
              <w:snapToGrid w:val="0"/>
              <w:ind w:right="-10"/>
              <w:jc w:val="center"/>
              <w:rPr>
                <w:rFonts w:ascii="宋体" w:hAnsi="宋体"/>
                <w:color w:val="000000" w:themeColor="text1"/>
                <w:sz w:val="24"/>
              </w:rPr>
            </w:pPr>
            <w:r w:rsidRPr="000F3968">
              <w:rPr>
                <w:rFonts w:ascii="宋体" w:hAnsi="宋体" w:hint="eastAsia"/>
                <w:color w:val="000000" w:themeColor="text1"/>
                <w:sz w:val="24"/>
              </w:rPr>
              <w:t>序号</w:t>
            </w:r>
          </w:p>
        </w:tc>
        <w:tc>
          <w:tcPr>
            <w:tcW w:w="1897" w:type="dxa"/>
            <w:tcBorders>
              <w:bottom w:val="single" w:sz="4" w:space="0" w:color="auto"/>
            </w:tcBorders>
            <w:vAlign w:val="center"/>
          </w:tcPr>
          <w:p w:rsidR="004A2CC1" w:rsidRPr="000F3968" w:rsidRDefault="008B16E3">
            <w:pPr>
              <w:pStyle w:val="DL"/>
              <w:pBdr>
                <w:bottom w:val="none" w:sz="0" w:space="0" w:color="auto"/>
              </w:pBdr>
              <w:tabs>
                <w:tab w:val="clear" w:pos="4153"/>
                <w:tab w:val="clear" w:pos="8306"/>
              </w:tabs>
              <w:snapToGrid w:val="0"/>
              <w:spacing w:line="240" w:lineRule="auto"/>
              <w:ind w:right="-10"/>
              <w:textAlignment w:val="auto"/>
              <w:rPr>
                <w:rFonts w:ascii="宋体" w:hAnsi="宋体"/>
                <w:color w:val="000000" w:themeColor="text1"/>
                <w:kern w:val="2"/>
                <w:szCs w:val="24"/>
              </w:rPr>
            </w:pPr>
            <w:r w:rsidRPr="000F3968">
              <w:rPr>
                <w:rFonts w:ascii="宋体" w:hAnsi="宋体" w:hint="eastAsia"/>
                <w:color w:val="000000" w:themeColor="text1"/>
                <w:kern w:val="2"/>
                <w:szCs w:val="24"/>
              </w:rPr>
              <w:t>实质性指标名称</w:t>
            </w:r>
          </w:p>
        </w:tc>
        <w:tc>
          <w:tcPr>
            <w:tcW w:w="2680" w:type="dxa"/>
            <w:tcBorders>
              <w:bottom w:val="single" w:sz="4" w:space="0" w:color="auto"/>
            </w:tcBorders>
            <w:vAlign w:val="center"/>
          </w:tcPr>
          <w:p w:rsidR="004A2CC1" w:rsidRPr="000F3968" w:rsidRDefault="008B16E3">
            <w:pPr>
              <w:adjustRightInd w:val="0"/>
              <w:snapToGrid w:val="0"/>
              <w:ind w:right="-10"/>
              <w:jc w:val="center"/>
              <w:rPr>
                <w:rFonts w:ascii="宋体" w:hAnsi="宋体"/>
                <w:color w:val="000000" w:themeColor="text1"/>
                <w:sz w:val="24"/>
              </w:rPr>
            </w:pPr>
            <w:r w:rsidRPr="000F3968">
              <w:rPr>
                <w:rFonts w:ascii="宋体" w:hAnsi="宋体" w:hint="eastAsia"/>
                <w:color w:val="000000" w:themeColor="text1"/>
                <w:sz w:val="24"/>
              </w:rPr>
              <w:t>指标要求</w:t>
            </w:r>
          </w:p>
        </w:tc>
        <w:tc>
          <w:tcPr>
            <w:tcW w:w="735" w:type="dxa"/>
            <w:tcBorders>
              <w:bottom w:val="single" w:sz="4" w:space="0" w:color="auto"/>
            </w:tcBorders>
            <w:vAlign w:val="center"/>
          </w:tcPr>
          <w:p w:rsidR="004A2CC1" w:rsidRPr="000F3968" w:rsidRDefault="008B16E3">
            <w:pPr>
              <w:adjustRightInd w:val="0"/>
              <w:snapToGrid w:val="0"/>
              <w:ind w:right="-10"/>
              <w:jc w:val="center"/>
              <w:rPr>
                <w:rFonts w:ascii="宋体" w:hAnsi="宋体"/>
                <w:color w:val="000000" w:themeColor="text1"/>
                <w:sz w:val="24"/>
              </w:rPr>
            </w:pPr>
            <w:r w:rsidRPr="000F3968">
              <w:rPr>
                <w:rFonts w:ascii="宋体" w:hAnsi="宋体" w:hint="eastAsia"/>
                <w:color w:val="000000" w:themeColor="text1"/>
                <w:sz w:val="24"/>
              </w:rPr>
              <w:t>是否通过</w:t>
            </w:r>
          </w:p>
        </w:tc>
        <w:tc>
          <w:tcPr>
            <w:tcW w:w="3666" w:type="dxa"/>
            <w:tcBorders>
              <w:bottom w:val="single" w:sz="4" w:space="0" w:color="auto"/>
            </w:tcBorders>
            <w:vAlign w:val="center"/>
          </w:tcPr>
          <w:p w:rsidR="004A2CC1" w:rsidRPr="000F3968" w:rsidRDefault="008B16E3">
            <w:pPr>
              <w:adjustRightInd w:val="0"/>
              <w:snapToGrid w:val="0"/>
              <w:ind w:right="-10"/>
              <w:jc w:val="center"/>
              <w:rPr>
                <w:rFonts w:ascii="宋体" w:hAnsi="宋体"/>
                <w:color w:val="000000" w:themeColor="text1"/>
                <w:sz w:val="24"/>
              </w:rPr>
            </w:pPr>
            <w:r w:rsidRPr="000F3968">
              <w:rPr>
                <w:rFonts w:ascii="宋体" w:hAnsi="宋体" w:hint="eastAsia"/>
                <w:color w:val="000000" w:themeColor="text1"/>
                <w:sz w:val="24"/>
              </w:rPr>
              <w:t>响应文件格式及提交资料要求</w:t>
            </w:r>
          </w:p>
        </w:tc>
      </w:tr>
      <w:tr w:rsidR="000F3968" w:rsidRPr="000F3968">
        <w:trPr>
          <w:cantSplit/>
          <w:trHeight w:val="930"/>
          <w:jc w:val="center"/>
        </w:trPr>
        <w:tc>
          <w:tcPr>
            <w:tcW w:w="662" w:type="dxa"/>
            <w:tcBorders>
              <w:bottom w:val="single" w:sz="4" w:space="0" w:color="auto"/>
            </w:tcBorders>
            <w:vAlign w:val="center"/>
          </w:tcPr>
          <w:p w:rsidR="004A2CC1" w:rsidRPr="000F3968" w:rsidRDefault="008B16E3">
            <w:pPr>
              <w:adjustRightInd w:val="0"/>
              <w:snapToGrid w:val="0"/>
              <w:ind w:right="-10"/>
              <w:jc w:val="center"/>
              <w:rPr>
                <w:rFonts w:ascii="宋体" w:hAnsi="宋体"/>
                <w:color w:val="000000" w:themeColor="text1"/>
                <w:sz w:val="24"/>
                <w:szCs w:val="24"/>
              </w:rPr>
            </w:pPr>
            <w:r w:rsidRPr="000F3968">
              <w:rPr>
                <w:rFonts w:ascii="宋体" w:hAnsi="宋体" w:hint="eastAsia"/>
                <w:color w:val="000000" w:themeColor="text1"/>
                <w:sz w:val="24"/>
                <w:szCs w:val="24"/>
              </w:rPr>
              <w:t>1</w:t>
            </w:r>
          </w:p>
        </w:tc>
        <w:tc>
          <w:tcPr>
            <w:tcW w:w="1897" w:type="dxa"/>
            <w:tcBorders>
              <w:bottom w:val="single" w:sz="4" w:space="0" w:color="auto"/>
            </w:tcBorders>
            <w:vAlign w:val="center"/>
          </w:tcPr>
          <w:p w:rsidR="004A2CC1" w:rsidRPr="000F3968" w:rsidRDefault="008B16E3">
            <w:pPr>
              <w:ind w:right="-11"/>
              <w:jc w:val="center"/>
              <w:rPr>
                <w:rFonts w:ascii="宋体" w:hAnsi="宋体"/>
                <w:color w:val="000000" w:themeColor="text1"/>
                <w:sz w:val="24"/>
                <w:szCs w:val="24"/>
              </w:rPr>
            </w:pPr>
            <w:r w:rsidRPr="000F3968">
              <w:rPr>
                <w:rFonts w:ascii="宋体" w:hAnsi="宋体" w:hint="eastAsia"/>
                <w:color w:val="000000" w:themeColor="text1"/>
                <w:sz w:val="24"/>
                <w:szCs w:val="24"/>
              </w:rPr>
              <w:t>营业执照或事业单位法人证书</w:t>
            </w:r>
          </w:p>
        </w:tc>
        <w:tc>
          <w:tcPr>
            <w:tcW w:w="2680" w:type="dxa"/>
            <w:tcBorders>
              <w:bottom w:val="single" w:sz="4" w:space="0" w:color="auto"/>
            </w:tcBorders>
            <w:vAlign w:val="center"/>
          </w:tcPr>
          <w:p w:rsidR="004A2CC1" w:rsidRPr="000F3968" w:rsidRDefault="008B16E3">
            <w:pPr>
              <w:ind w:right="-11"/>
              <w:jc w:val="center"/>
              <w:rPr>
                <w:rFonts w:ascii="宋体" w:hAnsi="宋体"/>
                <w:color w:val="000000" w:themeColor="text1"/>
                <w:sz w:val="24"/>
                <w:szCs w:val="24"/>
              </w:rPr>
            </w:pPr>
            <w:r w:rsidRPr="000F3968">
              <w:rPr>
                <w:rFonts w:ascii="宋体" w:hAnsi="宋体" w:hint="eastAsia"/>
                <w:color w:val="000000" w:themeColor="text1"/>
                <w:sz w:val="24"/>
                <w:szCs w:val="24"/>
              </w:rPr>
              <w:t>合法有效</w:t>
            </w:r>
          </w:p>
        </w:tc>
        <w:tc>
          <w:tcPr>
            <w:tcW w:w="735" w:type="dxa"/>
            <w:tcBorders>
              <w:bottom w:val="single" w:sz="4" w:space="0" w:color="auto"/>
            </w:tcBorders>
            <w:vAlign w:val="center"/>
          </w:tcPr>
          <w:p w:rsidR="004A2CC1" w:rsidRPr="000F3968" w:rsidRDefault="004A2CC1">
            <w:pPr>
              <w:adjustRightInd w:val="0"/>
              <w:snapToGrid w:val="0"/>
              <w:ind w:right="-11"/>
              <w:jc w:val="center"/>
              <w:rPr>
                <w:rFonts w:ascii="宋体" w:hAnsi="宋体"/>
                <w:color w:val="000000" w:themeColor="text1"/>
                <w:sz w:val="24"/>
                <w:szCs w:val="24"/>
              </w:rPr>
            </w:pPr>
          </w:p>
        </w:tc>
        <w:tc>
          <w:tcPr>
            <w:tcW w:w="3666" w:type="dxa"/>
            <w:tcBorders>
              <w:bottom w:val="single" w:sz="4" w:space="0" w:color="auto"/>
            </w:tcBorders>
            <w:vAlign w:val="center"/>
          </w:tcPr>
          <w:p w:rsidR="004A2CC1" w:rsidRPr="000F3968" w:rsidRDefault="008B16E3">
            <w:pPr>
              <w:adjustRightInd w:val="0"/>
              <w:snapToGrid w:val="0"/>
              <w:ind w:right="-11"/>
              <w:jc w:val="center"/>
              <w:rPr>
                <w:rFonts w:ascii="宋体" w:hAnsi="宋体"/>
                <w:color w:val="000000" w:themeColor="text1"/>
                <w:sz w:val="24"/>
                <w:szCs w:val="24"/>
              </w:rPr>
            </w:pPr>
            <w:r w:rsidRPr="000F3968">
              <w:rPr>
                <w:rFonts w:ascii="宋体" w:hAnsi="宋体" w:hint="eastAsia"/>
                <w:color w:val="000000" w:themeColor="text1"/>
                <w:sz w:val="24"/>
                <w:szCs w:val="24"/>
              </w:rPr>
              <w:t>提供有效的营业执照（或事业单位法人证书）的扫描件</w:t>
            </w:r>
            <w:r w:rsidRPr="000F3968">
              <w:rPr>
                <w:rFonts w:ascii="宋体" w:hAnsi="宋体" w:hint="eastAsia"/>
                <w:b/>
                <w:bCs/>
                <w:color w:val="000000" w:themeColor="text1"/>
                <w:sz w:val="24"/>
                <w:szCs w:val="24"/>
              </w:rPr>
              <w:t>，应完整的体现出营业执照</w:t>
            </w:r>
            <w:r w:rsidRPr="000F3968">
              <w:rPr>
                <w:rFonts w:ascii="宋体" w:hAnsi="宋体" w:hint="eastAsia"/>
                <w:b/>
                <w:color w:val="000000" w:themeColor="text1"/>
                <w:sz w:val="24"/>
                <w:szCs w:val="24"/>
              </w:rPr>
              <w:t>（或事业单位法人证书）</w:t>
            </w:r>
            <w:r w:rsidRPr="000F3968">
              <w:rPr>
                <w:rFonts w:ascii="宋体" w:hAnsi="宋体" w:hint="eastAsia"/>
                <w:b/>
                <w:bCs/>
                <w:color w:val="000000" w:themeColor="text1"/>
                <w:sz w:val="24"/>
                <w:szCs w:val="24"/>
              </w:rPr>
              <w:t>的全部内容。</w:t>
            </w:r>
          </w:p>
        </w:tc>
      </w:tr>
      <w:tr w:rsidR="000F3968" w:rsidRPr="000F3968">
        <w:trPr>
          <w:cantSplit/>
          <w:jc w:val="center"/>
        </w:trPr>
        <w:tc>
          <w:tcPr>
            <w:tcW w:w="662" w:type="dxa"/>
            <w:vAlign w:val="center"/>
          </w:tcPr>
          <w:p w:rsidR="004A2CC1" w:rsidRPr="000F3968" w:rsidRDefault="008B16E3">
            <w:pPr>
              <w:adjustRightInd w:val="0"/>
              <w:snapToGrid w:val="0"/>
              <w:ind w:right="-10"/>
              <w:jc w:val="center"/>
              <w:rPr>
                <w:rFonts w:ascii="宋体" w:hAnsi="宋体"/>
                <w:color w:val="000000" w:themeColor="text1"/>
                <w:sz w:val="24"/>
              </w:rPr>
            </w:pPr>
            <w:r w:rsidRPr="000F3968">
              <w:rPr>
                <w:rFonts w:ascii="宋体" w:hAnsi="宋体" w:hint="eastAsia"/>
                <w:color w:val="000000" w:themeColor="text1"/>
                <w:sz w:val="24"/>
              </w:rPr>
              <w:t>2</w:t>
            </w:r>
          </w:p>
        </w:tc>
        <w:tc>
          <w:tcPr>
            <w:tcW w:w="1897" w:type="dxa"/>
            <w:vAlign w:val="center"/>
          </w:tcPr>
          <w:p w:rsidR="004A2CC1" w:rsidRPr="000F3968" w:rsidRDefault="008B16E3">
            <w:pPr>
              <w:spacing w:after="50"/>
              <w:ind w:right="-10"/>
              <w:jc w:val="center"/>
              <w:rPr>
                <w:rFonts w:ascii="宋体" w:hAnsi="宋体"/>
                <w:color w:val="000000" w:themeColor="text1"/>
                <w:sz w:val="24"/>
                <w:szCs w:val="28"/>
              </w:rPr>
            </w:pPr>
            <w:r w:rsidRPr="000F3968">
              <w:rPr>
                <w:rFonts w:ascii="宋体" w:hAnsi="宋体" w:hint="eastAsia"/>
                <w:color w:val="000000" w:themeColor="text1"/>
                <w:sz w:val="24"/>
                <w:szCs w:val="28"/>
              </w:rPr>
              <w:t>投标函</w:t>
            </w:r>
          </w:p>
        </w:tc>
        <w:tc>
          <w:tcPr>
            <w:tcW w:w="2680" w:type="dxa"/>
            <w:vAlign w:val="center"/>
          </w:tcPr>
          <w:p w:rsidR="004A2CC1" w:rsidRPr="000F3968" w:rsidRDefault="008B16E3">
            <w:pPr>
              <w:spacing w:after="50"/>
              <w:ind w:right="-10"/>
              <w:jc w:val="center"/>
              <w:rPr>
                <w:rFonts w:ascii="宋体" w:hAnsi="宋体"/>
                <w:color w:val="000000" w:themeColor="text1"/>
                <w:sz w:val="24"/>
                <w:szCs w:val="28"/>
              </w:rPr>
            </w:pPr>
            <w:r w:rsidRPr="000F3968">
              <w:rPr>
                <w:rFonts w:ascii="宋体" w:hAnsi="宋体" w:hint="eastAsia"/>
                <w:color w:val="000000" w:themeColor="text1"/>
                <w:sz w:val="24"/>
                <w:szCs w:val="28"/>
              </w:rPr>
              <w:t>符合招标文件要求</w:t>
            </w:r>
          </w:p>
        </w:tc>
        <w:tc>
          <w:tcPr>
            <w:tcW w:w="735" w:type="dxa"/>
            <w:vAlign w:val="center"/>
          </w:tcPr>
          <w:p w:rsidR="004A2CC1" w:rsidRPr="000F3968" w:rsidRDefault="004A2CC1">
            <w:pPr>
              <w:adjustRightInd w:val="0"/>
              <w:snapToGrid w:val="0"/>
              <w:ind w:right="-10"/>
              <w:jc w:val="center"/>
              <w:rPr>
                <w:rFonts w:ascii="宋体" w:hAnsi="宋体"/>
                <w:color w:val="000000" w:themeColor="text1"/>
                <w:sz w:val="24"/>
              </w:rPr>
            </w:pPr>
          </w:p>
        </w:tc>
        <w:tc>
          <w:tcPr>
            <w:tcW w:w="3666" w:type="dxa"/>
            <w:vAlign w:val="center"/>
          </w:tcPr>
          <w:p w:rsidR="004A2CC1" w:rsidRPr="000F3968" w:rsidRDefault="008B16E3">
            <w:pPr>
              <w:adjustRightInd w:val="0"/>
              <w:snapToGrid w:val="0"/>
              <w:ind w:right="-10"/>
              <w:jc w:val="center"/>
              <w:rPr>
                <w:rFonts w:ascii="宋体" w:hAnsi="宋体"/>
                <w:color w:val="000000" w:themeColor="text1"/>
                <w:sz w:val="24"/>
              </w:rPr>
            </w:pPr>
            <w:r w:rsidRPr="000F3968">
              <w:rPr>
                <w:rFonts w:ascii="宋体" w:hAnsi="宋体" w:hint="eastAsia"/>
                <w:color w:val="000000" w:themeColor="text1"/>
                <w:sz w:val="24"/>
              </w:rPr>
              <w:t>投标函中的授权代表须与投标授权书中保持一致，否则投标无效</w:t>
            </w:r>
          </w:p>
        </w:tc>
      </w:tr>
      <w:tr w:rsidR="000F3968" w:rsidRPr="000F3968">
        <w:trPr>
          <w:cantSplit/>
          <w:jc w:val="center"/>
        </w:trPr>
        <w:tc>
          <w:tcPr>
            <w:tcW w:w="662" w:type="dxa"/>
            <w:vAlign w:val="center"/>
          </w:tcPr>
          <w:p w:rsidR="004A2CC1" w:rsidRPr="000F3968" w:rsidRDefault="008B16E3">
            <w:pPr>
              <w:adjustRightInd w:val="0"/>
              <w:snapToGrid w:val="0"/>
              <w:ind w:right="-10"/>
              <w:jc w:val="center"/>
              <w:rPr>
                <w:rFonts w:ascii="宋体" w:hAnsi="宋体"/>
                <w:color w:val="000000" w:themeColor="text1"/>
                <w:sz w:val="24"/>
              </w:rPr>
            </w:pPr>
            <w:r w:rsidRPr="000F3968">
              <w:rPr>
                <w:rFonts w:ascii="宋体" w:hAnsi="宋体" w:hint="eastAsia"/>
                <w:color w:val="000000" w:themeColor="text1"/>
                <w:sz w:val="24"/>
              </w:rPr>
              <w:t>3</w:t>
            </w:r>
          </w:p>
        </w:tc>
        <w:tc>
          <w:tcPr>
            <w:tcW w:w="1897" w:type="dxa"/>
            <w:vAlign w:val="center"/>
          </w:tcPr>
          <w:p w:rsidR="004A2CC1" w:rsidRPr="000F3968" w:rsidRDefault="008B16E3">
            <w:pPr>
              <w:spacing w:after="50"/>
              <w:ind w:right="-10"/>
              <w:jc w:val="center"/>
              <w:rPr>
                <w:rFonts w:ascii="宋体" w:hAnsi="宋体"/>
                <w:color w:val="000000" w:themeColor="text1"/>
                <w:sz w:val="24"/>
                <w:szCs w:val="28"/>
              </w:rPr>
            </w:pPr>
            <w:r w:rsidRPr="000F3968">
              <w:rPr>
                <w:rFonts w:ascii="宋体" w:hAnsi="宋体" w:hint="eastAsia"/>
                <w:color w:val="000000" w:themeColor="text1"/>
                <w:sz w:val="24"/>
                <w:szCs w:val="28"/>
              </w:rPr>
              <w:t>投标授权书</w:t>
            </w:r>
          </w:p>
        </w:tc>
        <w:tc>
          <w:tcPr>
            <w:tcW w:w="2680" w:type="dxa"/>
            <w:vAlign w:val="center"/>
          </w:tcPr>
          <w:p w:rsidR="004A2CC1" w:rsidRPr="000F3968" w:rsidRDefault="008B16E3">
            <w:pPr>
              <w:spacing w:after="50"/>
              <w:ind w:right="-10"/>
              <w:jc w:val="center"/>
              <w:rPr>
                <w:rFonts w:ascii="宋体" w:hAnsi="宋体"/>
                <w:color w:val="000000" w:themeColor="text1"/>
                <w:sz w:val="24"/>
                <w:szCs w:val="28"/>
              </w:rPr>
            </w:pPr>
            <w:r w:rsidRPr="000F3968">
              <w:rPr>
                <w:rFonts w:ascii="宋体" w:hAnsi="宋体" w:hint="eastAsia"/>
                <w:color w:val="000000" w:themeColor="text1"/>
                <w:sz w:val="24"/>
                <w:szCs w:val="28"/>
              </w:rPr>
              <w:t>符合招标文件要求</w:t>
            </w:r>
          </w:p>
        </w:tc>
        <w:tc>
          <w:tcPr>
            <w:tcW w:w="735" w:type="dxa"/>
            <w:vAlign w:val="center"/>
          </w:tcPr>
          <w:p w:rsidR="004A2CC1" w:rsidRPr="000F3968" w:rsidRDefault="004A2CC1">
            <w:pPr>
              <w:adjustRightInd w:val="0"/>
              <w:snapToGrid w:val="0"/>
              <w:ind w:right="-10"/>
              <w:jc w:val="center"/>
              <w:rPr>
                <w:rFonts w:ascii="宋体" w:hAnsi="宋体"/>
                <w:color w:val="000000" w:themeColor="text1"/>
                <w:sz w:val="24"/>
              </w:rPr>
            </w:pPr>
          </w:p>
        </w:tc>
        <w:tc>
          <w:tcPr>
            <w:tcW w:w="3666" w:type="dxa"/>
            <w:vAlign w:val="center"/>
          </w:tcPr>
          <w:p w:rsidR="004A2CC1" w:rsidRPr="000F3968" w:rsidRDefault="008B16E3">
            <w:pPr>
              <w:adjustRightInd w:val="0"/>
              <w:snapToGrid w:val="0"/>
              <w:ind w:right="-10"/>
              <w:jc w:val="center"/>
              <w:rPr>
                <w:rFonts w:ascii="宋体" w:hAnsi="宋体"/>
                <w:b/>
                <w:color w:val="000000" w:themeColor="text1"/>
                <w:sz w:val="24"/>
              </w:rPr>
            </w:pPr>
            <w:r w:rsidRPr="000F3968">
              <w:rPr>
                <w:rFonts w:ascii="宋体" w:hAnsi="宋体" w:hint="eastAsia"/>
                <w:color w:val="000000" w:themeColor="text1"/>
                <w:sz w:val="24"/>
              </w:rPr>
              <w:t>详见第七章响应文件格式“投标授权书”</w:t>
            </w:r>
          </w:p>
        </w:tc>
      </w:tr>
      <w:tr w:rsidR="000F3968" w:rsidRPr="000F3968">
        <w:trPr>
          <w:cantSplit/>
          <w:jc w:val="center"/>
        </w:trPr>
        <w:tc>
          <w:tcPr>
            <w:tcW w:w="662" w:type="dxa"/>
            <w:vAlign w:val="center"/>
          </w:tcPr>
          <w:p w:rsidR="004A2CC1" w:rsidRPr="000F3968" w:rsidRDefault="008B16E3">
            <w:pPr>
              <w:adjustRightInd w:val="0"/>
              <w:snapToGrid w:val="0"/>
              <w:ind w:right="-10"/>
              <w:jc w:val="center"/>
              <w:rPr>
                <w:rFonts w:ascii="宋体" w:hAnsi="宋体"/>
                <w:color w:val="000000" w:themeColor="text1"/>
                <w:sz w:val="24"/>
              </w:rPr>
            </w:pPr>
            <w:r w:rsidRPr="000F3968">
              <w:rPr>
                <w:rFonts w:ascii="宋体" w:hAnsi="宋体" w:hint="eastAsia"/>
                <w:color w:val="000000" w:themeColor="text1"/>
                <w:sz w:val="24"/>
              </w:rPr>
              <w:t>4</w:t>
            </w:r>
          </w:p>
        </w:tc>
        <w:tc>
          <w:tcPr>
            <w:tcW w:w="1897" w:type="dxa"/>
            <w:vAlign w:val="center"/>
          </w:tcPr>
          <w:p w:rsidR="004A2CC1" w:rsidRPr="000F3968" w:rsidRDefault="008B16E3">
            <w:pPr>
              <w:spacing w:after="50"/>
              <w:ind w:right="-10"/>
              <w:jc w:val="center"/>
              <w:rPr>
                <w:rFonts w:ascii="宋体" w:hAnsi="宋体"/>
                <w:color w:val="000000" w:themeColor="text1"/>
                <w:sz w:val="24"/>
                <w:szCs w:val="24"/>
              </w:rPr>
            </w:pPr>
            <w:r w:rsidRPr="000F3968">
              <w:rPr>
                <w:rFonts w:ascii="宋体" w:hAnsi="宋体" w:hint="eastAsia"/>
                <w:color w:val="000000" w:themeColor="text1"/>
                <w:sz w:val="24"/>
                <w:szCs w:val="28"/>
              </w:rPr>
              <w:t>投标人信用记录证明材料</w:t>
            </w:r>
          </w:p>
        </w:tc>
        <w:tc>
          <w:tcPr>
            <w:tcW w:w="2680" w:type="dxa"/>
            <w:vAlign w:val="center"/>
          </w:tcPr>
          <w:p w:rsidR="004A2CC1" w:rsidRPr="000F3968" w:rsidRDefault="008B16E3">
            <w:pPr>
              <w:spacing w:after="50"/>
              <w:ind w:right="-10"/>
              <w:jc w:val="center"/>
              <w:rPr>
                <w:rFonts w:ascii="宋体" w:hAnsi="宋体"/>
                <w:color w:val="000000" w:themeColor="text1"/>
                <w:sz w:val="24"/>
                <w:szCs w:val="24"/>
              </w:rPr>
            </w:pPr>
            <w:r w:rsidRPr="000F3968">
              <w:rPr>
                <w:rFonts w:ascii="宋体" w:hAnsi="宋体" w:hint="eastAsia"/>
                <w:color w:val="000000" w:themeColor="text1"/>
                <w:sz w:val="24"/>
                <w:szCs w:val="24"/>
              </w:rPr>
              <w:t>符合招标文件要求</w:t>
            </w:r>
          </w:p>
        </w:tc>
        <w:tc>
          <w:tcPr>
            <w:tcW w:w="735" w:type="dxa"/>
            <w:vAlign w:val="center"/>
          </w:tcPr>
          <w:p w:rsidR="004A2CC1" w:rsidRPr="000F3968" w:rsidRDefault="004A2CC1">
            <w:pPr>
              <w:adjustRightInd w:val="0"/>
              <w:snapToGrid w:val="0"/>
              <w:ind w:right="-10"/>
              <w:jc w:val="center"/>
              <w:rPr>
                <w:rFonts w:ascii="宋体" w:hAnsi="宋体"/>
                <w:color w:val="000000" w:themeColor="text1"/>
                <w:sz w:val="24"/>
                <w:szCs w:val="24"/>
              </w:rPr>
            </w:pPr>
          </w:p>
        </w:tc>
        <w:tc>
          <w:tcPr>
            <w:tcW w:w="3666" w:type="dxa"/>
            <w:vAlign w:val="center"/>
          </w:tcPr>
          <w:p w:rsidR="004A2CC1" w:rsidRPr="000F3968" w:rsidRDefault="008B16E3">
            <w:pPr>
              <w:adjustRightInd w:val="0"/>
              <w:snapToGrid w:val="0"/>
              <w:ind w:right="-10"/>
              <w:jc w:val="center"/>
              <w:rPr>
                <w:rFonts w:ascii="宋体" w:hAnsi="宋体"/>
                <w:color w:val="000000" w:themeColor="text1"/>
                <w:sz w:val="24"/>
                <w:szCs w:val="24"/>
              </w:rPr>
            </w:pPr>
            <w:r w:rsidRPr="000F3968">
              <w:rPr>
                <w:rFonts w:ascii="宋体" w:hAnsi="宋体" w:hint="eastAsia"/>
                <w:color w:val="000000" w:themeColor="text1"/>
                <w:sz w:val="24"/>
              </w:rPr>
              <w:t>提供信用记录证明材料扫描件，</w:t>
            </w:r>
            <w:r w:rsidRPr="000F3968">
              <w:rPr>
                <w:rFonts w:ascii="宋体" w:hAnsi="宋体" w:hint="eastAsia"/>
                <w:color w:val="000000" w:themeColor="text1"/>
                <w:sz w:val="24"/>
                <w:szCs w:val="24"/>
              </w:rPr>
              <w:t>详见第七章响应文件格式</w:t>
            </w:r>
            <w:r w:rsidRPr="000F3968">
              <w:rPr>
                <w:rFonts w:ascii="宋体" w:hAnsi="宋体" w:hint="eastAsia"/>
                <w:color w:val="000000" w:themeColor="text1"/>
                <w:sz w:val="24"/>
              </w:rPr>
              <w:t>“</w:t>
            </w:r>
            <w:r w:rsidRPr="000F3968">
              <w:rPr>
                <w:rFonts w:ascii="宋体" w:hAnsi="宋体" w:hint="eastAsia"/>
                <w:color w:val="000000" w:themeColor="text1"/>
                <w:sz w:val="24"/>
                <w:szCs w:val="24"/>
              </w:rPr>
              <w:t>投标人信用承诺</w:t>
            </w:r>
            <w:r w:rsidRPr="000F3968">
              <w:rPr>
                <w:rFonts w:ascii="宋体" w:hAnsi="宋体" w:hint="eastAsia"/>
                <w:color w:val="000000" w:themeColor="text1"/>
                <w:sz w:val="24"/>
              </w:rPr>
              <w:t>”</w:t>
            </w:r>
            <w:r w:rsidRPr="000F3968">
              <w:rPr>
                <w:rFonts w:ascii="宋体" w:hAnsi="宋体" w:hint="eastAsia"/>
                <w:bCs/>
                <w:color w:val="000000" w:themeColor="text1"/>
                <w:sz w:val="24"/>
                <w:szCs w:val="24"/>
              </w:rPr>
              <w:t>。</w:t>
            </w:r>
          </w:p>
        </w:tc>
      </w:tr>
      <w:tr w:rsidR="000F3968" w:rsidRPr="000F3968">
        <w:trPr>
          <w:cantSplit/>
          <w:trHeight w:val="626"/>
          <w:jc w:val="center"/>
        </w:trPr>
        <w:tc>
          <w:tcPr>
            <w:tcW w:w="662" w:type="dxa"/>
            <w:vAlign w:val="center"/>
          </w:tcPr>
          <w:p w:rsidR="004A2CC1" w:rsidRPr="000F3968" w:rsidRDefault="008B16E3">
            <w:pPr>
              <w:adjustRightInd w:val="0"/>
              <w:snapToGrid w:val="0"/>
              <w:ind w:right="-10"/>
              <w:jc w:val="center"/>
              <w:rPr>
                <w:rFonts w:ascii="宋体" w:hAnsi="宋体"/>
                <w:color w:val="000000" w:themeColor="text1"/>
                <w:sz w:val="24"/>
              </w:rPr>
            </w:pPr>
            <w:r w:rsidRPr="000F3968">
              <w:rPr>
                <w:rFonts w:ascii="宋体" w:hAnsi="宋体" w:hint="eastAsia"/>
                <w:color w:val="000000" w:themeColor="text1"/>
                <w:sz w:val="24"/>
              </w:rPr>
              <w:t>5</w:t>
            </w:r>
          </w:p>
        </w:tc>
        <w:tc>
          <w:tcPr>
            <w:tcW w:w="1897" w:type="dxa"/>
            <w:vAlign w:val="center"/>
          </w:tcPr>
          <w:p w:rsidR="004A2CC1" w:rsidRPr="000F3968" w:rsidRDefault="008B16E3">
            <w:pPr>
              <w:spacing w:after="50"/>
              <w:ind w:right="-10"/>
              <w:jc w:val="center"/>
              <w:rPr>
                <w:rFonts w:ascii="宋体" w:hAnsi="宋体"/>
                <w:color w:val="000000" w:themeColor="text1"/>
                <w:sz w:val="24"/>
              </w:rPr>
            </w:pPr>
            <w:r w:rsidRPr="000F3968">
              <w:rPr>
                <w:rFonts w:ascii="宋体" w:hAnsi="宋体" w:hint="eastAsia"/>
                <w:color w:val="000000" w:themeColor="text1"/>
                <w:sz w:val="24"/>
              </w:rPr>
              <w:t>开标一览表</w:t>
            </w:r>
          </w:p>
        </w:tc>
        <w:tc>
          <w:tcPr>
            <w:tcW w:w="2680" w:type="dxa"/>
            <w:vAlign w:val="center"/>
          </w:tcPr>
          <w:p w:rsidR="004A2CC1" w:rsidRPr="000F3968" w:rsidRDefault="008B16E3">
            <w:pPr>
              <w:spacing w:after="50"/>
              <w:ind w:right="-10"/>
              <w:jc w:val="center"/>
              <w:rPr>
                <w:rFonts w:ascii="宋体" w:hAnsi="宋体"/>
                <w:color w:val="000000" w:themeColor="text1"/>
                <w:sz w:val="24"/>
              </w:rPr>
            </w:pPr>
            <w:r w:rsidRPr="000F3968">
              <w:rPr>
                <w:rFonts w:ascii="宋体" w:hAnsi="宋体" w:hint="eastAsia"/>
                <w:color w:val="000000" w:themeColor="text1"/>
                <w:sz w:val="24"/>
                <w:szCs w:val="28"/>
              </w:rPr>
              <w:t>符合招标文件要求</w:t>
            </w:r>
          </w:p>
        </w:tc>
        <w:tc>
          <w:tcPr>
            <w:tcW w:w="735" w:type="dxa"/>
            <w:vAlign w:val="center"/>
          </w:tcPr>
          <w:p w:rsidR="004A2CC1" w:rsidRPr="000F3968" w:rsidRDefault="004A2CC1">
            <w:pPr>
              <w:adjustRightInd w:val="0"/>
              <w:snapToGrid w:val="0"/>
              <w:ind w:right="-10"/>
              <w:jc w:val="center"/>
              <w:rPr>
                <w:rFonts w:ascii="宋体" w:hAnsi="宋体"/>
                <w:color w:val="000000" w:themeColor="text1"/>
                <w:sz w:val="24"/>
              </w:rPr>
            </w:pPr>
          </w:p>
        </w:tc>
        <w:tc>
          <w:tcPr>
            <w:tcW w:w="3666" w:type="dxa"/>
            <w:vAlign w:val="center"/>
          </w:tcPr>
          <w:p w:rsidR="004A2CC1" w:rsidRPr="000F3968" w:rsidRDefault="008B16E3">
            <w:pPr>
              <w:adjustRightInd w:val="0"/>
              <w:snapToGrid w:val="0"/>
              <w:ind w:right="-10"/>
              <w:jc w:val="center"/>
              <w:rPr>
                <w:rFonts w:ascii="宋体" w:hAnsi="宋体"/>
                <w:color w:val="000000" w:themeColor="text1"/>
                <w:sz w:val="24"/>
              </w:rPr>
            </w:pPr>
            <w:r w:rsidRPr="000F3968">
              <w:rPr>
                <w:rFonts w:ascii="宋体" w:hAnsi="宋体" w:hint="eastAsia"/>
                <w:color w:val="000000" w:themeColor="text1"/>
                <w:sz w:val="24"/>
              </w:rPr>
              <w:t>第七章投标文件格式一</w:t>
            </w:r>
          </w:p>
        </w:tc>
      </w:tr>
      <w:tr w:rsidR="000F3968" w:rsidRPr="000F3968">
        <w:trPr>
          <w:cantSplit/>
          <w:trHeight w:val="606"/>
          <w:jc w:val="center"/>
        </w:trPr>
        <w:tc>
          <w:tcPr>
            <w:tcW w:w="662" w:type="dxa"/>
            <w:vAlign w:val="center"/>
          </w:tcPr>
          <w:p w:rsidR="004A2CC1" w:rsidRPr="000F3968" w:rsidRDefault="008B16E3">
            <w:pPr>
              <w:adjustRightInd w:val="0"/>
              <w:snapToGrid w:val="0"/>
              <w:ind w:right="-10"/>
              <w:jc w:val="center"/>
              <w:rPr>
                <w:rFonts w:ascii="宋体" w:hAnsi="宋体"/>
                <w:color w:val="000000" w:themeColor="text1"/>
                <w:sz w:val="24"/>
              </w:rPr>
            </w:pPr>
            <w:r w:rsidRPr="000F3968">
              <w:rPr>
                <w:rFonts w:ascii="宋体" w:hAnsi="宋体" w:hint="eastAsia"/>
                <w:color w:val="000000" w:themeColor="text1"/>
                <w:sz w:val="24"/>
              </w:rPr>
              <w:t>6</w:t>
            </w:r>
          </w:p>
        </w:tc>
        <w:tc>
          <w:tcPr>
            <w:tcW w:w="1897" w:type="dxa"/>
            <w:vAlign w:val="center"/>
          </w:tcPr>
          <w:p w:rsidR="004A2CC1" w:rsidRPr="000F3968" w:rsidRDefault="008B16E3">
            <w:pPr>
              <w:spacing w:after="50"/>
              <w:ind w:right="-10"/>
              <w:jc w:val="center"/>
              <w:rPr>
                <w:rFonts w:ascii="宋体" w:hAnsi="宋体"/>
                <w:color w:val="000000" w:themeColor="text1"/>
                <w:sz w:val="24"/>
                <w:szCs w:val="28"/>
              </w:rPr>
            </w:pPr>
            <w:r w:rsidRPr="000F3968">
              <w:rPr>
                <w:rFonts w:ascii="宋体" w:hAnsi="宋体" w:hint="eastAsia"/>
                <w:color w:val="000000" w:themeColor="text1"/>
                <w:sz w:val="24"/>
                <w:szCs w:val="28"/>
              </w:rPr>
              <w:t>投标报价</w:t>
            </w:r>
          </w:p>
        </w:tc>
        <w:tc>
          <w:tcPr>
            <w:tcW w:w="2680" w:type="dxa"/>
            <w:vAlign w:val="center"/>
          </w:tcPr>
          <w:p w:rsidR="004A2CC1" w:rsidRPr="000F3968" w:rsidRDefault="008B16E3">
            <w:pPr>
              <w:spacing w:after="50"/>
              <w:ind w:right="-10"/>
              <w:jc w:val="center"/>
              <w:rPr>
                <w:rFonts w:ascii="宋体" w:hAnsi="宋体"/>
                <w:bCs/>
                <w:color w:val="000000" w:themeColor="text1"/>
                <w:sz w:val="24"/>
              </w:rPr>
            </w:pPr>
            <w:r w:rsidRPr="000F3968">
              <w:rPr>
                <w:rFonts w:ascii="宋体" w:hAnsi="宋体" w:hint="eastAsia"/>
                <w:color w:val="000000" w:themeColor="text1"/>
                <w:sz w:val="24"/>
                <w:szCs w:val="28"/>
              </w:rPr>
              <w:t>符合招标文件要求</w:t>
            </w:r>
          </w:p>
        </w:tc>
        <w:tc>
          <w:tcPr>
            <w:tcW w:w="735" w:type="dxa"/>
            <w:vAlign w:val="center"/>
          </w:tcPr>
          <w:p w:rsidR="004A2CC1" w:rsidRPr="000F3968" w:rsidRDefault="004A2CC1">
            <w:pPr>
              <w:adjustRightInd w:val="0"/>
              <w:snapToGrid w:val="0"/>
              <w:ind w:right="-10"/>
              <w:jc w:val="center"/>
              <w:rPr>
                <w:rFonts w:ascii="宋体" w:hAnsi="宋体"/>
                <w:color w:val="000000" w:themeColor="text1"/>
                <w:sz w:val="24"/>
              </w:rPr>
            </w:pPr>
          </w:p>
        </w:tc>
        <w:tc>
          <w:tcPr>
            <w:tcW w:w="3666" w:type="dxa"/>
            <w:vAlign w:val="center"/>
          </w:tcPr>
          <w:p w:rsidR="004A2CC1" w:rsidRPr="000F3968" w:rsidRDefault="004A2CC1">
            <w:pPr>
              <w:adjustRightInd w:val="0"/>
              <w:snapToGrid w:val="0"/>
              <w:ind w:right="-10"/>
              <w:jc w:val="center"/>
              <w:rPr>
                <w:rFonts w:ascii="宋体" w:hAnsi="宋体"/>
                <w:color w:val="000000" w:themeColor="text1"/>
                <w:sz w:val="24"/>
              </w:rPr>
            </w:pPr>
          </w:p>
        </w:tc>
      </w:tr>
      <w:tr w:rsidR="000F3968" w:rsidRPr="000F3968">
        <w:trPr>
          <w:cantSplit/>
          <w:trHeight w:val="871"/>
          <w:jc w:val="center"/>
        </w:trPr>
        <w:tc>
          <w:tcPr>
            <w:tcW w:w="662" w:type="dxa"/>
            <w:vAlign w:val="center"/>
          </w:tcPr>
          <w:p w:rsidR="004A2CC1" w:rsidRPr="000F3968" w:rsidRDefault="008B16E3">
            <w:pPr>
              <w:adjustRightInd w:val="0"/>
              <w:snapToGrid w:val="0"/>
              <w:ind w:right="-10"/>
              <w:jc w:val="center"/>
              <w:rPr>
                <w:rFonts w:ascii="宋体" w:hAnsi="宋体"/>
                <w:color w:val="000000" w:themeColor="text1"/>
                <w:sz w:val="24"/>
              </w:rPr>
            </w:pPr>
            <w:r w:rsidRPr="000F3968">
              <w:rPr>
                <w:rFonts w:ascii="宋体" w:hAnsi="宋体" w:hint="eastAsia"/>
                <w:color w:val="000000" w:themeColor="text1"/>
                <w:sz w:val="24"/>
              </w:rPr>
              <w:t>7</w:t>
            </w:r>
          </w:p>
        </w:tc>
        <w:tc>
          <w:tcPr>
            <w:tcW w:w="1897" w:type="dxa"/>
            <w:vAlign w:val="center"/>
          </w:tcPr>
          <w:p w:rsidR="004A2CC1" w:rsidRPr="000F3968" w:rsidRDefault="008B16E3">
            <w:pPr>
              <w:autoSpaceDE w:val="0"/>
              <w:autoSpaceDN w:val="0"/>
              <w:adjustRightInd w:val="0"/>
              <w:ind w:firstLine="200"/>
              <w:jc w:val="left"/>
              <w:rPr>
                <w:rFonts w:ascii="宋体" w:hAnsi="宋体"/>
                <w:color w:val="000000" w:themeColor="text1"/>
                <w:sz w:val="24"/>
                <w:szCs w:val="24"/>
              </w:rPr>
            </w:pPr>
            <w:r w:rsidRPr="000F3968">
              <w:rPr>
                <w:rFonts w:ascii="宋体" w:hAnsi="宋体" w:hint="eastAsia"/>
                <w:color w:val="000000" w:themeColor="text1"/>
                <w:sz w:val="24"/>
                <w:szCs w:val="24"/>
              </w:rPr>
              <w:t>投标人资格</w:t>
            </w:r>
          </w:p>
        </w:tc>
        <w:tc>
          <w:tcPr>
            <w:tcW w:w="2680" w:type="dxa"/>
            <w:vAlign w:val="center"/>
          </w:tcPr>
          <w:p w:rsidR="004A2CC1" w:rsidRPr="000F3968" w:rsidRDefault="008B16E3">
            <w:pPr>
              <w:ind w:right="-11"/>
              <w:jc w:val="center"/>
              <w:rPr>
                <w:rFonts w:ascii="宋体" w:hAnsi="宋体"/>
                <w:color w:val="000000" w:themeColor="text1"/>
                <w:sz w:val="24"/>
                <w:szCs w:val="24"/>
              </w:rPr>
            </w:pPr>
            <w:r w:rsidRPr="000F3968">
              <w:rPr>
                <w:rFonts w:ascii="宋体" w:hAnsi="宋体" w:hint="eastAsia"/>
                <w:color w:val="000000" w:themeColor="text1"/>
                <w:sz w:val="24"/>
                <w:szCs w:val="28"/>
              </w:rPr>
              <w:t>符合招标文件要求</w:t>
            </w:r>
          </w:p>
        </w:tc>
        <w:tc>
          <w:tcPr>
            <w:tcW w:w="735" w:type="dxa"/>
            <w:vAlign w:val="center"/>
          </w:tcPr>
          <w:p w:rsidR="004A2CC1" w:rsidRPr="000F3968" w:rsidRDefault="004A2CC1">
            <w:pPr>
              <w:adjustRightInd w:val="0"/>
              <w:snapToGrid w:val="0"/>
              <w:ind w:right="-10"/>
              <w:jc w:val="center"/>
              <w:rPr>
                <w:rFonts w:ascii="宋体" w:hAnsi="宋体"/>
                <w:color w:val="000000" w:themeColor="text1"/>
                <w:sz w:val="24"/>
              </w:rPr>
            </w:pPr>
          </w:p>
        </w:tc>
        <w:tc>
          <w:tcPr>
            <w:tcW w:w="3666" w:type="dxa"/>
            <w:vAlign w:val="center"/>
          </w:tcPr>
          <w:p w:rsidR="004A2CC1" w:rsidRPr="000F3968" w:rsidRDefault="008B16E3">
            <w:pPr>
              <w:adjustRightInd w:val="0"/>
              <w:snapToGrid w:val="0"/>
              <w:ind w:right="-10"/>
              <w:rPr>
                <w:rFonts w:ascii="宋体" w:hAnsi="宋体"/>
                <w:bCs/>
                <w:color w:val="000000" w:themeColor="text1"/>
                <w:sz w:val="24"/>
                <w:szCs w:val="24"/>
              </w:rPr>
            </w:pPr>
            <w:r w:rsidRPr="000F3968">
              <w:rPr>
                <w:rFonts w:ascii="宋体" w:hAnsi="宋体" w:hint="eastAsia"/>
                <w:color w:val="000000" w:themeColor="text1"/>
                <w:sz w:val="24"/>
                <w:szCs w:val="24"/>
              </w:rPr>
              <w:t>详见第一章投标邀请</w:t>
            </w:r>
            <w:r w:rsidRPr="000F3968">
              <w:rPr>
                <w:rFonts w:ascii="宋体" w:hAnsi="宋体" w:hint="eastAsia"/>
                <w:color w:val="000000" w:themeColor="text1"/>
                <w:sz w:val="24"/>
              </w:rPr>
              <w:t>“</w:t>
            </w:r>
            <w:r w:rsidRPr="000F3968">
              <w:rPr>
                <w:rFonts w:ascii="宋体" w:hAnsi="宋体" w:hint="eastAsia"/>
                <w:color w:val="000000" w:themeColor="text1"/>
                <w:sz w:val="24"/>
                <w:szCs w:val="24"/>
              </w:rPr>
              <w:t>投标人资格</w:t>
            </w:r>
            <w:r w:rsidRPr="000F3968">
              <w:rPr>
                <w:rFonts w:ascii="宋体" w:hAnsi="宋体" w:hint="eastAsia"/>
                <w:color w:val="000000" w:themeColor="text1"/>
                <w:sz w:val="24"/>
              </w:rPr>
              <w:t>”</w:t>
            </w:r>
            <w:r w:rsidRPr="000F3968">
              <w:rPr>
                <w:rFonts w:ascii="宋体" w:hAnsi="宋体" w:hint="eastAsia"/>
                <w:bCs/>
                <w:color w:val="000000" w:themeColor="text1"/>
                <w:sz w:val="24"/>
                <w:szCs w:val="24"/>
              </w:rPr>
              <w:t>；</w:t>
            </w:r>
          </w:p>
        </w:tc>
      </w:tr>
      <w:tr w:rsidR="000F3968" w:rsidRPr="000F3968">
        <w:trPr>
          <w:cantSplit/>
          <w:trHeight w:val="646"/>
          <w:jc w:val="center"/>
        </w:trPr>
        <w:tc>
          <w:tcPr>
            <w:tcW w:w="662" w:type="dxa"/>
            <w:vAlign w:val="center"/>
          </w:tcPr>
          <w:p w:rsidR="004A2CC1" w:rsidRPr="000F3968" w:rsidRDefault="008B16E3">
            <w:pPr>
              <w:adjustRightInd w:val="0"/>
              <w:snapToGrid w:val="0"/>
              <w:ind w:right="-10"/>
              <w:jc w:val="center"/>
              <w:rPr>
                <w:rFonts w:ascii="宋体" w:hAnsi="宋体"/>
                <w:color w:val="000000" w:themeColor="text1"/>
                <w:sz w:val="24"/>
              </w:rPr>
            </w:pPr>
            <w:r w:rsidRPr="000F3968">
              <w:rPr>
                <w:rFonts w:ascii="宋体" w:hAnsi="宋体" w:hint="eastAsia"/>
                <w:color w:val="000000" w:themeColor="text1"/>
                <w:sz w:val="24"/>
              </w:rPr>
              <w:t>8</w:t>
            </w:r>
          </w:p>
        </w:tc>
        <w:tc>
          <w:tcPr>
            <w:tcW w:w="1897" w:type="dxa"/>
            <w:vAlign w:val="center"/>
          </w:tcPr>
          <w:p w:rsidR="004A2CC1" w:rsidRPr="000F3968" w:rsidRDefault="008B16E3">
            <w:pPr>
              <w:autoSpaceDE w:val="0"/>
              <w:autoSpaceDN w:val="0"/>
              <w:adjustRightInd w:val="0"/>
              <w:ind w:firstLine="200"/>
              <w:jc w:val="left"/>
              <w:rPr>
                <w:rFonts w:ascii="宋体" w:hAnsi="宋体"/>
                <w:color w:val="000000" w:themeColor="text1"/>
                <w:sz w:val="24"/>
                <w:szCs w:val="24"/>
              </w:rPr>
            </w:pPr>
            <w:r w:rsidRPr="000F3968">
              <w:rPr>
                <w:rFonts w:ascii="宋体" w:hAnsi="宋体" w:hint="eastAsia"/>
                <w:color w:val="000000" w:themeColor="text1"/>
                <w:sz w:val="24"/>
                <w:szCs w:val="24"/>
              </w:rPr>
              <w:t>投保保证金</w:t>
            </w:r>
          </w:p>
        </w:tc>
        <w:tc>
          <w:tcPr>
            <w:tcW w:w="2680" w:type="dxa"/>
            <w:vAlign w:val="center"/>
          </w:tcPr>
          <w:p w:rsidR="004A2CC1" w:rsidRPr="000F3968" w:rsidRDefault="008B16E3">
            <w:pPr>
              <w:ind w:right="-11"/>
              <w:jc w:val="center"/>
              <w:rPr>
                <w:rFonts w:ascii="宋体" w:hAnsi="宋体"/>
                <w:color w:val="000000" w:themeColor="text1"/>
                <w:sz w:val="24"/>
                <w:szCs w:val="28"/>
              </w:rPr>
            </w:pPr>
            <w:r w:rsidRPr="000F3968">
              <w:rPr>
                <w:rFonts w:ascii="宋体" w:hAnsi="宋体" w:hint="eastAsia"/>
                <w:color w:val="000000" w:themeColor="text1"/>
                <w:sz w:val="24"/>
                <w:szCs w:val="28"/>
              </w:rPr>
              <w:t>符合招标文件要求</w:t>
            </w:r>
          </w:p>
        </w:tc>
        <w:tc>
          <w:tcPr>
            <w:tcW w:w="735" w:type="dxa"/>
            <w:vAlign w:val="center"/>
          </w:tcPr>
          <w:p w:rsidR="004A2CC1" w:rsidRPr="000F3968" w:rsidRDefault="004A2CC1">
            <w:pPr>
              <w:adjustRightInd w:val="0"/>
              <w:snapToGrid w:val="0"/>
              <w:ind w:right="-10"/>
              <w:jc w:val="center"/>
              <w:rPr>
                <w:rFonts w:ascii="宋体" w:hAnsi="宋体"/>
                <w:color w:val="000000" w:themeColor="text1"/>
                <w:sz w:val="24"/>
              </w:rPr>
            </w:pPr>
          </w:p>
        </w:tc>
        <w:tc>
          <w:tcPr>
            <w:tcW w:w="3666" w:type="dxa"/>
            <w:vAlign w:val="center"/>
          </w:tcPr>
          <w:p w:rsidR="004A2CC1" w:rsidRPr="000F3968" w:rsidRDefault="004A2CC1">
            <w:pPr>
              <w:adjustRightInd w:val="0"/>
              <w:snapToGrid w:val="0"/>
              <w:ind w:right="-10"/>
              <w:rPr>
                <w:rFonts w:ascii="宋体" w:hAnsi="宋体"/>
                <w:color w:val="000000" w:themeColor="text1"/>
                <w:sz w:val="24"/>
                <w:szCs w:val="24"/>
              </w:rPr>
            </w:pPr>
          </w:p>
        </w:tc>
      </w:tr>
      <w:tr w:rsidR="000F3968" w:rsidRPr="000F3968">
        <w:trPr>
          <w:cantSplit/>
          <w:trHeight w:val="617"/>
          <w:jc w:val="center"/>
        </w:trPr>
        <w:tc>
          <w:tcPr>
            <w:tcW w:w="662" w:type="dxa"/>
            <w:vAlign w:val="center"/>
          </w:tcPr>
          <w:p w:rsidR="004A2CC1" w:rsidRPr="000F3968" w:rsidRDefault="008B16E3">
            <w:pPr>
              <w:adjustRightInd w:val="0"/>
              <w:snapToGrid w:val="0"/>
              <w:ind w:right="-10"/>
              <w:jc w:val="center"/>
              <w:rPr>
                <w:rFonts w:ascii="宋体" w:hAnsi="宋体"/>
                <w:color w:val="000000" w:themeColor="text1"/>
                <w:sz w:val="24"/>
              </w:rPr>
            </w:pPr>
            <w:r w:rsidRPr="000F3968">
              <w:rPr>
                <w:rFonts w:ascii="宋体" w:hAnsi="宋体" w:hint="eastAsia"/>
                <w:color w:val="000000" w:themeColor="text1"/>
                <w:sz w:val="24"/>
              </w:rPr>
              <w:t>9</w:t>
            </w:r>
          </w:p>
        </w:tc>
        <w:tc>
          <w:tcPr>
            <w:tcW w:w="1897" w:type="dxa"/>
            <w:vAlign w:val="center"/>
          </w:tcPr>
          <w:p w:rsidR="004A2CC1" w:rsidRPr="000F3968" w:rsidRDefault="008B16E3">
            <w:pPr>
              <w:spacing w:after="50"/>
              <w:ind w:right="-10"/>
              <w:jc w:val="center"/>
              <w:rPr>
                <w:rFonts w:ascii="宋体" w:hAnsi="宋体"/>
                <w:color w:val="000000" w:themeColor="text1"/>
                <w:sz w:val="24"/>
                <w:szCs w:val="28"/>
              </w:rPr>
            </w:pPr>
            <w:r w:rsidRPr="000F3968">
              <w:rPr>
                <w:rFonts w:ascii="宋体" w:hAnsi="宋体" w:hint="eastAsia"/>
                <w:color w:val="000000" w:themeColor="text1"/>
                <w:sz w:val="24"/>
                <w:szCs w:val="28"/>
              </w:rPr>
              <w:t>标书响应情况</w:t>
            </w:r>
          </w:p>
        </w:tc>
        <w:tc>
          <w:tcPr>
            <w:tcW w:w="2680" w:type="dxa"/>
            <w:vAlign w:val="center"/>
          </w:tcPr>
          <w:p w:rsidR="004A2CC1" w:rsidRPr="000F3968" w:rsidRDefault="008B16E3">
            <w:pPr>
              <w:spacing w:after="50"/>
              <w:ind w:right="-10"/>
              <w:jc w:val="center"/>
              <w:rPr>
                <w:rFonts w:ascii="宋体" w:hAnsi="宋体"/>
                <w:color w:val="000000" w:themeColor="text1"/>
                <w:sz w:val="24"/>
                <w:szCs w:val="28"/>
              </w:rPr>
            </w:pPr>
            <w:r w:rsidRPr="000F3968">
              <w:rPr>
                <w:rFonts w:ascii="宋体" w:hAnsi="宋体" w:hint="eastAsia"/>
                <w:color w:val="000000" w:themeColor="text1"/>
                <w:sz w:val="24"/>
                <w:szCs w:val="28"/>
              </w:rPr>
              <w:t>付款响应、完工期响应、质保期响应等</w:t>
            </w:r>
          </w:p>
        </w:tc>
        <w:tc>
          <w:tcPr>
            <w:tcW w:w="735" w:type="dxa"/>
            <w:vAlign w:val="center"/>
          </w:tcPr>
          <w:p w:rsidR="004A2CC1" w:rsidRPr="000F3968" w:rsidRDefault="004A2CC1">
            <w:pPr>
              <w:adjustRightInd w:val="0"/>
              <w:snapToGrid w:val="0"/>
              <w:ind w:right="-10"/>
              <w:jc w:val="center"/>
              <w:rPr>
                <w:rFonts w:ascii="宋体" w:hAnsi="宋体"/>
                <w:color w:val="000000" w:themeColor="text1"/>
                <w:sz w:val="24"/>
              </w:rPr>
            </w:pPr>
          </w:p>
        </w:tc>
        <w:tc>
          <w:tcPr>
            <w:tcW w:w="3666" w:type="dxa"/>
            <w:vAlign w:val="center"/>
          </w:tcPr>
          <w:p w:rsidR="004A2CC1" w:rsidRPr="000F3968" w:rsidRDefault="004A2CC1">
            <w:pPr>
              <w:adjustRightInd w:val="0"/>
              <w:snapToGrid w:val="0"/>
              <w:ind w:right="-10"/>
              <w:jc w:val="center"/>
              <w:rPr>
                <w:rFonts w:ascii="宋体" w:hAnsi="宋体"/>
                <w:color w:val="000000" w:themeColor="text1"/>
                <w:sz w:val="24"/>
              </w:rPr>
            </w:pPr>
          </w:p>
        </w:tc>
      </w:tr>
      <w:tr w:rsidR="000F3968" w:rsidRPr="000F3968">
        <w:trPr>
          <w:cantSplit/>
          <w:trHeight w:val="1343"/>
          <w:jc w:val="center"/>
        </w:trPr>
        <w:tc>
          <w:tcPr>
            <w:tcW w:w="662" w:type="dxa"/>
            <w:vAlign w:val="center"/>
          </w:tcPr>
          <w:p w:rsidR="004A2CC1" w:rsidRPr="000F3968" w:rsidRDefault="008B16E3">
            <w:pPr>
              <w:adjustRightInd w:val="0"/>
              <w:snapToGrid w:val="0"/>
              <w:ind w:right="-10"/>
              <w:jc w:val="center"/>
              <w:rPr>
                <w:rFonts w:ascii="宋体" w:hAnsi="宋体"/>
                <w:color w:val="000000" w:themeColor="text1"/>
                <w:sz w:val="24"/>
              </w:rPr>
            </w:pPr>
            <w:r w:rsidRPr="000F3968">
              <w:rPr>
                <w:rFonts w:ascii="宋体" w:hAnsi="宋体" w:hint="eastAsia"/>
                <w:color w:val="000000" w:themeColor="text1"/>
                <w:sz w:val="24"/>
              </w:rPr>
              <w:t>10</w:t>
            </w:r>
          </w:p>
        </w:tc>
        <w:tc>
          <w:tcPr>
            <w:tcW w:w="1897" w:type="dxa"/>
            <w:vAlign w:val="center"/>
          </w:tcPr>
          <w:p w:rsidR="004A2CC1" w:rsidRPr="000F3968" w:rsidRDefault="008B16E3">
            <w:pPr>
              <w:spacing w:after="50"/>
              <w:ind w:right="-10"/>
              <w:jc w:val="center"/>
              <w:rPr>
                <w:rFonts w:ascii="宋体" w:hAnsi="宋体"/>
                <w:color w:val="000000" w:themeColor="text1"/>
                <w:sz w:val="24"/>
              </w:rPr>
            </w:pPr>
            <w:r w:rsidRPr="000F3968">
              <w:rPr>
                <w:rFonts w:ascii="宋体" w:hAnsi="宋体" w:hint="eastAsia"/>
                <w:color w:val="000000" w:themeColor="text1"/>
                <w:sz w:val="24"/>
              </w:rPr>
              <w:t>标书规范性</w:t>
            </w:r>
          </w:p>
        </w:tc>
        <w:tc>
          <w:tcPr>
            <w:tcW w:w="2680" w:type="dxa"/>
            <w:vAlign w:val="center"/>
          </w:tcPr>
          <w:p w:rsidR="004A2CC1" w:rsidRPr="000F3968" w:rsidRDefault="008B16E3">
            <w:pPr>
              <w:pStyle w:val="DL"/>
              <w:pBdr>
                <w:bottom w:val="none" w:sz="0" w:space="0" w:color="auto"/>
              </w:pBdr>
              <w:tabs>
                <w:tab w:val="clear" w:pos="4153"/>
                <w:tab w:val="clear" w:pos="8306"/>
              </w:tabs>
              <w:adjustRightInd/>
              <w:spacing w:after="50" w:line="240" w:lineRule="auto"/>
              <w:ind w:right="-10"/>
              <w:textAlignment w:val="auto"/>
              <w:rPr>
                <w:rFonts w:ascii="宋体" w:hAnsi="宋体"/>
                <w:color w:val="000000" w:themeColor="text1"/>
                <w:kern w:val="2"/>
              </w:rPr>
            </w:pPr>
            <w:r w:rsidRPr="000F3968">
              <w:rPr>
                <w:rFonts w:ascii="宋体" w:hAnsi="宋体" w:hint="eastAsia"/>
                <w:color w:val="000000" w:themeColor="text1"/>
              </w:rPr>
              <w:t>无严重的编排混乱、内容不全或字迹模糊辨认不清、前后矛盾情况，对评标无实质性影响的</w:t>
            </w:r>
          </w:p>
        </w:tc>
        <w:tc>
          <w:tcPr>
            <w:tcW w:w="735" w:type="dxa"/>
            <w:vAlign w:val="center"/>
          </w:tcPr>
          <w:p w:rsidR="004A2CC1" w:rsidRPr="000F3968" w:rsidRDefault="004A2CC1">
            <w:pPr>
              <w:adjustRightInd w:val="0"/>
              <w:snapToGrid w:val="0"/>
              <w:ind w:right="-10"/>
              <w:jc w:val="center"/>
              <w:rPr>
                <w:rFonts w:ascii="宋体" w:hAnsi="宋体"/>
                <w:color w:val="000000" w:themeColor="text1"/>
                <w:sz w:val="24"/>
              </w:rPr>
            </w:pPr>
          </w:p>
        </w:tc>
        <w:tc>
          <w:tcPr>
            <w:tcW w:w="3666" w:type="dxa"/>
            <w:vAlign w:val="center"/>
          </w:tcPr>
          <w:p w:rsidR="004A2CC1" w:rsidRPr="000F3968" w:rsidRDefault="004A2CC1">
            <w:pPr>
              <w:adjustRightInd w:val="0"/>
              <w:snapToGrid w:val="0"/>
              <w:ind w:right="-10"/>
              <w:jc w:val="center"/>
              <w:rPr>
                <w:rFonts w:ascii="宋体" w:hAnsi="宋体"/>
                <w:color w:val="000000" w:themeColor="text1"/>
                <w:sz w:val="24"/>
              </w:rPr>
            </w:pPr>
          </w:p>
        </w:tc>
      </w:tr>
      <w:tr w:rsidR="000F3968" w:rsidRPr="000F3968">
        <w:trPr>
          <w:cantSplit/>
          <w:trHeight w:val="1541"/>
          <w:jc w:val="center"/>
        </w:trPr>
        <w:tc>
          <w:tcPr>
            <w:tcW w:w="662" w:type="dxa"/>
            <w:vAlign w:val="center"/>
          </w:tcPr>
          <w:p w:rsidR="004A2CC1" w:rsidRPr="000F3968" w:rsidRDefault="008B16E3">
            <w:pPr>
              <w:adjustRightInd w:val="0"/>
              <w:snapToGrid w:val="0"/>
              <w:ind w:right="-10"/>
              <w:jc w:val="center"/>
              <w:rPr>
                <w:rFonts w:ascii="宋体" w:hAnsi="宋体"/>
                <w:color w:val="000000" w:themeColor="text1"/>
                <w:sz w:val="24"/>
              </w:rPr>
            </w:pPr>
            <w:r w:rsidRPr="000F3968">
              <w:rPr>
                <w:rFonts w:ascii="宋体" w:hAnsi="宋体" w:hint="eastAsia"/>
                <w:color w:val="000000" w:themeColor="text1"/>
                <w:sz w:val="24"/>
              </w:rPr>
              <w:t>11</w:t>
            </w:r>
          </w:p>
        </w:tc>
        <w:tc>
          <w:tcPr>
            <w:tcW w:w="1897" w:type="dxa"/>
            <w:vAlign w:val="center"/>
          </w:tcPr>
          <w:p w:rsidR="004A2CC1" w:rsidRPr="000F3968" w:rsidRDefault="008B16E3">
            <w:pPr>
              <w:spacing w:after="50"/>
              <w:ind w:right="-10"/>
              <w:jc w:val="center"/>
              <w:rPr>
                <w:rFonts w:ascii="宋体" w:hAnsi="宋体"/>
                <w:color w:val="000000" w:themeColor="text1"/>
                <w:sz w:val="24"/>
                <w:szCs w:val="28"/>
              </w:rPr>
            </w:pPr>
            <w:r w:rsidRPr="000F3968">
              <w:rPr>
                <w:rFonts w:ascii="宋体" w:hAnsi="宋体" w:hint="eastAsia"/>
                <w:color w:val="000000" w:themeColor="text1"/>
                <w:sz w:val="24"/>
                <w:szCs w:val="28"/>
              </w:rPr>
              <w:t>其他要求</w:t>
            </w:r>
          </w:p>
        </w:tc>
        <w:tc>
          <w:tcPr>
            <w:tcW w:w="2680" w:type="dxa"/>
            <w:vAlign w:val="center"/>
          </w:tcPr>
          <w:p w:rsidR="004A2CC1" w:rsidRPr="000F3968" w:rsidRDefault="008B16E3">
            <w:pPr>
              <w:spacing w:after="50"/>
              <w:ind w:right="-10"/>
              <w:jc w:val="center"/>
              <w:rPr>
                <w:rFonts w:ascii="宋体" w:hAnsi="宋体"/>
                <w:color w:val="000000" w:themeColor="text1"/>
                <w:sz w:val="24"/>
                <w:szCs w:val="28"/>
              </w:rPr>
            </w:pPr>
            <w:r w:rsidRPr="000F3968">
              <w:rPr>
                <w:rFonts w:ascii="宋体" w:hAnsi="宋体" w:hint="eastAsia"/>
                <w:color w:val="000000" w:themeColor="text1"/>
                <w:sz w:val="24"/>
                <w:szCs w:val="28"/>
              </w:rPr>
              <w:t>上述指标中未列出，但国家相关法律法规或谈判文件有明确规定的</w:t>
            </w:r>
          </w:p>
        </w:tc>
        <w:tc>
          <w:tcPr>
            <w:tcW w:w="735" w:type="dxa"/>
            <w:vAlign w:val="center"/>
          </w:tcPr>
          <w:p w:rsidR="004A2CC1" w:rsidRPr="000F3968" w:rsidRDefault="004A2CC1">
            <w:pPr>
              <w:adjustRightInd w:val="0"/>
              <w:snapToGrid w:val="0"/>
              <w:ind w:right="-10"/>
              <w:jc w:val="center"/>
              <w:rPr>
                <w:rFonts w:ascii="宋体" w:hAnsi="宋体"/>
                <w:color w:val="000000" w:themeColor="text1"/>
                <w:sz w:val="24"/>
              </w:rPr>
            </w:pPr>
          </w:p>
        </w:tc>
        <w:tc>
          <w:tcPr>
            <w:tcW w:w="3666" w:type="dxa"/>
            <w:vAlign w:val="center"/>
          </w:tcPr>
          <w:p w:rsidR="004A2CC1" w:rsidRPr="000F3968" w:rsidRDefault="004A2CC1">
            <w:pPr>
              <w:adjustRightInd w:val="0"/>
              <w:snapToGrid w:val="0"/>
              <w:ind w:right="-10"/>
              <w:jc w:val="center"/>
              <w:rPr>
                <w:rFonts w:ascii="宋体" w:hAnsi="宋体"/>
                <w:color w:val="000000" w:themeColor="text1"/>
                <w:sz w:val="24"/>
              </w:rPr>
            </w:pPr>
          </w:p>
        </w:tc>
      </w:tr>
      <w:tr w:rsidR="000F3968" w:rsidRPr="000F3968">
        <w:trPr>
          <w:cantSplit/>
          <w:jc w:val="center"/>
        </w:trPr>
        <w:tc>
          <w:tcPr>
            <w:tcW w:w="9640" w:type="dxa"/>
            <w:gridSpan w:val="5"/>
            <w:vAlign w:val="center"/>
          </w:tcPr>
          <w:p w:rsidR="004A2CC1" w:rsidRPr="000F3968" w:rsidRDefault="008B16E3">
            <w:pPr>
              <w:spacing w:before="139"/>
              <w:jc w:val="left"/>
              <w:rPr>
                <w:rFonts w:asciiTheme="minorEastAsia" w:eastAsiaTheme="minorEastAsia" w:hAnsiTheme="minorEastAsia"/>
                <w:color w:val="000000" w:themeColor="text1"/>
                <w:sz w:val="24"/>
                <w:szCs w:val="24"/>
              </w:rPr>
            </w:pPr>
            <w:r w:rsidRPr="000F3968">
              <w:rPr>
                <w:rFonts w:asciiTheme="minorEastAsia" w:eastAsiaTheme="minorEastAsia" w:hAnsiTheme="minorEastAsia" w:hint="eastAsia"/>
                <w:color w:val="000000" w:themeColor="text1"/>
                <w:sz w:val="24"/>
                <w:szCs w:val="24"/>
              </w:rPr>
              <w:lastRenderedPageBreak/>
              <w:t>（1）资格审查采用定性方法，符合性评审，所有评审选项必须全部通过方为合格。</w:t>
            </w:r>
          </w:p>
          <w:p w:rsidR="004A2CC1" w:rsidRPr="000F3968" w:rsidRDefault="008B16E3">
            <w:pPr>
              <w:adjustRightInd w:val="0"/>
              <w:snapToGrid w:val="0"/>
              <w:ind w:right="-10"/>
              <w:jc w:val="left"/>
              <w:rPr>
                <w:rFonts w:asciiTheme="minorEastAsia" w:eastAsiaTheme="minorEastAsia" w:hAnsiTheme="minorEastAsia"/>
                <w:color w:val="000000" w:themeColor="text1"/>
                <w:sz w:val="24"/>
                <w:szCs w:val="24"/>
              </w:rPr>
            </w:pPr>
            <w:r w:rsidRPr="000F3968">
              <w:rPr>
                <w:rFonts w:asciiTheme="minorEastAsia" w:eastAsiaTheme="minorEastAsia" w:hAnsiTheme="minorEastAsia" w:hint="eastAsia"/>
                <w:color w:val="000000" w:themeColor="text1"/>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rsidR="004A2CC1" w:rsidRPr="000F3968" w:rsidRDefault="008B16E3">
            <w:pPr>
              <w:adjustRightInd w:val="0"/>
              <w:snapToGrid w:val="0"/>
              <w:jc w:val="left"/>
              <w:rPr>
                <w:rFonts w:asciiTheme="minorEastAsia" w:eastAsiaTheme="minorEastAsia" w:hAnsiTheme="minorEastAsia"/>
                <w:color w:val="000000" w:themeColor="text1"/>
                <w:sz w:val="24"/>
                <w:szCs w:val="24"/>
              </w:rPr>
            </w:pPr>
            <w:r w:rsidRPr="000F3968">
              <w:rPr>
                <w:rFonts w:asciiTheme="minorEastAsia" w:eastAsiaTheme="minorEastAsia" w:hAnsiTheme="minorEastAsia" w:hint="eastAsia"/>
                <w:color w:val="000000" w:themeColor="text1"/>
                <w:sz w:val="24"/>
                <w:szCs w:val="24"/>
              </w:rPr>
              <w:t>（2）投标人提供的资料不全、不清楚、超出有效期等情况，将由评审委员会按照对投标人不利的解释去理解，由此产生的一切后果由投标人自行承担。</w:t>
            </w:r>
          </w:p>
          <w:p w:rsidR="004A2CC1" w:rsidRPr="000F3968" w:rsidRDefault="008B16E3">
            <w:pPr>
              <w:jc w:val="left"/>
              <w:rPr>
                <w:rFonts w:asciiTheme="minorEastAsia" w:eastAsiaTheme="minorEastAsia" w:hAnsiTheme="minorEastAsia"/>
                <w:color w:val="000000" w:themeColor="text1"/>
                <w:sz w:val="24"/>
                <w:szCs w:val="24"/>
              </w:rPr>
            </w:pPr>
            <w:r w:rsidRPr="000F3968">
              <w:rPr>
                <w:rFonts w:asciiTheme="minorEastAsia" w:eastAsiaTheme="minorEastAsia" w:hAnsiTheme="minorEastAsia" w:hint="eastAsia"/>
                <w:color w:val="000000" w:themeColor="text1"/>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rsidR="004A2CC1" w:rsidRPr="000F3968" w:rsidRDefault="008B16E3">
      <w:pPr>
        <w:adjustRightInd w:val="0"/>
        <w:snapToGrid w:val="0"/>
        <w:spacing w:line="360" w:lineRule="auto"/>
        <w:ind w:right="-10" w:firstLineChars="175" w:firstLine="420"/>
        <w:rPr>
          <w:rFonts w:ascii="宋体" w:hAnsi="宋体"/>
          <w:bCs/>
          <w:color w:val="000000" w:themeColor="text1"/>
          <w:sz w:val="24"/>
          <w:szCs w:val="24"/>
        </w:rPr>
      </w:pPr>
      <w:bookmarkStart w:id="47" w:name="_Hlk514734618"/>
      <w:r w:rsidRPr="000F3968">
        <w:rPr>
          <w:rFonts w:ascii="宋体" w:hAnsi="宋体" w:hint="eastAsia"/>
          <w:bCs/>
          <w:color w:val="000000" w:themeColor="text1"/>
          <w:sz w:val="24"/>
          <w:szCs w:val="24"/>
        </w:rPr>
        <w:t>8</w:t>
      </w:r>
      <w:r w:rsidRPr="000F3968">
        <w:rPr>
          <w:rFonts w:ascii="宋体" w:hAnsi="宋体"/>
          <w:bCs/>
          <w:color w:val="000000" w:themeColor="text1"/>
          <w:sz w:val="24"/>
          <w:szCs w:val="24"/>
        </w:rPr>
        <w:t>.2</w:t>
      </w:r>
      <w:r w:rsidRPr="000F3968">
        <w:rPr>
          <w:rFonts w:ascii="宋体" w:hAnsi="宋体" w:hint="eastAsia"/>
          <w:bCs/>
          <w:color w:val="000000" w:themeColor="text1"/>
          <w:sz w:val="24"/>
          <w:szCs w:val="24"/>
        </w:rPr>
        <w:t>详细评审</w:t>
      </w:r>
    </w:p>
    <w:p w:rsidR="004A2CC1" w:rsidRPr="000F3968" w:rsidRDefault="008B16E3">
      <w:pPr>
        <w:adjustRightInd w:val="0"/>
        <w:snapToGrid w:val="0"/>
        <w:spacing w:line="360" w:lineRule="auto"/>
        <w:ind w:right="-10" w:firstLineChars="175" w:firstLine="420"/>
        <w:rPr>
          <w:rFonts w:ascii="宋体" w:hAnsi="宋体"/>
          <w:bCs/>
          <w:color w:val="000000" w:themeColor="text1"/>
          <w:sz w:val="24"/>
          <w:szCs w:val="24"/>
        </w:rPr>
      </w:pPr>
      <w:r w:rsidRPr="000F3968">
        <w:rPr>
          <w:rFonts w:ascii="宋体" w:hAnsi="宋体" w:hint="eastAsia"/>
          <w:bCs/>
          <w:color w:val="000000" w:themeColor="text1"/>
          <w:sz w:val="24"/>
          <w:szCs w:val="24"/>
        </w:rPr>
        <w:t>8</w:t>
      </w:r>
      <w:r w:rsidRPr="000F3968">
        <w:rPr>
          <w:rFonts w:ascii="宋体" w:hAnsi="宋体"/>
          <w:bCs/>
          <w:color w:val="000000" w:themeColor="text1"/>
          <w:sz w:val="24"/>
          <w:szCs w:val="24"/>
        </w:rPr>
        <w:t>.2.1</w:t>
      </w:r>
      <w:bookmarkStart w:id="48" w:name="_Hlk514734853"/>
      <w:r w:rsidRPr="000F3968">
        <w:rPr>
          <w:rFonts w:ascii="宋体" w:hAnsi="宋体" w:hint="eastAsia"/>
          <w:bCs/>
          <w:color w:val="000000" w:themeColor="text1"/>
          <w:sz w:val="24"/>
          <w:szCs w:val="24"/>
        </w:rPr>
        <w:t>评标委员会将对所有通过初审的投标文件进行详细评审，具体如下：</w:t>
      </w:r>
      <w:bookmarkEnd w:id="48"/>
    </w:p>
    <w:p w:rsidR="004A2CC1" w:rsidRPr="000F3968" w:rsidRDefault="008B16E3">
      <w:pPr>
        <w:adjustRightInd w:val="0"/>
        <w:snapToGrid w:val="0"/>
        <w:spacing w:line="360" w:lineRule="auto"/>
        <w:ind w:right="-10" w:firstLineChars="175" w:firstLine="420"/>
        <w:rPr>
          <w:rFonts w:ascii="宋体" w:hAnsi="宋体"/>
          <w:bCs/>
          <w:color w:val="000000" w:themeColor="text1"/>
          <w:sz w:val="24"/>
          <w:szCs w:val="24"/>
        </w:rPr>
      </w:pPr>
      <w:r w:rsidRPr="000F3968">
        <w:rPr>
          <w:rFonts w:ascii="宋体" w:hAnsi="宋体" w:hint="eastAsia"/>
          <w:bCs/>
          <w:color w:val="000000" w:themeColor="text1"/>
          <w:sz w:val="24"/>
          <w:szCs w:val="24"/>
        </w:rPr>
        <w:t>根据评分的细则，评委应对进入详细评审的所有投标文件进行评分，并分别填写打分表。</w:t>
      </w:r>
    </w:p>
    <w:p w:rsidR="004A2CC1" w:rsidRPr="000F3968" w:rsidRDefault="008B16E3">
      <w:pPr>
        <w:adjustRightInd w:val="0"/>
        <w:snapToGrid w:val="0"/>
        <w:spacing w:line="360" w:lineRule="auto"/>
        <w:ind w:right="-10" w:firstLineChars="175" w:firstLine="420"/>
        <w:rPr>
          <w:rFonts w:ascii="宋体" w:hAnsi="宋体"/>
          <w:bCs/>
          <w:color w:val="000000" w:themeColor="text1"/>
          <w:sz w:val="24"/>
          <w:szCs w:val="24"/>
        </w:rPr>
      </w:pPr>
      <w:r w:rsidRPr="000F3968">
        <w:rPr>
          <w:rFonts w:ascii="宋体" w:hAnsi="宋体" w:hint="eastAsia"/>
          <w:bCs/>
          <w:color w:val="000000" w:themeColor="text1"/>
          <w:sz w:val="24"/>
          <w:szCs w:val="24"/>
        </w:rPr>
        <w:t>将投标人每个分值项得分进行汇总求出平均值，得到该投标人的得分。投标人的各项得分均保留小数点后两位（小数点后第三位四舍五入）。</w:t>
      </w:r>
    </w:p>
    <w:p w:rsidR="004A2CC1" w:rsidRPr="000F3968" w:rsidRDefault="008B16E3">
      <w:pPr>
        <w:adjustRightInd w:val="0"/>
        <w:snapToGrid w:val="0"/>
        <w:spacing w:line="360" w:lineRule="auto"/>
        <w:ind w:right="-10" w:firstLineChars="175" w:firstLine="420"/>
        <w:rPr>
          <w:color w:val="000000" w:themeColor="text1"/>
        </w:rPr>
      </w:pPr>
      <w:r w:rsidRPr="000F3968">
        <w:rPr>
          <w:rFonts w:ascii="宋体" w:hAnsi="宋体" w:hint="eastAsia"/>
          <w:bCs/>
          <w:color w:val="000000" w:themeColor="text1"/>
          <w:sz w:val="24"/>
          <w:szCs w:val="24"/>
        </w:rPr>
        <w:t>8.2.2商务</w:t>
      </w:r>
      <w:r w:rsidRPr="000F3968">
        <w:rPr>
          <w:rFonts w:ascii="宋体" w:hAnsi="宋体" w:hint="eastAsia"/>
          <w:color w:val="000000" w:themeColor="text1"/>
          <w:sz w:val="24"/>
          <w:szCs w:val="24"/>
        </w:rPr>
        <w:t>技术部分详细评审</w:t>
      </w:r>
      <w:bookmarkStart w:id="49" w:name="_Hlk514734883"/>
      <w:r w:rsidRPr="000F3968">
        <w:rPr>
          <w:rFonts w:ascii="宋体" w:hAnsi="宋体" w:hint="eastAsia"/>
          <w:bCs/>
          <w:color w:val="000000" w:themeColor="text1"/>
          <w:sz w:val="24"/>
          <w:szCs w:val="24"/>
        </w:rPr>
        <w:t>指标如下：</w:t>
      </w:r>
      <w:bookmarkEnd w:id="49"/>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7656"/>
        <w:gridCol w:w="1275"/>
      </w:tblGrid>
      <w:tr w:rsidR="000F3968" w:rsidRPr="000F3968">
        <w:trPr>
          <w:cantSplit/>
          <w:trHeight w:val="711"/>
          <w:jc w:val="center"/>
        </w:trPr>
        <w:tc>
          <w:tcPr>
            <w:tcW w:w="9986" w:type="dxa"/>
            <w:gridSpan w:val="3"/>
            <w:vAlign w:val="center"/>
          </w:tcPr>
          <w:p w:rsidR="004A2CC1" w:rsidRPr="000F3968" w:rsidRDefault="008B16E3">
            <w:pPr>
              <w:adjustRightInd w:val="0"/>
              <w:snapToGrid w:val="0"/>
              <w:jc w:val="center"/>
              <w:rPr>
                <w:rFonts w:ascii="宋体" w:hAnsi="宋体" w:cs="宋体"/>
                <w:b/>
                <w:color w:val="000000" w:themeColor="text1"/>
                <w:sz w:val="24"/>
                <w:szCs w:val="24"/>
              </w:rPr>
            </w:pPr>
            <w:r w:rsidRPr="000F3968">
              <w:rPr>
                <w:rFonts w:ascii="宋体" w:hAnsi="宋体" w:cs="宋体" w:hint="eastAsia"/>
                <w:b/>
                <w:color w:val="000000" w:themeColor="text1"/>
                <w:sz w:val="24"/>
                <w:szCs w:val="24"/>
              </w:rPr>
              <w:t>商务技术部分详细评审表</w:t>
            </w:r>
          </w:p>
        </w:tc>
      </w:tr>
      <w:tr w:rsidR="000F3968" w:rsidRPr="000F3968">
        <w:trPr>
          <w:cantSplit/>
          <w:trHeight w:val="726"/>
          <w:jc w:val="center"/>
        </w:trPr>
        <w:tc>
          <w:tcPr>
            <w:tcW w:w="1055" w:type="dxa"/>
            <w:vAlign w:val="center"/>
          </w:tcPr>
          <w:p w:rsidR="004A2CC1" w:rsidRPr="000F3968" w:rsidRDefault="008B16E3">
            <w:pPr>
              <w:adjustRightInd w:val="0"/>
              <w:snapToGrid w:val="0"/>
              <w:jc w:val="center"/>
              <w:rPr>
                <w:rFonts w:ascii="宋体" w:hAnsi="宋体" w:cs="宋体"/>
                <w:b/>
                <w:color w:val="000000" w:themeColor="text1"/>
                <w:sz w:val="24"/>
                <w:szCs w:val="24"/>
              </w:rPr>
            </w:pPr>
            <w:r w:rsidRPr="000F3968">
              <w:rPr>
                <w:rFonts w:ascii="宋体" w:hAnsi="宋体" w:cs="宋体" w:hint="eastAsia"/>
                <w:b/>
                <w:color w:val="000000" w:themeColor="text1"/>
                <w:sz w:val="24"/>
                <w:szCs w:val="24"/>
              </w:rPr>
              <w:t>类别</w:t>
            </w:r>
          </w:p>
        </w:tc>
        <w:tc>
          <w:tcPr>
            <w:tcW w:w="7656" w:type="dxa"/>
            <w:vAlign w:val="center"/>
          </w:tcPr>
          <w:p w:rsidR="004A2CC1" w:rsidRPr="000F3968" w:rsidRDefault="008B16E3">
            <w:pPr>
              <w:adjustRightInd w:val="0"/>
              <w:snapToGrid w:val="0"/>
              <w:ind w:firstLineChars="200" w:firstLine="482"/>
              <w:jc w:val="center"/>
              <w:rPr>
                <w:rFonts w:ascii="宋体" w:hAnsi="宋体" w:cs="宋体"/>
                <w:b/>
                <w:color w:val="000000" w:themeColor="text1"/>
                <w:sz w:val="24"/>
                <w:szCs w:val="24"/>
              </w:rPr>
            </w:pPr>
            <w:r w:rsidRPr="000F3968">
              <w:rPr>
                <w:rFonts w:ascii="宋体" w:hAnsi="宋体" w:cs="宋体" w:hint="eastAsia"/>
                <w:b/>
                <w:color w:val="000000" w:themeColor="text1"/>
                <w:sz w:val="24"/>
                <w:szCs w:val="24"/>
              </w:rPr>
              <w:t>指标描述</w:t>
            </w:r>
          </w:p>
        </w:tc>
        <w:tc>
          <w:tcPr>
            <w:tcW w:w="1275" w:type="dxa"/>
            <w:vAlign w:val="center"/>
          </w:tcPr>
          <w:p w:rsidR="004A2CC1" w:rsidRPr="000F3968" w:rsidRDefault="008B16E3">
            <w:pPr>
              <w:adjustRightInd w:val="0"/>
              <w:snapToGrid w:val="0"/>
              <w:jc w:val="center"/>
              <w:rPr>
                <w:rFonts w:ascii="宋体" w:hAnsi="宋体" w:cs="宋体"/>
                <w:b/>
                <w:color w:val="000000" w:themeColor="text1"/>
                <w:sz w:val="24"/>
                <w:szCs w:val="24"/>
              </w:rPr>
            </w:pPr>
            <w:r w:rsidRPr="000F3968">
              <w:rPr>
                <w:rFonts w:ascii="宋体" w:hAnsi="宋体" w:cs="宋体" w:hint="eastAsia"/>
                <w:b/>
                <w:color w:val="000000" w:themeColor="text1"/>
                <w:sz w:val="24"/>
                <w:szCs w:val="24"/>
              </w:rPr>
              <w:t>分值范围</w:t>
            </w:r>
          </w:p>
        </w:tc>
      </w:tr>
      <w:tr w:rsidR="000F3968" w:rsidRPr="000F3968">
        <w:trPr>
          <w:cantSplit/>
          <w:trHeight w:val="421"/>
          <w:jc w:val="center"/>
        </w:trPr>
        <w:tc>
          <w:tcPr>
            <w:tcW w:w="1055" w:type="dxa"/>
            <w:vAlign w:val="center"/>
          </w:tcPr>
          <w:p w:rsidR="004A2CC1" w:rsidRPr="000F3968" w:rsidRDefault="008B16E3">
            <w:pPr>
              <w:adjustRightInd w:val="0"/>
              <w:snapToGrid w:val="0"/>
              <w:jc w:val="center"/>
              <w:rPr>
                <w:rFonts w:ascii="宋体" w:hAnsi="宋体" w:cs="宋体"/>
                <w:b/>
                <w:color w:val="000000" w:themeColor="text1"/>
                <w:sz w:val="24"/>
                <w:szCs w:val="24"/>
              </w:rPr>
            </w:pPr>
            <w:r w:rsidRPr="000F3968">
              <w:rPr>
                <w:rFonts w:ascii="宋体" w:hAnsi="宋体" w:cs="宋体" w:hint="eastAsia"/>
                <w:b/>
                <w:color w:val="000000" w:themeColor="text1"/>
                <w:sz w:val="24"/>
                <w:szCs w:val="24"/>
              </w:rPr>
              <w:t>投标人综合</w:t>
            </w:r>
          </w:p>
          <w:p w:rsidR="004A2CC1" w:rsidRPr="000F3968" w:rsidRDefault="008B16E3">
            <w:pPr>
              <w:adjustRightInd w:val="0"/>
              <w:snapToGrid w:val="0"/>
              <w:jc w:val="center"/>
              <w:rPr>
                <w:rFonts w:ascii="宋体" w:hAnsi="宋体" w:cs="宋体"/>
                <w:b/>
                <w:color w:val="000000" w:themeColor="text1"/>
                <w:sz w:val="24"/>
                <w:szCs w:val="24"/>
              </w:rPr>
            </w:pPr>
            <w:r w:rsidRPr="000F3968">
              <w:rPr>
                <w:rFonts w:ascii="宋体" w:hAnsi="宋体" w:cs="宋体" w:hint="eastAsia"/>
                <w:b/>
                <w:color w:val="000000" w:themeColor="text1"/>
                <w:sz w:val="24"/>
                <w:szCs w:val="24"/>
              </w:rPr>
              <w:t>实力</w:t>
            </w:r>
          </w:p>
        </w:tc>
        <w:tc>
          <w:tcPr>
            <w:tcW w:w="7656" w:type="dxa"/>
            <w:vAlign w:val="center"/>
          </w:tcPr>
          <w:p w:rsidR="004A2CC1" w:rsidRPr="000F3968" w:rsidRDefault="008B16E3">
            <w:pPr>
              <w:spacing w:line="360" w:lineRule="auto"/>
              <w:jc w:val="left"/>
              <w:rPr>
                <w:rFonts w:ascii="宋体" w:hAnsi="宋体" w:cs="宋体"/>
                <w:color w:val="000000" w:themeColor="text1"/>
                <w:sz w:val="24"/>
                <w:lang w:val="zh-CN"/>
              </w:rPr>
            </w:pPr>
            <w:r w:rsidRPr="000F3968">
              <w:rPr>
                <w:rFonts w:ascii="宋体" w:hAnsi="宋体" w:cs="宋体" w:hint="eastAsia"/>
                <w:color w:val="000000" w:themeColor="text1"/>
                <w:sz w:val="24"/>
                <w:lang w:val="zh-CN"/>
              </w:rPr>
              <w:t>（</w:t>
            </w:r>
            <w:r w:rsidRPr="000F3968">
              <w:rPr>
                <w:rFonts w:ascii="宋体" w:hAnsi="宋体" w:cs="宋体" w:hint="eastAsia"/>
                <w:color w:val="000000" w:themeColor="text1"/>
                <w:sz w:val="24"/>
              </w:rPr>
              <w:t>1</w:t>
            </w:r>
            <w:r w:rsidRPr="000F3968">
              <w:rPr>
                <w:rFonts w:ascii="宋体" w:hAnsi="宋体" w:cs="宋体" w:hint="eastAsia"/>
                <w:color w:val="000000" w:themeColor="text1"/>
                <w:sz w:val="24"/>
                <w:lang w:val="zh-CN"/>
              </w:rPr>
              <w:t>）投标人具有AAA级企业信用等级证书、AAA级质量服务信誉企业证书、AAA级重合同守信用企业证书，</w:t>
            </w:r>
            <w:r w:rsidRPr="000F3968">
              <w:rPr>
                <w:rFonts w:ascii="宋体" w:hAnsi="宋体" w:cs="宋体" w:hint="eastAsia"/>
                <w:color w:val="000000" w:themeColor="text1"/>
                <w:sz w:val="24"/>
              </w:rPr>
              <w:t>AAA级</w:t>
            </w:r>
            <w:r w:rsidRPr="000F3968">
              <w:rPr>
                <w:rFonts w:ascii="宋体" w:hAnsi="宋体" w:cs="宋体" w:hint="eastAsia"/>
                <w:color w:val="000000" w:themeColor="text1"/>
                <w:sz w:val="24"/>
                <w:lang w:val="zh-CN"/>
              </w:rPr>
              <w:t>诚信经营示范单位证书，每提供一项得</w:t>
            </w:r>
            <w:r w:rsidRPr="000F3968">
              <w:rPr>
                <w:rFonts w:ascii="宋体" w:hAnsi="宋体" w:cs="宋体" w:hint="eastAsia"/>
                <w:color w:val="000000" w:themeColor="text1"/>
                <w:sz w:val="24"/>
              </w:rPr>
              <w:t>2</w:t>
            </w:r>
            <w:r w:rsidRPr="000F3968">
              <w:rPr>
                <w:rFonts w:ascii="宋体" w:hAnsi="宋体" w:cs="宋体" w:hint="eastAsia"/>
                <w:color w:val="000000" w:themeColor="text1"/>
                <w:sz w:val="24"/>
                <w:lang w:val="zh-CN"/>
              </w:rPr>
              <w:t>分；本子项最高得</w:t>
            </w:r>
            <w:r w:rsidRPr="000F3968">
              <w:rPr>
                <w:rFonts w:ascii="宋体" w:hAnsi="宋体" w:cs="宋体" w:hint="eastAsia"/>
                <w:color w:val="000000" w:themeColor="text1"/>
                <w:sz w:val="24"/>
              </w:rPr>
              <w:t>8</w:t>
            </w:r>
            <w:r w:rsidRPr="000F3968">
              <w:rPr>
                <w:rFonts w:ascii="宋体" w:hAnsi="宋体" w:cs="宋体" w:hint="eastAsia"/>
                <w:color w:val="000000" w:themeColor="text1"/>
                <w:sz w:val="24"/>
                <w:lang w:val="zh-CN"/>
              </w:rPr>
              <w:t>分，未提供的不得分。</w:t>
            </w:r>
          </w:p>
          <w:p w:rsidR="004A2CC1" w:rsidRPr="000F3968" w:rsidRDefault="008B16E3">
            <w:pPr>
              <w:spacing w:line="360" w:lineRule="auto"/>
              <w:rPr>
                <w:rFonts w:ascii="宋体" w:hAnsi="宋体" w:cs="宋体"/>
                <w:color w:val="000000" w:themeColor="text1"/>
                <w:sz w:val="24"/>
                <w:szCs w:val="24"/>
              </w:rPr>
            </w:pPr>
            <w:r w:rsidRPr="000F3968">
              <w:rPr>
                <w:rFonts w:ascii="宋体" w:hAnsi="宋体" w:cs="宋体" w:hint="eastAsia"/>
                <w:color w:val="000000" w:themeColor="text1"/>
                <w:sz w:val="24"/>
                <w:szCs w:val="24"/>
              </w:rPr>
              <w:t>（2）投标人具有《高空外墙清洗服务甲级（一级）》证书的，得2分，未提供的不得分。</w:t>
            </w:r>
          </w:p>
          <w:p w:rsidR="004A2CC1" w:rsidRPr="000F3968" w:rsidRDefault="008B16E3">
            <w:pPr>
              <w:spacing w:line="360" w:lineRule="auto"/>
              <w:rPr>
                <w:rFonts w:ascii="宋体" w:hAnsi="宋体" w:cs="宋体"/>
                <w:color w:val="000000" w:themeColor="text1"/>
              </w:rPr>
            </w:pPr>
            <w:r w:rsidRPr="000F3968">
              <w:rPr>
                <w:rFonts w:ascii="宋体" w:hAnsi="宋体" w:cs="宋体" w:hint="eastAsia"/>
                <w:color w:val="000000" w:themeColor="text1"/>
                <w:sz w:val="24"/>
                <w:szCs w:val="24"/>
              </w:rPr>
              <w:t>（3）投标人具有政府部门颁发的《安全生产许可证》的，得2分，未提供的不得分。</w:t>
            </w:r>
          </w:p>
          <w:p w:rsidR="004A2CC1" w:rsidRPr="000F3968" w:rsidRDefault="008B16E3">
            <w:pPr>
              <w:pStyle w:val="DL"/>
              <w:pBdr>
                <w:bottom w:val="none" w:sz="0" w:space="0" w:color="auto"/>
              </w:pBdr>
              <w:tabs>
                <w:tab w:val="clear" w:pos="4153"/>
                <w:tab w:val="clear" w:pos="8306"/>
              </w:tabs>
              <w:adjustRightInd/>
              <w:spacing w:line="360" w:lineRule="auto"/>
              <w:ind w:right="-11"/>
              <w:jc w:val="left"/>
              <w:textAlignment w:val="auto"/>
              <w:rPr>
                <w:rFonts w:ascii="宋体" w:hAnsi="宋体" w:cs="宋体"/>
                <w:b/>
                <w:color w:val="000000" w:themeColor="text1"/>
                <w:szCs w:val="24"/>
              </w:rPr>
            </w:pPr>
            <w:r w:rsidRPr="000F3968">
              <w:rPr>
                <w:rFonts w:ascii="宋体" w:hAnsi="宋体" w:cs="宋体" w:hint="eastAsia"/>
                <w:b/>
                <w:bCs/>
                <w:color w:val="000000" w:themeColor="text1"/>
                <w:szCs w:val="24"/>
              </w:rPr>
              <w:t>注：</w:t>
            </w:r>
            <w:r w:rsidRPr="000F3968">
              <w:rPr>
                <w:rFonts w:ascii="宋体" w:hAnsi="宋体" w:cs="宋体" w:hint="eastAsia"/>
                <w:b/>
                <w:color w:val="000000" w:themeColor="text1"/>
                <w:szCs w:val="24"/>
              </w:rPr>
              <w:t>投标文件中提供上述证书扫描件或复印件作为评标依据。</w:t>
            </w:r>
          </w:p>
        </w:tc>
        <w:tc>
          <w:tcPr>
            <w:tcW w:w="1275" w:type="dxa"/>
            <w:vAlign w:val="center"/>
          </w:tcPr>
          <w:p w:rsidR="004A2CC1" w:rsidRPr="000F3968" w:rsidRDefault="008B16E3">
            <w:pPr>
              <w:adjustRightInd w:val="0"/>
              <w:snapToGrid w:val="0"/>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0-12分</w:t>
            </w:r>
          </w:p>
        </w:tc>
      </w:tr>
      <w:tr w:rsidR="000F3968" w:rsidRPr="000F3968">
        <w:trPr>
          <w:cantSplit/>
          <w:trHeight w:val="421"/>
          <w:jc w:val="center"/>
        </w:trPr>
        <w:tc>
          <w:tcPr>
            <w:tcW w:w="1055" w:type="dxa"/>
            <w:vAlign w:val="center"/>
          </w:tcPr>
          <w:p w:rsidR="004A2CC1" w:rsidRPr="000F3968" w:rsidRDefault="008B16E3">
            <w:pPr>
              <w:spacing w:line="360" w:lineRule="auto"/>
              <w:jc w:val="center"/>
              <w:rPr>
                <w:rFonts w:ascii="宋体" w:hAnsi="宋体" w:cs="宋体"/>
                <w:color w:val="000000" w:themeColor="text1"/>
                <w:kern w:val="0"/>
                <w:sz w:val="24"/>
                <w:szCs w:val="24"/>
              </w:rPr>
            </w:pPr>
            <w:r w:rsidRPr="000F3968">
              <w:rPr>
                <w:rFonts w:ascii="宋体" w:hAnsi="宋体" w:cs="宋体" w:hint="eastAsia"/>
                <w:color w:val="000000" w:themeColor="text1"/>
                <w:kern w:val="0"/>
                <w:sz w:val="24"/>
                <w:szCs w:val="24"/>
              </w:rPr>
              <w:lastRenderedPageBreak/>
              <w:t>投标人</w:t>
            </w:r>
          </w:p>
          <w:p w:rsidR="004A2CC1" w:rsidRPr="000F3968" w:rsidRDefault="008B16E3">
            <w:pPr>
              <w:spacing w:line="360" w:lineRule="auto"/>
              <w:jc w:val="center"/>
              <w:rPr>
                <w:rFonts w:ascii="宋体" w:hAnsi="宋体" w:cs="宋体"/>
                <w:color w:val="000000" w:themeColor="text1"/>
                <w:kern w:val="0"/>
                <w:sz w:val="24"/>
                <w:szCs w:val="24"/>
              </w:rPr>
            </w:pPr>
            <w:r w:rsidRPr="000F3968">
              <w:rPr>
                <w:rFonts w:ascii="宋体" w:hAnsi="宋体" w:cs="宋体" w:hint="eastAsia"/>
                <w:color w:val="000000" w:themeColor="text1"/>
                <w:kern w:val="0"/>
                <w:sz w:val="24"/>
                <w:szCs w:val="24"/>
              </w:rPr>
              <w:t>业绩</w:t>
            </w:r>
          </w:p>
        </w:tc>
        <w:tc>
          <w:tcPr>
            <w:tcW w:w="7656" w:type="dxa"/>
            <w:vAlign w:val="center"/>
          </w:tcPr>
          <w:p w:rsidR="004A2CC1" w:rsidRPr="000F3968" w:rsidRDefault="008B16E3">
            <w:pPr>
              <w:pStyle w:val="DL"/>
              <w:pBdr>
                <w:bottom w:val="none" w:sz="0" w:space="0" w:color="auto"/>
              </w:pBdr>
              <w:tabs>
                <w:tab w:val="clear" w:pos="4153"/>
                <w:tab w:val="clear" w:pos="8306"/>
              </w:tabs>
              <w:adjustRightInd/>
              <w:spacing w:line="360" w:lineRule="auto"/>
              <w:ind w:right="-11"/>
              <w:jc w:val="left"/>
              <w:textAlignment w:val="auto"/>
              <w:rPr>
                <w:rFonts w:ascii="宋体" w:hAnsi="宋体" w:cs="宋体"/>
                <w:color w:val="000000" w:themeColor="text1"/>
                <w:szCs w:val="24"/>
              </w:rPr>
            </w:pPr>
            <w:r w:rsidRPr="000F3968">
              <w:rPr>
                <w:rFonts w:ascii="宋体" w:hAnsi="宋体" w:cs="宋体" w:hint="eastAsia"/>
                <w:color w:val="000000" w:themeColor="text1"/>
                <w:szCs w:val="24"/>
              </w:rPr>
              <w:t>投标人自2019年1月1日（以合同签订时间为准）以来，投标人具有单项合同金额≥20万元的外墙清洗业绩的，每提供一个有效业绩得3分，本项满分</w:t>
            </w:r>
            <w:r w:rsidRPr="000F3968">
              <w:rPr>
                <w:rFonts w:ascii="宋体" w:hAnsi="宋体" w:cs="宋体"/>
                <w:color w:val="000000" w:themeColor="text1"/>
                <w:szCs w:val="24"/>
              </w:rPr>
              <w:t>12</w:t>
            </w:r>
            <w:r w:rsidRPr="000F3968">
              <w:rPr>
                <w:rFonts w:ascii="宋体" w:hAnsi="宋体" w:cs="宋体" w:hint="eastAsia"/>
                <w:color w:val="000000" w:themeColor="text1"/>
                <w:szCs w:val="24"/>
              </w:rPr>
              <w:t>分，未提供的不得分。</w:t>
            </w:r>
          </w:p>
          <w:p w:rsidR="004A2CC1" w:rsidRPr="000F3968" w:rsidRDefault="008B16E3">
            <w:pPr>
              <w:pStyle w:val="DL"/>
              <w:pBdr>
                <w:bottom w:val="none" w:sz="0" w:space="0" w:color="auto"/>
              </w:pBdr>
              <w:tabs>
                <w:tab w:val="clear" w:pos="4153"/>
                <w:tab w:val="clear" w:pos="8306"/>
              </w:tabs>
              <w:adjustRightInd/>
              <w:spacing w:line="360" w:lineRule="auto"/>
              <w:ind w:right="-11"/>
              <w:jc w:val="left"/>
              <w:textAlignment w:val="auto"/>
              <w:rPr>
                <w:rFonts w:ascii="宋体" w:hAnsi="宋体" w:cs="宋体"/>
                <w:b/>
                <w:color w:val="000000" w:themeColor="text1"/>
                <w:szCs w:val="24"/>
              </w:rPr>
            </w:pPr>
            <w:r w:rsidRPr="000F3968">
              <w:rPr>
                <w:rFonts w:ascii="宋体" w:hAnsi="宋体" w:cs="宋体" w:hint="eastAsia"/>
                <w:b/>
                <w:color w:val="000000" w:themeColor="text1"/>
                <w:szCs w:val="24"/>
              </w:rPr>
              <w:t>注：(1)投标文件中提供业绩合同及合同执行后的业主验收报告或评价报告作为评标依据。</w:t>
            </w:r>
          </w:p>
          <w:p w:rsidR="004A2CC1" w:rsidRPr="000F3968" w:rsidRDefault="008B16E3">
            <w:pPr>
              <w:pStyle w:val="DL"/>
              <w:pBdr>
                <w:bottom w:val="none" w:sz="0" w:space="0" w:color="auto"/>
              </w:pBdr>
              <w:tabs>
                <w:tab w:val="clear" w:pos="4153"/>
                <w:tab w:val="clear" w:pos="8306"/>
              </w:tabs>
              <w:adjustRightInd/>
              <w:spacing w:line="360" w:lineRule="auto"/>
              <w:ind w:right="-11" w:firstLineChars="200" w:firstLine="482"/>
              <w:jc w:val="left"/>
              <w:textAlignment w:val="auto"/>
              <w:rPr>
                <w:rFonts w:ascii="宋体" w:hAnsi="宋体" w:cs="宋体"/>
                <w:color w:val="000000" w:themeColor="text1"/>
                <w:szCs w:val="24"/>
              </w:rPr>
            </w:pPr>
            <w:r w:rsidRPr="000F3968">
              <w:rPr>
                <w:rFonts w:ascii="宋体" w:hAnsi="宋体" w:cs="宋体" w:hint="eastAsia"/>
                <w:b/>
                <w:color w:val="000000" w:themeColor="text1"/>
                <w:szCs w:val="24"/>
              </w:rPr>
              <w:t>(2)初审业绩不得分，同一业绩不得累计得分。</w:t>
            </w:r>
          </w:p>
        </w:tc>
        <w:tc>
          <w:tcPr>
            <w:tcW w:w="1275" w:type="dxa"/>
            <w:vAlign w:val="center"/>
          </w:tcPr>
          <w:p w:rsidR="004A2CC1" w:rsidRPr="000F3968" w:rsidRDefault="008B16E3">
            <w:pPr>
              <w:spacing w:line="360" w:lineRule="auto"/>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0-</w:t>
            </w:r>
            <w:r w:rsidRPr="000F3968">
              <w:rPr>
                <w:rFonts w:ascii="宋体" w:hAnsi="宋体" w:cs="宋体"/>
                <w:color w:val="000000" w:themeColor="text1"/>
                <w:sz w:val="24"/>
                <w:szCs w:val="24"/>
              </w:rPr>
              <w:t>12</w:t>
            </w:r>
            <w:r w:rsidRPr="000F3968">
              <w:rPr>
                <w:rFonts w:ascii="宋体" w:hAnsi="宋体" w:cs="宋体" w:hint="eastAsia"/>
                <w:color w:val="000000" w:themeColor="text1"/>
                <w:sz w:val="24"/>
                <w:szCs w:val="24"/>
              </w:rPr>
              <w:t>分</w:t>
            </w:r>
          </w:p>
        </w:tc>
      </w:tr>
      <w:tr w:rsidR="000F3968" w:rsidRPr="000F3968">
        <w:trPr>
          <w:cantSplit/>
          <w:trHeight w:val="421"/>
          <w:jc w:val="center"/>
        </w:trPr>
        <w:tc>
          <w:tcPr>
            <w:tcW w:w="1055" w:type="dxa"/>
            <w:vAlign w:val="center"/>
          </w:tcPr>
          <w:p w:rsidR="004A2CC1" w:rsidRPr="000F3968" w:rsidRDefault="008B16E3">
            <w:pPr>
              <w:spacing w:line="300" w:lineRule="auto"/>
              <w:jc w:val="center"/>
              <w:rPr>
                <w:rFonts w:ascii="宋体" w:hAnsi="宋体" w:cs="宋体"/>
                <w:bCs/>
                <w:color w:val="000000" w:themeColor="text1"/>
                <w:sz w:val="24"/>
              </w:rPr>
            </w:pPr>
            <w:r w:rsidRPr="000F3968">
              <w:rPr>
                <w:rFonts w:ascii="宋体" w:hAnsi="宋体" w:cs="宋体" w:hint="eastAsia"/>
                <w:bCs/>
                <w:color w:val="000000" w:themeColor="text1"/>
                <w:sz w:val="24"/>
              </w:rPr>
              <w:t>投标人人员资质证书</w:t>
            </w:r>
          </w:p>
        </w:tc>
        <w:tc>
          <w:tcPr>
            <w:tcW w:w="7656" w:type="dxa"/>
            <w:vAlign w:val="center"/>
          </w:tcPr>
          <w:p w:rsidR="004A2CC1" w:rsidRPr="000F3968" w:rsidRDefault="008B16E3">
            <w:pPr>
              <w:spacing w:line="360" w:lineRule="auto"/>
              <w:rPr>
                <w:rFonts w:ascii="宋体" w:hAnsi="宋体" w:cs="宋体"/>
                <w:color w:val="000000" w:themeColor="text1"/>
                <w:sz w:val="24"/>
                <w:szCs w:val="24"/>
              </w:rPr>
            </w:pPr>
            <w:r w:rsidRPr="000F3968">
              <w:rPr>
                <w:rFonts w:ascii="宋体" w:hAnsi="宋体" w:cs="宋体" w:hint="eastAsia"/>
                <w:color w:val="000000" w:themeColor="text1"/>
              </w:rPr>
              <w:t>（</w:t>
            </w:r>
            <w:r w:rsidRPr="000F3968">
              <w:rPr>
                <w:rFonts w:ascii="宋体" w:hAnsi="宋体" w:cs="宋体" w:hint="eastAsia"/>
                <w:color w:val="000000" w:themeColor="text1"/>
                <w:sz w:val="24"/>
                <w:szCs w:val="24"/>
              </w:rPr>
              <w:t>1）投标人为本项目配备的项目负责人：具有清洗保洁项目经理证书的，得2分；具有红十字协会颁发的救护员证书的得</w:t>
            </w:r>
            <w:r w:rsidRPr="000F3968">
              <w:rPr>
                <w:rFonts w:ascii="宋体" w:hAnsi="宋体" w:cs="宋体"/>
                <w:color w:val="000000" w:themeColor="text1"/>
                <w:sz w:val="24"/>
                <w:szCs w:val="24"/>
              </w:rPr>
              <w:t>1</w:t>
            </w:r>
            <w:r w:rsidRPr="000F3968">
              <w:rPr>
                <w:rFonts w:ascii="宋体" w:hAnsi="宋体" w:cs="宋体" w:hint="eastAsia"/>
                <w:color w:val="000000" w:themeColor="text1"/>
                <w:sz w:val="24"/>
                <w:szCs w:val="24"/>
              </w:rPr>
              <w:t>分；具有高空作业证书的，得2分；未提供的不得分；本子项最高得分</w:t>
            </w:r>
            <w:r w:rsidRPr="000F3968">
              <w:rPr>
                <w:rFonts w:ascii="宋体" w:hAnsi="宋体" w:cs="宋体"/>
                <w:color w:val="000000" w:themeColor="text1"/>
                <w:sz w:val="24"/>
                <w:szCs w:val="24"/>
              </w:rPr>
              <w:t>5</w:t>
            </w:r>
            <w:r w:rsidRPr="000F3968">
              <w:rPr>
                <w:rFonts w:ascii="宋体" w:hAnsi="宋体" w:cs="宋体" w:hint="eastAsia"/>
                <w:color w:val="000000" w:themeColor="text1"/>
                <w:sz w:val="24"/>
                <w:szCs w:val="24"/>
              </w:rPr>
              <w:t>分。</w:t>
            </w:r>
          </w:p>
          <w:p w:rsidR="004A2CC1" w:rsidRPr="000F3968" w:rsidRDefault="008B16E3">
            <w:pPr>
              <w:spacing w:line="360" w:lineRule="auto"/>
              <w:rPr>
                <w:rFonts w:ascii="宋体" w:hAnsi="宋体" w:cs="宋体"/>
                <w:color w:val="000000" w:themeColor="text1"/>
                <w:sz w:val="24"/>
                <w:szCs w:val="24"/>
              </w:rPr>
            </w:pPr>
            <w:r w:rsidRPr="000F3968">
              <w:rPr>
                <w:rFonts w:ascii="宋体" w:hAnsi="宋体" w:cs="宋体" w:hint="eastAsia"/>
                <w:color w:val="000000" w:themeColor="text1"/>
                <w:sz w:val="24"/>
                <w:szCs w:val="24"/>
              </w:rPr>
              <w:t>（2）投标人为本项目配备的技术人员具有高空作业证书的，每提供一个有效证书的，得1分，本子项最高得分10分。未提供的不得分；</w:t>
            </w:r>
          </w:p>
          <w:p w:rsidR="004A2CC1" w:rsidRPr="000F3968" w:rsidRDefault="008B16E3">
            <w:pPr>
              <w:tabs>
                <w:tab w:val="left" w:pos="360"/>
                <w:tab w:val="left" w:pos="425"/>
              </w:tabs>
              <w:spacing w:line="360" w:lineRule="auto"/>
              <w:rPr>
                <w:rFonts w:ascii="宋体" w:hAnsi="宋体" w:cs="宋体"/>
                <w:color w:val="000000" w:themeColor="text1"/>
                <w:sz w:val="24"/>
                <w:szCs w:val="24"/>
              </w:rPr>
            </w:pPr>
            <w:r w:rsidRPr="000F3968">
              <w:rPr>
                <w:rFonts w:ascii="宋体" w:hAnsi="宋体" w:cs="宋体" w:hint="eastAsia"/>
                <w:color w:val="000000" w:themeColor="text1"/>
                <w:sz w:val="24"/>
                <w:szCs w:val="24"/>
              </w:rPr>
              <w:t>注：</w:t>
            </w:r>
          </w:p>
          <w:p w:rsidR="004A2CC1" w:rsidRPr="000F3968" w:rsidRDefault="008B16E3">
            <w:pPr>
              <w:tabs>
                <w:tab w:val="left" w:pos="360"/>
                <w:tab w:val="left" w:pos="425"/>
              </w:tabs>
              <w:spacing w:line="360" w:lineRule="auto"/>
              <w:rPr>
                <w:rFonts w:ascii="宋体" w:hAnsi="宋体" w:cs="宋体"/>
                <w:b/>
                <w:bCs/>
                <w:color w:val="000000" w:themeColor="text1"/>
                <w:sz w:val="24"/>
                <w:szCs w:val="24"/>
              </w:rPr>
            </w:pPr>
            <w:r w:rsidRPr="000F3968">
              <w:rPr>
                <w:rFonts w:ascii="宋体" w:hAnsi="宋体" w:cs="宋体" w:hint="eastAsia"/>
                <w:b/>
                <w:bCs/>
                <w:color w:val="000000" w:themeColor="text1"/>
                <w:sz w:val="24"/>
                <w:szCs w:val="24"/>
              </w:rPr>
              <w:t>1、投标文件提供上述人员证书的扫描件作为评标依据。</w:t>
            </w:r>
          </w:p>
          <w:p w:rsidR="004A2CC1" w:rsidRPr="000F3968" w:rsidRDefault="008B16E3">
            <w:pPr>
              <w:spacing w:line="360" w:lineRule="auto"/>
              <w:rPr>
                <w:rFonts w:ascii="宋体" w:hAnsi="宋体" w:cs="宋体"/>
                <w:b/>
                <w:bCs/>
                <w:color w:val="000000" w:themeColor="text1"/>
                <w:sz w:val="24"/>
                <w:szCs w:val="24"/>
              </w:rPr>
            </w:pPr>
            <w:r w:rsidRPr="000F3968">
              <w:rPr>
                <w:rFonts w:ascii="宋体" w:hAnsi="宋体" w:cs="宋体" w:hint="eastAsia"/>
                <w:b/>
                <w:bCs/>
                <w:color w:val="000000" w:themeColor="text1"/>
                <w:sz w:val="24"/>
                <w:szCs w:val="24"/>
              </w:rPr>
              <w:t>2、项目负责人如为法定代表人的，仅提供身份证明扫描件。否则需提供投标人自2022年6月至2022年9月为其人员缴纳的的社保证明扫描件作为评标依据。</w:t>
            </w:r>
          </w:p>
          <w:p w:rsidR="004A2CC1" w:rsidRPr="000F3968" w:rsidRDefault="008B16E3">
            <w:pPr>
              <w:spacing w:line="360" w:lineRule="auto"/>
              <w:rPr>
                <w:rFonts w:ascii="宋体" w:hAnsi="宋体" w:cs="宋体"/>
                <w:color w:val="000000" w:themeColor="text1"/>
              </w:rPr>
            </w:pPr>
            <w:r w:rsidRPr="000F3968">
              <w:rPr>
                <w:rFonts w:ascii="宋体" w:hAnsi="宋体" w:cs="宋体" w:hint="eastAsia"/>
                <w:b/>
                <w:bCs/>
                <w:color w:val="000000" w:themeColor="text1"/>
                <w:sz w:val="24"/>
                <w:szCs w:val="24"/>
              </w:rPr>
              <w:t>3、其他技术人员需提供为其缴纳的人身意外保险证明，保额不低120万元。</w:t>
            </w:r>
          </w:p>
        </w:tc>
        <w:tc>
          <w:tcPr>
            <w:tcW w:w="1275" w:type="dxa"/>
            <w:vAlign w:val="center"/>
          </w:tcPr>
          <w:p w:rsidR="004A2CC1" w:rsidRPr="000F3968" w:rsidRDefault="008B16E3">
            <w:pPr>
              <w:tabs>
                <w:tab w:val="left" w:pos="360"/>
                <w:tab w:val="left" w:pos="425"/>
              </w:tabs>
              <w:spacing w:line="360" w:lineRule="auto"/>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0-1</w:t>
            </w:r>
            <w:r w:rsidRPr="000F3968">
              <w:rPr>
                <w:rFonts w:ascii="宋体" w:hAnsi="宋体" w:cs="宋体"/>
                <w:color w:val="000000" w:themeColor="text1"/>
                <w:sz w:val="24"/>
                <w:szCs w:val="24"/>
              </w:rPr>
              <w:t>5</w:t>
            </w:r>
            <w:r w:rsidRPr="000F3968">
              <w:rPr>
                <w:rFonts w:ascii="宋体" w:hAnsi="宋体" w:cs="宋体" w:hint="eastAsia"/>
                <w:color w:val="000000" w:themeColor="text1"/>
                <w:sz w:val="24"/>
                <w:szCs w:val="24"/>
              </w:rPr>
              <w:t>分</w:t>
            </w:r>
          </w:p>
        </w:tc>
      </w:tr>
      <w:tr w:rsidR="000F3968" w:rsidRPr="000F3968">
        <w:trPr>
          <w:cantSplit/>
          <w:trHeight w:val="421"/>
          <w:jc w:val="center"/>
        </w:trPr>
        <w:tc>
          <w:tcPr>
            <w:tcW w:w="1055" w:type="dxa"/>
            <w:vAlign w:val="center"/>
          </w:tcPr>
          <w:p w:rsidR="004A2CC1" w:rsidRPr="000F3968" w:rsidRDefault="008B16E3">
            <w:pPr>
              <w:spacing w:line="300" w:lineRule="auto"/>
              <w:jc w:val="center"/>
              <w:rPr>
                <w:rFonts w:ascii="宋体" w:hAnsi="宋体" w:cs="宋体"/>
                <w:bCs/>
                <w:color w:val="000000" w:themeColor="text1"/>
                <w:sz w:val="24"/>
                <w:lang w:val="zh-CN"/>
              </w:rPr>
            </w:pPr>
            <w:r w:rsidRPr="000F3968">
              <w:rPr>
                <w:rFonts w:ascii="宋体" w:hAnsi="宋体" w:cs="宋体" w:hint="eastAsia"/>
                <w:bCs/>
                <w:color w:val="000000" w:themeColor="text1"/>
                <w:sz w:val="24"/>
                <w:lang w:val="zh-CN"/>
              </w:rPr>
              <w:t>信用及管理体系</w:t>
            </w:r>
          </w:p>
          <w:p w:rsidR="004A2CC1" w:rsidRPr="000F3968" w:rsidRDefault="008B16E3">
            <w:pPr>
              <w:spacing w:line="300" w:lineRule="auto"/>
              <w:jc w:val="center"/>
              <w:rPr>
                <w:rFonts w:ascii="宋体" w:hAnsi="宋体" w:cs="宋体"/>
                <w:bCs/>
                <w:color w:val="000000" w:themeColor="text1"/>
                <w:sz w:val="24"/>
              </w:rPr>
            </w:pPr>
            <w:r w:rsidRPr="000F3968">
              <w:rPr>
                <w:rFonts w:ascii="宋体" w:hAnsi="宋体" w:cs="宋体" w:hint="eastAsia"/>
                <w:bCs/>
                <w:color w:val="000000" w:themeColor="text1"/>
                <w:sz w:val="24"/>
                <w:lang w:val="zh-CN"/>
              </w:rPr>
              <w:t>认证</w:t>
            </w:r>
          </w:p>
        </w:tc>
        <w:tc>
          <w:tcPr>
            <w:tcW w:w="7656" w:type="dxa"/>
            <w:vAlign w:val="center"/>
          </w:tcPr>
          <w:p w:rsidR="004A2CC1" w:rsidRPr="000F3968" w:rsidRDefault="008B16E3">
            <w:pPr>
              <w:spacing w:line="360" w:lineRule="auto"/>
              <w:jc w:val="left"/>
              <w:rPr>
                <w:rFonts w:ascii="宋体" w:hAnsi="宋体" w:cs="宋体"/>
                <w:color w:val="000000" w:themeColor="text1"/>
                <w:sz w:val="24"/>
              </w:rPr>
            </w:pPr>
            <w:r w:rsidRPr="000F3968">
              <w:rPr>
                <w:rFonts w:ascii="宋体" w:hAnsi="宋体" w:cs="宋体" w:hint="eastAsia"/>
                <w:color w:val="000000" w:themeColor="text1"/>
                <w:sz w:val="24"/>
                <w:lang w:val="zh-CN"/>
              </w:rPr>
              <w:t>投标人具有质量管理体系认证、环境管理体系认证、职业健康安全管理体系认证，每提供一项得</w:t>
            </w:r>
            <w:r w:rsidRPr="000F3968">
              <w:rPr>
                <w:rFonts w:ascii="宋体" w:hAnsi="宋体" w:cs="宋体"/>
                <w:color w:val="000000" w:themeColor="text1"/>
                <w:sz w:val="24"/>
              </w:rPr>
              <w:t>2</w:t>
            </w:r>
            <w:r w:rsidRPr="000F3968">
              <w:rPr>
                <w:rFonts w:ascii="宋体" w:hAnsi="宋体" w:cs="宋体" w:hint="eastAsia"/>
                <w:color w:val="000000" w:themeColor="text1"/>
                <w:sz w:val="24"/>
                <w:lang w:val="zh-CN"/>
              </w:rPr>
              <w:t>分；本项最高得</w:t>
            </w:r>
            <w:r w:rsidRPr="000F3968">
              <w:rPr>
                <w:rFonts w:ascii="宋体" w:hAnsi="宋体" w:cs="宋体"/>
                <w:color w:val="000000" w:themeColor="text1"/>
                <w:sz w:val="24"/>
              </w:rPr>
              <w:t>6</w:t>
            </w:r>
            <w:r w:rsidRPr="000F3968">
              <w:rPr>
                <w:rFonts w:ascii="宋体" w:hAnsi="宋体" w:cs="宋体" w:hint="eastAsia"/>
                <w:color w:val="000000" w:themeColor="text1"/>
                <w:sz w:val="24"/>
                <w:lang w:val="zh-CN"/>
              </w:rPr>
              <w:t>分，未提供的不得分。</w:t>
            </w:r>
          </w:p>
          <w:p w:rsidR="004A2CC1" w:rsidRPr="000F3968" w:rsidRDefault="008B16E3">
            <w:pPr>
              <w:spacing w:line="360" w:lineRule="auto"/>
              <w:jc w:val="left"/>
              <w:rPr>
                <w:rFonts w:ascii="宋体" w:hAnsi="宋体" w:cs="宋体"/>
                <w:b/>
                <w:color w:val="000000" w:themeColor="text1"/>
                <w:kern w:val="0"/>
                <w:sz w:val="24"/>
                <w:szCs w:val="24"/>
              </w:rPr>
            </w:pPr>
            <w:r w:rsidRPr="000F3968">
              <w:rPr>
                <w:rFonts w:ascii="宋体" w:hAnsi="宋体" w:cs="宋体" w:hint="eastAsia"/>
                <w:b/>
                <w:color w:val="000000" w:themeColor="text1"/>
                <w:sz w:val="24"/>
              </w:rPr>
              <w:t>注：投标文件中提供以上证书的扫描件及中国国家认证认可监督委员会网站查询截图作为评标依据。</w:t>
            </w:r>
          </w:p>
        </w:tc>
        <w:tc>
          <w:tcPr>
            <w:tcW w:w="1275" w:type="dxa"/>
            <w:vAlign w:val="center"/>
          </w:tcPr>
          <w:p w:rsidR="004A2CC1" w:rsidRPr="000F3968" w:rsidRDefault="008B16E3">
            <w:pPr>
              <w:tabs>
                <w:tab w:val="left" w:pos="360"/>
                <w:tab w:val="left" w:pos="425"/>
              </w:tabs>
              <w:spacing w:line="360" w:lineRule="auto"/>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0-</w:t>
            </w:r>
            <w:r w:rsidRPr="000F3968">
              <w:rPr>
                <w:rFonts w:ascii="宋体" w:hAnsi="宋体" w:cs="宋体"/>
                <w:color w:val="000000" w:themeColor="text1"/>
                <w:sz w:val="24"/>
                <w:szCs w:val="24"/>
              </w:rPr>
              <w:t>6</w:t>
            </w:r>
            <w:r w:rsidRPr="000F3968">
              <w:rPr>
                <w:rFonts w:ascii="宋体" w:hAnsi="宋体" w:cs="宋体" w:hint="eastAsia"/>
                <w:color w:val="000000" w:themeColor="text1"/>
                <w:sz w:val="24"/>
                <w:szCs w:val="24"/>
              </w:rPr>
              <w:t>分</w:t>
            </w:r>
          </w:p>
        </w:tc>
      </w:tr>
      <w:tr w:rsidR="000F3968" w:rsidRPr="000F3968">
        <w:trPr>
          <w:cantSplit/>
          <w:trHeight w:val="421"/>
          <w:jc w:val="center"/>
        </w:trPr>
        <w:tc>
          <w:tcPr>
            <w:tcW w:w="1055" w:type="dxa"/>
            <w:vAlign w:val="center"/>
          </w:tcPr>
          <w:p w:rsidR="004A2CC1" w:rsidRPr="000F3968" w:rsidRDefault="008B16E3">
            <w:pPr>
              <w:spacing w:line="300" w:lineRule="auto"/>
              <w:jc w:val="center"/>
              <w:rPr>
                <w:rFonts w:ascii="宋体" w:hAnsi="宋体" w:cs="宋体"/>
                <w:bCs/>
                <w:color w:val="000000" w:themeColor="text1"/>
                <w:sz w:val="24"/>
                <w:lang w:val="zh-CN"/>
              </w:rPr>
            </w:pPr>
            <w:r w:rsidRPr="000F3968">
              <w:rPr>
                <w:rFonts w:ascii="宋体" w:hAnsi="宋体" w:cs="宋体" w:hint="eastAsia"/>
                <w:bCs/>
                <w:color w:val="000000" w:themeColor="text1"/>
                <w:sz w:val="24"/>
                <w:lang w:val="zh-CN"/>
              </w:rPr>
              <w:t>服务</w:t>
            </w:r>
          </w:p>
          <w:p w:rsidR="004A2CC1" w:rsidRPr="000F3968" w:rsidRDefault="008B16E3">
            <w:pPr>
              <w:spacing w:line="300" w:lineRule="auto"/>
              <w:jc w:val="center"/>
              <w:rPr>
                <w:rFonts w:ascii="宋体" w:hAnsi="宋体" w:cs="宋体"/>
                <w:bCs/>
                <w:color w:val="000000" w:themeColor="text1"/>
                <w:sz w:val="24"/>
                <w:lang w:val="zh-CN"/>
              </w:rPr>
            </w:pPr>
            <w:r w:rsidRPr="000F3968">
              <w:rPr>
                <w:rFonts w:ascii="宋体" w:hAnsi="宋体" w:cs="宋体" w:hint="eastAsia"/>
                <w:bCs/>
                <w:color w:val="000000" w:themeColor="text1"/>
                <w:sz w:val="24"/>
                <w:lang w:val="zh-CN"/>
              </w:rPr>
              <w:t>方案</w:t>
            </w:r>
          </w:p>
        </w:tc>
        <w:tc>
          <w:tcPr>
            <w:tcW w:w="7656" w:type="dxa"/>
            <w:vAlign w:val="center"/>
          </w:tcPr>
          <w:p w:rsidR="004A2CC1" w:rsidRPr="000F3968" w:rsidRDefault="008B16E3">
            <w:pPr>
              <w:spacing w:line="360" w:lineRule="auto"/>
              <w:jc w:val="left"/>
              <w:rPr>
                <w:rFonts w:ascii="宋体" w:hAnsi="宋体" w:cs="宋体"/>
                <w:color w:val="000000" w:themeColor="text1"/>
                <w:sz w:val="24"/>
                <w:szCs w:val="24"/>
              </w:rPr>
            </w:pPr>
            <w:r w:rsidRPr="000F3968">
              <w:rPr>
                <w:rFonts w:ascii="宋体" w:hAnsi="宋体" w:cs="宋体" w:hint="eastAsia"/>
                <w:color w:val="000000" w:themeColor="text1"/>
                <w:sz w:val="24"/>
                <w:szCs w:val="24"/>
              </w:rPr>
              <w:t>投标人根据本次项目服务方案（应对措施的全面性、科学性、可操作性）、保障服务、服务承诺等内容的合理性安排进行编制方案：</w:t>
            </w:r>
          </w:p>
          <w:p w:rsidR="004A2CC1" w:rsidRPr="000F3968" w:rsidRDefault="008B16E3">
            <w:pPr>
              <w:spacing w:line="360" w:lineRule="auto"/>
              <w:jc w:val="left"/>
              <w:rPr>
                <w:rFonts w:ascii="宋体" w:hAnsi="宋体" w:cs="宋体"/>
                <w:bCs/>
                <w:color w:val="000000" w:themeColor="text1"/>
                <w:sz w:val="24"/>
                <w:szCs w:val="24"/>
              </w:rPr>
            </w:pPr>
            <w:r w:rsidRPr="000F3968">
              <w:rPr>
                <w:rFonts w:ascii="宋体" w:hAnsi="宋体" w:cs="宋体" w:hint="eastAsia"/>
                <w:color w:val="000000" w:themeColor="text1"/>
                <w:sz w:val="24"/>
                <w:szCs w:val="24"/>
              </w:rPr>
              <w:t>较优的，得</w:t>
            </w:r>
            <w:r w:rsidRPr="000F3968">
              <w:rPr>
                <w:rFonts w:ascii="宋体" w:hAnsi="宋体" w:cs="宋体"/>
                <w:color w:val="000000" w:themeColor="text1"/>
                <w:sz w:val="24"/>
                <w:szCs w:val="24"/>
              </w:rPr>
              <w:t>10</w:t>
            </w:r>
            <w:r w:rsidRPr="000F3968">
              <w:rPr>
                <w:rFonts w:ascii="宋体" w:hAnsi="宋体" w:cs="宋体" w:hint="eastAsia"/>
                <w:color w:val="000000" w:themeColor="text1"/>
                <w:sz w:val="24"/>
                <w:szCs w:val="24"/>
              </w:rPr>
              <w:t>≤F≤</w:t>
            </w:r>
            <w:r w:rsidRPr="000F3968">
              <w:rPr>
                <w:rFonts w:ascii="宋体" w:hAnsi="宋体" w:cs="宋体"/>
                <w:color w:val="000000" w:themeColor="text1"/>
                <w:sz w:val="24"/>
                <w:szCs w:val="24"/>
              </w:rPr>
              <w:t>15</w:t>
            </w:r>
            <w:r w:rsidRPr="000F3968">
              <w:rPr>
                <w:rFonts w:ascii="宋体" w:hAnsi="宋体" w:cs="宋体" w:hint="eastAsia"/>
                <w:color w:val="000000" w:themeColor="text1"/>
                <w:sz w:val="24"/>
                <w:szCs w:val="24"/>
              </w:rPr>
              <w:t>分；良好的，得</w:t>
            </w:r>
            <w:r w:rsidRPr="000F3968">
              <w:rPr>
                <w:rFonts w:ascii="宋体" w:hAnsi="宋体" w:cs="宋体"/>
                <w:color w:val="000000" w:themeColor="text1"/>
                <w:sz w:val="24"/>
                <w:szCs w:val="24"/>
              </w:rPr>
              <w:t>5</w:t>
            </w:r>
            <w:r w:rsidRPr="000F3968">
              <w:rPr>
                <w:rFonts w:ascii="宋体" w:hAnsi="宋体" w:cs="宋体" w:hint="eastAsia"/>
                <w:color w:val="000000" w:themeColor="text1"/>
                <w:sz w:val="24"/>
                <w:szCs w:val="24"/>
              </w:rPr>
              <w:t>≤F＜</w:t>
            </w:r>
            <w:r w:rsidRPr="000F3968">
              <w:rPr>
                <w:rFonts w:ascii="宋体" w:hAnsi="宋体" w:cs="宋体"/>
                <w:color w:val="000000" w:themeColor="text1"/>
                <w:sz w:val="24"/>
                <w:szCs w:val="24"/>
              </w:rPr>
              <w:t>10</w:t>
            </w:r>
            <w:r w:rsidRPr="000F3968">
              <w:rPr>
                <w:rFonts w:ascii="宋体" w:hAnsi="宋体" w:cs="宋体" w:hint="eastAsia"/>
                <w:color w:val="000000" w:themeColor="text1"/>
                <w:sz w:val="24"/>
                <w:szCs w:val="24"/>
              </w:rPr>
              <w:t>分；一般的，得</w:t>
            </w:r>
            <w:r w:rsidRPr="000F3968">
              <w:rPr>
                <w:rFonts w:ascii="宋体" w:hAnsi="宋体" w:cs="宋体"/>
                <w:color w:val="000000" w:themeColor="text1"/>
                <w:sz w:val="24"/>
                <w:szCs w:val="24"/>
              </w:rPr>
              <w:t>0</w:t>
            </w:r>
            <w:r w:rsidRPr="000F3968">
              <w:rPr>
                <w:rFonts w:ascii="宋体" w:hAnsi="宋体" w:cs="宋体" w:hint="eastAsia"/>
                <w:color w:val="000000" w:themeColor="text1"/>
                <w:sz w:val="24"/>
                <w:szCs w:val="24"/>
              </w:rPr>
              <w:t>≤F＜</w:t>
            </w:r>
            <w:r w:rsidRPr="000F3968">
              <w:rPr>
                <w:rFonts w:ascii="宋体" w:hAnsi="宋体" w:cs="宋体"/>
                <w:color w:val="000000" w:themeColor="text1"/>
                <w:sz w:val="24"/>
                <w:szCs w:val="24"/>
              </w:rPr>
              <w:t>5</w:t>
            </w:r>
            <w:r w:rsidRPr="000F3968">
              <w:rPr>
                <w:rFonts w:ascii="宋体" w:hAnsi="宋体" w:cs="宋体" w:hint="eastAsia"/>
                <w:color w:val="000000" w:themeColor="text1"/>
                <w:sz w:val="24"/>
                <w:szCs w:val="24"/>
              </w:rPr>
              <w:t>分；未提供的不得分。</w:t>
            </w:r>
          </w:p>
        </w:tc>
        <w:tc>
          <w:tcPr>
            <w:tcW w:w="1275" w:type="dxa"/>
            <w:vAlign w:val="center"/>
          </w:tcPr>
          <w:p w:rsidR="004A2CC1" w:rsidRPr="000F3968" w:rsidRDefault="008B16E3">
            <w:pPr>
              <w:spacing w:line="360" w:lineRule="auto"/>
              <w:jc w:val="center"/>
              <w:rPr>
                <w:rFonts w:ascii="宋体" w:hAnsi="宋体" w:cs="宋体"/>
                <w:bCs/>
                <w:color w:val="000000" w:themeColor="text1"/>
                <w:sz w:val="24"/>
              </w:rPr>
            </w:pPr>
            <w:r w:rsidRPr="000F3968">
              <w:rPr>
                <w:rFonts w:ascii="宋体" w:hAnsi="宋体" w:cs="宋体" w:hint="eastAsia"/>
                <w:color w:val="000000" w:themeColor="text1"/>
                <w:sz w:val="24"/>
                <w:szCs w:val="24"/>
              </w:rPr>
              <w:t>0-</w:t>
            </w:r>
            <w:r w:rsidRPr="000F3968">
              <w:rPr>
                <w:rFonts w:ascii="宋体" w:hAnsi="宋体" w:cs="宋体"/>
                <w:color w:val="000000" w:themeColor="text1"/>
                <w:sz w:val="24"/>
                <w:szCs w:val="24"/>
              </w:rPr>
              <w:t>15</w:t>
            </w:r>
            <w:r w:rsidRPr="000F3968">
              <w:rPr>
                <w:rFonts w:ascii="宋体" w:hAnsi="宋体" w:cs="宋体" w:hint="eastAsia"/>
                <w:color w:val="000000" w:themeColor="text1"/>
                <w:sz w:val="24"/>
                <w:szCs w:val="24"/>
              </w:rPr>
              <w:t>分</w:t>
            </w:r>
          </w:p>
        </w:tc>
      </w:tr>
      <w:tr w:rsidR="004A2CC1" w:rsidRPr="000F3968">
        <w:trPr>
          <w:cantSplit/>
          <w:trHeight w:val="421"/>
          <w:jc w:val="center"/>
        </w:trPr>
        <w:tc>
          <w:tcPr>
            <w:tcW w:w="8711" w:type="dxa"/>
            <w:gridSpan w:val="2"/>
            <w:vAlign w:val="center"/>
          </w:tcPr>
          <w:p w:rsidR="004A2CC1" w:rsidRPr="000F3968" w:rsidRDefault="008B16E3">
            <w:pPr>
              <w:spacing w:line="360" w:lineRule="auto"/>
              <w:jc w:val="center"/>
              <w:rPr>
                <w:rFonts w:ascii="宋体" w:hAnsi="宋体" w:cs="宋体"/>
                <w:b/>
                <w:color w:val="000000" w:themeColor="text1"/>
                <w:sz w:val="24"/>
                <w:szCs w:val="24"/>
              </w:rPr>
            </w:pPr>
            <w:r w:rsidRPr="000F3968">
              <w:rPr>
                <w:rFonts w:ascii="宋体" w:hAnsi="宋体" w:cs="宋体" w:hint="eastAsia"/>
                <w:b/>
                <w:color w:val="000000" w:themeColor="text1"/>
                <w:sz w:val="24"/>
                <w:szCs w:val="24"/>
              </w:rPr>
              <w:t>合计</w:t>
            </w:r>
          </w:p>
        </w:tc>
        <w:tc>
          <w:tcPr>
            <w:tcW w:w="1275" w:type="dxa"/>
            <w:vAlign w:val="center"/>
          </w:tcPr>
          <w:p w:rsidR="004A2CC1" w:rsidRPr="000F3968" w:rsidRDefault="008B16E3">
            <w:pPr>
              <w:spacing w:line="360" w:lineRule="auto"/>
              <w:jc w:val="center"/>
              <w:rPr>
                <w:rFonts w:ascii="宋体" w:hAnsi="宋体" w:cs="宋体"/>
                <w:b/>
                <w:color w:val="000000" w:themeColor="text1"/>
                <w:sz w:val="24"/>
                <w:szCs w:val="24"/>
              </w:rPr>
            </w:pPr>
            <w:r w:rsidRPr="000F3968">
              <w:rPr>
                <w:rFonts w:ascii="宋体" w:hAnsi="宋体" w:cs="宋体"/>
                <w:b/>
                <w:color w:val="000000" w:themeColor="text1"/>
                <w:sz w:val="24"/>
                <w:szCs w:val="24"/>
              </w:rPr>
              <w:t>60</w:t>
            </w:r>
            <w:r w:rsidRPr="000F3968">
              <w:rPr>
                <w:rFonts w:ascii="宋体" w:hAnsi="宋体" w:cs="宋体" w:hint="eastAsia"/>
                <w:b/>
                <w:color w:val="000000" w:themeColor="text1"/>
                <w:sz w:val="24"/>
                <w:szCs w:val="24"/>
              </w:rPr>
              <w:t>分</w:t>
            </w:r>
          </w:p>
        </w:tc>
      </w:tr>
    </w:tbl>
    <w:p w:rsidR="004A2CC1" w:rsidRPr="000F3968" w:rsidRDefault="004A2CC1">
      <w:pPr>
        <w:rPr>
          <w:color w:val="000000" w:themeColor="text1"/>
        </w:rPr>
      </w:pPr>
    </w:p>
    <w:p w:rsidR="004A2CC1" w:rsidRPr="000F3968" w:rsidRDefault="008B16E3">
      <w:pPr>
        <w:spacing w:line="360" w:lineRule="auto"/>
        <w:ind w:firstLineChars="200" w:firstLine="482"/>
        <w:rPr>
          <w:rFonts w:ascii="宋体" w:hAnsi="宋体"/>
          <w:b/>
          <w:color w:val="000000" w:themeColor="text1"/>
          <w:sz w:val="24"/>
          <w:szCs w:val="24"/>
        </w:rPr>
      </w:pPr>
      <w:r w:rsidRPr="000F3968">
        <w:rPr>
          <w:rFonts w:ascii="宋体" w:hAnsi="宋体" w:hint="eastAsia"/>
          <w:b/>
          <w:color w:val="000000" w:themeColor="text1"/>
          <w:sz w:val="24"/>
          <w:szCs w:val="24"/>
        </w:rPr>
        <w:t>8.3商务部分得分计算</w:t>
      </w:r>
    </w:p>
    <w:p w:rsidR="004A2CC1" w:rsidRPr="000F3968" w:rsidRDefault="008B16E3">
      <w:pPr>
        <w:adjustRightInd w:val="0"/>
        <w:snapToGrid w:val="0"/>
        <w:spacing w:line="360" w:lineRule="auto"/>
        <w:ind w:right="-10" w:firstLineChars="175" w:firstLine="420"/>
        <w:rPr>
          <w:rFonts w:ascii="宋体" w:hAnsi="宋体"/>
          <w:bCs/>
          <w:color w:val="000000" w:themeColor="text1"/>
          <w:sz w:val="24"/>
          <w:szCs w:val="24"/>
        </w:rPr>
      </w:pPr>
      <w:r w:rsidRPr="000F3968">
        <w:rPr>
          <w:rFonts w:ascii="宋体" w:hAnsi="宋体" w:hint="eastAsia"/>
          <w:bCs/>
          <w:color w:val="000000" w:themeColor="text1"/>
          <w:sz w:val="24"/>
          <w:szCs w:val="24"/>
        </w:rPr>
        <w:t>依据通过初审的有效投标人名单，投标人的商务部分得分按照以下方式计算：</w:t>
      </w:r>
    </w:p>
    <w:tbl>
      <w:tblPr>
        <w:tblW w:w="5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905"/>
        <w:gridCol w:w="6724"/>
        <w:gridCol w:w="1300"/>
      </w:tblGrid>
      <w:tr w:rsidR="004A2CC1" w:rsidRPr="000F3968">
        <w:trPr>
          <w:cantSplit/>
          <w:jc w:val="center"/>
        </w:trPr>
        <w:tc>
          <w:tcPr>
            <w:tcW w:w="479" w:type="pct"/>
            <w:vAlign w:val="center"/>
          </w:tcPr>
          <w:p w:rsidR="004A2CC1" w:rsidRPr="000F3968" w:rsidRDefault="008B16E3">
            <w:pPr>
              <w:spacing w:line="360" w:lineRule="auto"/>
              <w:rPr>
                <w:rFonts w:ascii="宋体" w:hAnsi="宋体"/>
                <w:b/>
                <w:color w:val="000000" w:themeColor="text1"/>
                <w:sz w:val="24"/>
                <w:szCs w:val="24"/>
              </w:rPr>
            </w:pPr>
            <w:r w:rsidRPr="000F3968">
              <w:rPr>
                <w:rFonts w:ascii="宋体" w:hAnsi="宋体" w:hint="eastAsia"/>
                <w:b/>
                <w:color w:val="000000" w:themeColor="text1"/>
                <w:sz w:val="24"/>
                <w:szCs w:val="24"/>
              </w:rPr>
              <w:lastRenderedPageBreak/>
              <w:t>商务</w:t>
            </w:r>
          </w:p>
          <w:p w:rsidR="004A2CC1" w:rsidRPr="000F3968" w:rsidRDefault="008B16E3">
            <w:pPr>
              <w:spacing w:line="360" w:lineRule="auto"/>
              <w:rPr>
                <w:rFonts w:ascii="宋体" w:hAnsi="宋体"/>
                <w:b/>
                <w:color w:val="000000" w:themeColor="text1"/>
                <w:sz w:val="24"/>
                <w:szCs w:val="24"/>
              </w:rPr>
            </w:pPr>
            <w:r w:rsidRPr="000F3968">
              <w:rPr>
                <w:rFonts w:ascii="宋体" w:hAnsi="宋体" w:hint="eastAsia"/>
                <w:b/>
                <w:color w:val="000000" w:themeColor="text1"/>
                <w:sz w:val="24"/>
                <w:szCs w:val="24"/>
              </w:rPr>
              <w:t>部分</w:t>
            </w:r>
          </w:p>
        </w:tc>
        <w:tc>
          <w:tcPr>
            <w:tcW w:w="458" w:type="pct"/>
            <w:vAlign w:val="center"/>
          </w:tcPr>
          <w:p w:rsidR="004A2CC1" w:rsidRPr="000F3968" w:rsidRDefault="008B16E3">
            <w:pPr>
              <w:spacing w:line="360" w:lineRule="auto"/>
              <w:jc w:val="center"/>
              <w:rPr>
                <w:rFonts w:ascii="宋体" w:hAnsi="宋体"/>
                <w:color w:val="000000" w:themeColor="text1"/>
                <w:sz w:val="24"/>
                <w:szCs w:val="24"/>
              </w:rPr>
            </w:pPr>
            <w:r w:rsidRPr="000F3968">
              <w:rPr>
                <w:rFonts w:ascii="宋体" w:hAnsi="宋体"/>
                <w:color w:val="000000" w:themeColor="text1"/>
                <w:sz w:val="24"/>
                <w:szCs w:val="24"/>
              </w:rPr>
              <w:t>最终投标报价</w:t>
            </w:r>
          </w:p>
        </w:tc>
        <w:tc>
          <w:tcPr>
            <w:tcW w:w="3403" w:type="pct"/>
            <w:vAlign w:val="center"/>
          </w:tcPr>
          <w:p w:rsidR="004A2CC1" w:rsidRPr="000F3968" w:rsidRDefault="008B16E3">
            <w:pPr>
              <w:spacing w:line="360" w:lineRule="auto"/>
              <w:rPr>
                <w:rFonts w:ascii="宋体" w:hAnsi="宋体"/>
                <w:color w:val="000000" w:themeColor="text1"/>
                <w:sz w:val="24"/>
                <w:szCs w:val="24"/>
              </w:rPr>
            </w:pPr>
            <w:r w:rsidRPr="000F3968">
              <w:rPr>
                <w:rFonts w:ascii="宋体" w:hAnsi="宋体"/>
                <w:color w:val="000000" w:themeColor="text1"/>
                <w:sz w:val="24"/>
                <w:szCs w:val="24"/>
              </w:rPr>
              <w:t>价格分统一采用有效最低价法，即满足招标文件要求且投标价格最低的投标报价为评标基准价，其价格分为满分。其他投标人的价格分统一按照下列公式计算：投标报价得分＝（评标基准价/投标报价）×</w:t>
            </w:r>
            <w:r w:rsidRPr="000F3968">
              <w:rPr>
                <w:rFonts w:ascii="宋体" w:hAnsi="宋体"/>
                <w:color w:val="000000" w:themeColor="text1"/>
                <w:sz w:val="24"/>
                <w:szCs w:val="24"/>
                <w:u w:val="single"/>
              </w:rPr>
              <w:t>40</w:t>
            </w:r>
            <w:r w:rsidRPr="000F3968">
              <w:rPr>
                <w:rFonts w:ascii="宋体" w:hAnsi="宋体"/>
                <w:color w:val="000000" w:themeColor="text1"/>
                <w:sz w:val="24"/>
                <w:szCs w:val="24"/>
              </w:rPr>
              <w:t>％×100</w:t>
            </w:r>
          </w:p>
        </w:tc>
        <w:tc>
          <w:tcPr>
            <w:tcW w:w="658" w:type="pct"/>
            <w:vAlign w:val="center"/>
          </w:tcPr>
          <w:p w:rsidR="004A2CC1" w:rsidRPr="000F3968" w:rsidRDefault="008B16E3">
            <w:pPr>
              <w:widowControl/>
              <w:spacing w:line="360" w:lineRule="auto"/>
              <w:jc w:val="center"/>
              <w:rPr>
                <w:rFonts w:ascii="宋体" w:hAnsi="宋体" w:cs="宋体"/>
                <w:b/>
                <w:color w:val="000000" w:themeColor="text1"/>
                <w:kern w:val="0"/>
                <w:sz w:val="24"/>
                <w:szCs w:val="24"/>
              </w:rPr>
            </w:pPr>
            <w:r w:rsidRPr="000F3968">
              <w:rPr>
                <w:rFonts w:ascii="宋体" w:hAnsi="宋体" w:cs="宋体" w:hint="eastAsia"/>
                <w:b/>
                <w:color w:val="000000" w:themeColor="text1"/>
                <w:kern w:val="0"/>
                <w:sz w:val="24"/>
                <w:szCs w:val="24"/>
              </w:rPr>
              <w:t>0-</w:t>
            </w:r>
            <w:r w:rsidRPr="000F3968">
              <w:rPr>
                <w:rFonts w:ascii="宋体" w:hAnsi="宋体" w:cs="宋体"/>
                <w:b/>
                <w:color w:val="000000" w:themeColor="text1"/>
                <w:kern w:val="0"/>
                <w:sz w:val="24"/>
                <w:szCs w:val="24"/>
                <w:u w:val="single"/>
              </w:rPr>
              <w:t>40</w:t>
            </w:r>
            <w:r w:rsidRPr="000F3968">
              <w:rPr>
                <w:rFonts w:ascii="宋体" w:hAnsi="宋体" w:cs="宋体" w:hint="eastAsia"/>
                <w:b/>
                <w:color w:val="000000" w:themeColor="text1"/>
                <w:kern w:val="0"/>
                <w:sz w:val="24"/>
                <w:szCs w:val="24"/>
              </w:rPr>
              <w:t>分</w:t>
            </w:r>
          </w:p>
        </w:tc>
      </w:tr>
    </w:tbl>
    <w:p w:rsidR="004A2CC1" w:rsidRPr="000F3968" w:rsidRDefault="004A2CC1">
      <w:pPr>
        <w:adjustRightInd w:val="0"/>
        <w:snapToGrid w:val="0"/>
        <w:spacing w:line="360" w:lineRule="auto"/>
        <w:ind w:right="-10"/>
        <w:rPr>
          <w:rFonts w:ascii="宋体" w:hAnsi="宋体"/>
          <w:b/>
          <w:color w:val="000000" w:themeColor="text1"/>
          <w:sz w:val="24"/>
          <w:szCs w:val="24"/>
        </w:rPr>
      </w:pPr>
    </w:p>
    <w:p w:rsidR="004A2CC1" w:rsidRPr="000F3968" w:rsidRDefault="008B16E3">
      <w:pPr>
        <w:adjustRightInd w:val="0"/>
        <w:snapToGrid w:val="0"/>
        <w:spacing w:line="360" w:lineRule="auto"/>
        <w:ind w:right="-10" w:firstLineChars="200" w:firstLine="482"/>
        <w:rPr>
          <w:rFonts w:ascii="宋体" w:hAnsi="宋体"/>
          <w:color w:val="000000" w:themeColor="text1"/>
          <w:sz w:val="24"/>
          <w:szCs w:val="24"/>
        </w:rPr>
      </w:pPr>
      <w:r w:rsidRPr="000F3968">
        <w:rPr>
          <w:rFonts w:ascii="宋体" w:hAnsi="宋体" w:hint="eastAsia"/>
          <w:b/>
          <w:color w:val="000000" w:themeColor="text1"/>
          <w:sz w:val="24"/>
          <w:szCs w:val="24"/>
        </w:rPr>
        <w:t>8.4确定中标候选人</w:t>
      </w:r>
    </w:p>
    <w:p w:rsidR="004A2CC1" w:rsidRPr="000F3968" w:rsidRDefault="008B16E3">
      <w:pPr>
        <w:adjustRightInd w:val="0"/>
        <w:snapToGrid w:val="0"/>
        <w:spacing w:line="360" w:lineRule="auto"/>
        <w:ind w:right="-10" w:firstLineChars="175" w:firstLine="420"/>
        <w:rPr>
          <w:rFonts w:ascii="宋体" w:hAnsi="宋体"/>
          <w:bCs/>
          <w:color w:val="000000" w:themeColor="text1"/>
          <w:sz w:val="24"/>
          <w:szCs w:val="24"/>
        </w:rPr>
      </w:pPr>
      <w:r w:rsidRPr="000F3968">
        <w:rPr>
          <w:rFonts w:ascii="宋体" w:hAnsi="宋体" w:hint="eastAsia"/>
          <w:bCs/>
          <w:color w:val="000000" w:themeColor="text1"/>
          <w:sz w:val="24"/>
          <w:szCs w:val="24"/>
        </w:rPr>
        <w:t>8</w:t>
      </w:r>
      <w:r w:rsidRPr="000F3968">
        <w:rPr>
          <w:rFonts w:ascii="宋体" w:hAnsi="宋体"/>
          <w:bCs/>
          <w:color w:val="000000" w:themeColor="text1"/>
          <w:sz w:val="24"/>
          <w:szCs w:val="24"/>
        </w:rPr>
        <w:t>.4.1</w:t>
      </w:r>
      <w:r w:rsidRPr="000F3968">
        <w:rPr>
          <w:rFonts w:ascii="宋体" w:hAnsi="宋体" w:hint="eastAsia"/>
          <w:bCs/>
          <w:color w:val="000000" w:themeColor="text1"/>
          <w:sz w:val="24"/>
          <w:szCs w:val="24"/>
        </w:rPr>
        <w:t>计算最终得分</w:t>
      </w:r>
    </w:p>
    <w:p w:rsidR="004A2CC1" w:rsidRPr="000F3968" w:rsidRDefault="008B16E3">
      <w:pPr>
        <w:adjustRightInd w:val="0"/>
        <w:snapToGrid w:val="0"/>
        <w:spacing w:line="360" w:lineRule="auto"/>
        <w:ind w:right="-10" w:firstLineChars="175" w:firstLine="420"/>
        <w:rPr>
          <w:rFonts w:ascii="宋体" w:hAnsi="宋体"/>
          <w:bCs/>
          <w:color w:val="000000" w:themeColor="text1"/>
          <w:sz w:val="24"/>
          <w:szCs w:val="24"/>
        </w:rPr>
      </w:pPr>
      <w:r w:rsidRPr="000F3968">
        <w:rPr>
          <w:rFonts w:ascii="宋体" w:hAnsi="宋体" w:hint="eastAsia"/>
          <w:bCs/>
          <w:color w:val="000000" w:themeColor="text1"/>
          <w:sz w:val="24"/>
          <w:szCs w:val="24"/>
        </w:rPr>
        <w:t>将每个有效投标人的技术部分得分加商务部分得分，得出该投标人的最终得分。</w:t>
      </w:r>
    </w:p>
    <w:p w:rsidR="004A2CC1" w:rsidRPr="000F3968" w:rsidRDefault="008B16E3">
      <w:pPr>
        <w:adjustRightInd w:val="0"/>
        <w:snapToGrid w:val="0"/>
        <w:spacing w:line="360" w:lineRule="auto"/>
        <w:ind w:right="-10" w:firstLineChars="175" w:firstLine="420"/>
        <w:rPr>
          <w:rFonts w:ascii="宋体" w:hAnsi="宋体"/>
          <w:bCs/>
          <w:color w:val="000000" w:themeColor="text1"/>
          <w:sz w:val="24"/>
          <w:szCs w:val="24"/>
        </w:rPr>
      </w:pPr>
      <w:r w:rsidRPr="000F3968">
        <w:rPr>
          <w:rFonts w:ascii="宋体" w:hAnsi="宋体" w:hint="eastAsia"/>
          <w:bCs/>
          <w:color w:val="000000" w:themeColor="text1"/>
          <w:sz w:val="24"/>
          <w:szCs w:val="24"/>
        </w:rPr>
        <w:t>投标人的各项得分均</w:t>
      </w:r>
      <w:bookmarkStart w:id="50" w:name="_Hlk514730679"/>
      <w:r w:rsidRPr="000F3968">
        <w:rPr>
          <w:rFonts w:ascii="宋体" w:hAnsi="宋体" w:hint="eastAsia"/>
          <w:bCs/>
          <w:color w:val="000000" w:themeColor="text1"/>
          <w:sz w:val="24"/>
          <w:szCs w:val="24"/>
        </w:rPr>
        <w:t>保留小数点后两位（小数点后第三位四舍五入）</w:t>
      </w:r>
      <w:bookmarkEnd w:id="50"/>
      <w:r w:rsidRPr="000F3968">
        <w:rPr>
          <w:rFonts w:ascii="宋体" w:hAnsi="宋体" w:hint="eastAsia"/>
          <w:bCs/>
          <w:color w:val="000000" w:themeColor="text1"/>
          <w:sz w:val="24"/>
          <w:szCs w:val="24"/>
        </w:rPr>
        <w:t>。</w:t>
      </w:r>
    </w:p>
    <w:p w:rsidR="004A2CC1" w:rsidRPr="000F3968" w:rsidRDefault="008B16E3">
      <w:pPr>
        <w:adjustRightInd w:val="0"/>
        <w:snapToGrid w:val="0"/>
        <w:spacing w:line="360" w:lineRule="auto"/>
        <w:ind w:right="-10" w:firstLineChars="175" w:firstLine="420"/>
        <w:rPr>
          <w:rFonts w:ascii="宋体" w:hAnsi="宋体"/>
          <w:bCs/>
          <w:color w:val="000000" w:themeColor="text1"/>
          <w:sz w:val="24"/>
          <w:szCs w:val="24"/>
        </w:rPr>
      </w:pPr>
      <w:r w:rsidRPr="000F3968">
        <w:rPr>
          <w:rFonts w:ascii="宋体" w:hAnsi="宋体" w:hint="eastAsia"/>
          <w:bCs/>
          <w:color w:val="000000" w:themeColor="text1"/>
          <w:sz w:val="24"/>
          <w:szCs w:val="24"/>
        </w:rPr>
        <w:t>8</w:t>
      </w:r>
      <w:r w:rsidRPr="000F3968">
        <w:rPr>
          <w:rFonts w:ascii="宋体" w:hAnsi="宋体"/>
          <w:bCs/>
          <w:color w:val="000000" w:themeColor="text1"/>
          <w:sz w:val="24"/>
          <w:szCs w:val="24"/>
        </w:rPr>
        <w:t>.4.2</w:t>
      </w:r>
      <w:r w:rsidRPr="000F3968">
        <w:rPr>
          <w:rFonts w:ascii="宋体" w:hAnsi="宋体" w:hint="eastAsia"/>
          <w:bCs/>
          <w:color w:val="000000" w:themeColor="text1"/>
          <w:sz w:val="24"/>
          <w:szCs w:val="24"/>
        </w:rPr>
        <w:t>按照有效投标人最终得分由高到低排出中标候选人。</w:t>
      </w:r>
    </w:p>
    <w:p w:rsidR="004A2CC1" w:rsidRPr="000F3968" w:rsidRDefault="008B16E3">
      <w:pPr>
        <w:adjustRightInd w:val="0"/>
        <w:snapToGrid w:val="0"/>
        <w:spacing w:line="360" w:lineRule="auto"/>
        <w:ind w:right="-10" w:firstLineChars="175" w:firstLine="420"/>
        <w:rPr>
          <w:rFonts w:ascii="宋体" w:hAnsi="宋体"/>
          <w:bCs/>
          <w:color w:val="000000" w:themeColor="text1"/>
          <w:sz w:val="24"/>
          <w:szCs w:val="24"/>
        </w:rPr>
      </w:pPr>
      <w:r w:rsidRPr="000F3968">
        <w:rPr>
          <w:rFonts w:ascii="宋体" w:hAnsi="宋体" w:hint="eastAsia"/>
          <w:bCs/>
          <w:color w:val="000000" w:themeColor="text1"/>
          <w:sz w:val="24"/>
          <w:szCs w:val="24"/>
        </w:rPr>
        <w:t>最终得分相同的，按技术部分得分由高到低顺序排序。技术部分得分及最终得分均相同的，</w:t>
      </w:r>
      <w:bookmarkStart w:id="51" w:name="_Hlk514735510"/>
      <w:r w:rsidRPr="000F3968">
        <w:rPr>
          <w:rFonts w:ascii="宋体" w:hAnsi="宋体" w:hint="eastAsia"/>
          <w:bCs/>
          <w:color w:val="000000" w:themeColor="text1"/>
          <w:sz w:val="24"/>
          <w:szCs w:val="24"/>
        </w:rPr>
        <w:t>则采取评标委员会抽签方式确定其前后次序。</w:t>
      </w:r>
      <w:bookmarkEnd w:id="51"/>
    </w:p>
    <w:p w:rsidR="004A2CC1" w:rsidRPr="000F3968" w:rsidRDefault="008B16E3">
      <w:pPr>
        <w:adjustRightInd w:val="0"/>
        <w:snapToGrid w:val="0"/>
        <w:spacing w:line="360" w:lineRule="auto"/>
        <w:ind w:right="-10" w:firstLineChars="224" w:firstLine="540"/>
        <w:rPr>
          <w:rFonts w:ascii="宋体" w:hAnsi="宋体"/>
          <w:bCs/>
          <w:color w:val="000000" w:themeColor="text1"/>
          <w:sz w:val="24"/>
          <w:szCs w:val="24"/>
        </w:rPr>
      </w:pPr>
      <w:r w:rsidRPr="000F3968">
        <w:rPr>
          <w:rFonts w:ascii="宋体" w:hAnsi="宋体" w:hint="eastAsia"/>
          <w:b/>
          <w:bCs/>
          <w:color w:val="000000" w:themeColor="text1"/>
          <w:sz w:val="24"/>
          <w:szCs w:val="24"/>
        </w:rPr>
        <w:t>9.</w:t>
      </w:r>
      <w:r w:rsidRPr="000F3968">
        <w:rPr>
          <w:rFonts w:ascii="宋体" w:hAnsi="宋体" w:hint="eastAsia"/>
          <w:bCs/>
          <w:color w:val="000000" w:themeColor="text1"/>
          <w:sz w:val="24"/>
          <w:szCs w:val="24"/>
        </w:rPr>
        <w:t>各投标人的得分一经得出，并核对无误后，任何人不得更改。</w:t>
      </w:r>
    </w:p>
    <w:p w:rsidR="004A2CC1" w:rsidRPr="000F3968" w:rsidRDefault="008B16E3">
      <w:pPr>
        <w:pStyle w:val="af0"/>
        <w:spacing w:line="360" w:lineRule="auto"/>
        <w:ind w:right="-10" w:firstLine="482"/>
        <w:rPr>
          <w:rFonts w:ascii="宋体" w:eastAsia="宋体" w:hAnsi="宋体"/>
          <w:color w:val="000000" w:themeColor="text1"/>
          <w:sz w:val="24"/>
          <w:szCs w:val="24"/>
        </w:rPr>
      </w:pPr>
      <w:r w:rsidRPr="000F3968">
        <w:rPr>
          <w:rFonts w:ascii="宋体" w:eastAsia="宋体" w:hAnsi="宋体" w:hint="eastAsia"/>
          <w:b/>
          <w:color w:val="000000" w:themeColor="text1"/>
          <w:sz w:val="24"/>
          <w:szCs w:val="24"/>
        </w:rPr>
        <w:t>10.</w:t>
      </w:r>
      <w:r w:rsidRPr="000F3968">
        <w:rPr>
          <w:rFonts w:ascii="宋体" w:eastAsia="宋体" w:hAnsi="宋体" w:hint="eastAsia"/>
          <w:color w:val="000000" w:themeColor="text1"/>
          <w:sz w:val="24"/>
          <w:szCs w:val="24"/>
        </w:rPr>
        <w:t>如果有效投标报价出现两家或两家以上相同者，则采取评标委员会抽签方式确定其前后次序。</w:t>
      </w:r>
    </w:p>
    <w:p w:rsidR="004A2CC1" w:rsidRPr="000F3968" w:rsidRDefault="008B16E3">
      <w:pPr>
        <w:adjustRightInd w:val="0"/>
        <w:snapToGrid w:val="0"/>
        <w:spacing w:line="360" w:lineRule="auto"/>
        <w:ind w:right="-10" w:firstLineChars="200" w:firstLine="482"/>
        <w:rPr>
          <w:rFonts w:ascii="宋体" w:hAnsi="宋体"/>
          <w:b/>
          <w:color w:val="000000" w:themeColor="text1"/>
          <w:sz w:val="24"/>
          <w:szCs w:val="24"/>
        </w:rPr>
      </w:pPr>
      <w:r w:rsidRPr="000F3968">
        <w:rPr>
          <w:rFonts w:ascii="宋体" w:hAnsi="宋体" w:hint="eastAsia"/>
          <w:b/>
          <w:color w:val="000000" w:themeColor="text1"/>
          <w:sz w:val="24"/>
          <w:szCs w:val="24"/>
        </w:rPr>
        <w:t>11.</w:t>
      </w:r>
      <w:r w:rsidRPr="000F3968">
        <w:rPr>
          <w:rFonts w:ascii="宋体" w:hAnsi="宋体" w:hint="eastAsia"/>
          <w:color w:val="000000" w:themeColor="text1"/>
          <w:sz w:val="24"/>
          <w:szCs w:val="24"/>
        </w:rPr>
        <w:t>评标委员会在评标过程中发现的问题，应当及时作出处理或者向招标人提出处理建议，并作书面记录。</w:t>
      </w:r>
    </w:p>
    <w:p w:rsidR="004A2CC1" w:rsidRPr="000F3968" w:rsidRDefault="008B16E3">
      <w:pPr>
        <w:adjustRightInd w:val="0"/>
        <w:snapToGrid w:val="0"/>
        <w:spacing w:line="360" w:lineRule="auto"/>
        <w:ind w:right="-10" w:firstLineChars="200" w:firstLine="482"/>
        <w:rPr>
          <w:rFonts w:ascii="宋体" w:hAnsi="宋体"/>
          <w:color w:val="000000" w:themeColor="text1"/>
          <w:sz w:val="24"/>
          <w:szCs w:val="24"/>
        </w:rPr>
      </w:pPr>
      <w:r w:rsidRPr="000F3968">
        <w:rPr>
          <w:rFonts w:ascii="宋体" w:hAnsi="宋体" w:hint="eastAsia"/>
          <w:b/>
          <w:color w:val="000000" w:themeColor="text1"/>
          <w:sz w:val="24"/>
          <w:szCs w:val="24"/>
        </w:rPr>
        <w:t>12.</w:t>
      </w:r>
      <w:r w:rsidRPr="000F3968">
        <w:rPr>
          <w:rFonts w:ascii="宋体" w:hAnsi="宋体" w:hint="eastAsia"/>
          <w:color w:val="000000" w:themeColor="text1"/>
          <w:sz w:val="24"/>
          <w:szCs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rsidR="004A2CC1" w:rsidRPr="000F3968" w:rsidRDefault="008B16E3">
      <w:pPr>
        <w:adjustRightInd w:val="0"/>
        <w:snapToGrid w:val="0"/>
        <w:spacing w:line="360" w:lineRule="auto"/>
        <w:ind w:right="-10" w:firstLineChars="200" w:firstLine="482"/>
        <w:rPr>
          <w:rFonts w:ascii="宋体" w:hAnsi="宋体"/>
          <w:color w:val="000000" w:themeColor="text1"/>
          <w:sz w:val="24"/>
          <w:szCs w:val="24"/>
        </w:rPr>
      </w:pPr>
      <w:r w:rsidRPr="000F3968">
        <w:rPr>
          <w:rFonts w:ascii="宋体" w:hAnsi="宋体" w:hint="eastAsia"/>
          <w:b/>
          <w:color w:val="000000" w:themeColor="text1"/>
          <w:sz w:val="24"/>
          <w:szCs w:val="24"/>
        </w:rPr>
        <w:t>13.</w:t>
      </w:r>
      <w:r w:rsidRPr="000F3968">
        <w:rPr>
          <w:rFonts w:ascii="宋体" w:hAnsi="宋体" w:hint="eastAsia"/>
          <w:color w:val="000000" w:themeColor="text1"/>
          <w:sz w:val="24"/>
          <w:szCs w:val="24"/>
        </w:rPr>
        <w:t>投标人投标报价与公布的预算价（或控制价)相比降幅过小，或投标人投标报价明显缺乏竞争性的，评标委员会可以否决所有投标。</w:t>
      </w:r>
    </w:p>
    <w:p w:rsidR="004A2CC1" w:rsidRPr="000F3968" w:rsidRDefault="008B16E3">
      <w:pPr>
        <w:adjustRightInd w:val="0"/>
        <w:snapToGrid w:val="0"/>
        <w:spacing w:line="360" w:lineRule="auto"/>
        <w:ind w:right="-10" w:firstLineChars="196" w:firstLine="472"/>
        <w:rPr>
          <w:rFonts w:ascii="宋体" w:hAnsi="宋体"/>
          <w:bCs/>
          <w:color w:val="000000" w:themeColor="text1"/>
          <w:sz w:val="24"/>
          <w:szCs w:val="24"/>
        </w:rPr>
      </w:pPr>
      <w:r w:rsidRPr="000F3968">
        <w:rPr>
          <w:rFonts w:ascii="宋体" w:hAnsi="宋体" w:hint="eastAsia"/>
          <w:b/>
          <w:bCs/>
          <w:color w:val="000000" w:themeColor="text1"/>
          <w:sz w:val="24"/>
          <w:szCs w:val="24"/>
        </w:rPr>
        <w:t>14.</w:t>
      </w:r>
      <w:r w:rsidRPr="000F3968">
        <w:rPr>
          <w:rFonts w:ascii="宋体" w:hAnsi="宋体" w:hint="eastAsia"/>
          <w:bCs/>
          <w:color w:val="000000" w:themeColor="text1"/>
          <w:sz w:val="24"/>
          <w:szCs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4A2CC1" w:rsidRPr="000F3968" w:rsidRDefault="008B16E3">
      <w:pPr>
        <w:adjustRightInd w:val="0"/>
        <w:snapToGrid w:val="0"/>
        <w:spacing w:line="360" w:lineRule="auto"/>
        <w:ind w:right="-10" w:firstLineChars="200" w:firstLine="482"/>
        <w:rPr>
          <w:rFonts w:ascii="宋体" w:hAnsi="宋体"/>
          <w:color w:val="000000" w:themeColor="text1"/>
          <w:sz w:val="24"/>
          <w:szCs w:val="24"/>
        </w:rPr>
      </w:pPr>
      <w:r w:rsidRPr="000F3968">
        <w:rPr>
          <w:rFonts w:ascii="宋体" w:hAnsi="宋体" w:hint="eastAsia"/>
          <w:b/>
          <w:bCs/>
          <w:color w:val="000000" w:themeColor="text1"/>
          <w:sz w:val="24"/>
          <w:szCs w:val="24"/>
        </w:rPr>
        <w:t>15.</w:t>
      </w:r>
      <w:r w:rsidRPr="000F3968">
        <w:rPr>
          <w:rFonts w:ascii="宋体" w:hAnsi="宋体" w:hint="eastAsia"/>
          <w:color w:val="000000" w:themeColor="text1"/>
          <w:sz w:val="24"/>
          <w:szCs w:val="24"/>
        </w:rPr>
        <w:t xml:space="preserve"> 评标委员会和评标工作人员应严格遵守国家的法律、法规和规章制度；严格</w:t>
      </w:r>
      <w:r w:rsidRPr="000F3968">
        <w:rPr>
          <w:rFonts w:ascii="宋体" w:hAnsi="宋体" w:hint="eastAsia"/>
          <w:color w:val="000000" w:themeColor="text1"/>
          <w:sz w:val="24"/>
          <w:szCs w:val="24"/>
        </w:rPr>
        <w:lastRenderedPageBreak/>
        <w:t>按照本次招标文件进行评标；公正廉洁、不徇私情，不得损害国家利益；保护招、投标人的合法权益。</w:t>
      </w:r>
    </w:p>
    <w:p w:rsidR="004A2CC1" w:rsidRPr="000F3968" w:rsidRDefault="008B16E3">
      <w:pPr>
        <w:spacing w:line="360" w:lineRule="auto"/>
        <w:ind w:firstLineChars="200" w:firstLine="482"/>
        <w:rPr>
          <w:rFonts w:ascii="宋体" w:hAnsi="宋体"/>
          <w:i/>
          <w:color w:val="000000" w:themeColor="text1"/>
          <w:sz w:val="24"/>
          <w:szCs w:val="24"/>
        </w:rPr>
      </w:pPr>
      <w:r w:rsidRPr="000F3968">
        <w:rPr>
          <w:rFonts w:ascii="宋体" w:hAnsi="宋体" w:hint="eastAsia"/>
          <w:b/>
          <w:bCs/>
          <w:color w:val="000000" w:themeColor="text1"/>
          <w:sz w:val="24"/>
          <w:szCs w:val="24"/>
        </w:rPr>
        <w:t>16.</w:t>
      </w:r>
      <w:r w:rsidRPr="000F3968">
        <w:rPr>
          <w:rFonts w:ascii="宋体" w:hAnsi="宋体" w:hint="eastAsia"/>
          <w:bCs/>
          <w:color w:val="000000" w:themeColor="text1"/>
          <w:sz w:val="24"/>
          <w:szCs w:val="24"/>
        </w:rPr>
        <w:t>在评标过程中，评委及其他评标工作人员必须对评标情况严格保密，任何人不得将评标情况透露给与投标人有关的单位和个人。</w:t>
      </w:r>
      <w:bookmarkEnd w:id="47"/>
    </w:p>
    <w:p w:rsidR="004A2CC1" w:rsidRPr="000F3968" w:rsidRDefault="008B16E3">
      <w:pPr>
        <w:pStyle w:val="ae"/>
        <w:spacing w:line="360" w:lineRule="auto"/>
        <w:rPr>
          <w:rFonts w:asciiTheme="minorEastAsia" w:eastAsiaTheme="minorEastAsia" w:hAnsiTheme="minorEastAsia" w:cs="黑体"/>
          <w:b/>
          <w:color w:val="000000" w:themeColor="text1"/>
          <w:sz w:val="24"/>
          <w:szCs w:val="24"/>
        </w:rPr>
      </w:pPr>
      <w:r w:rsidRPr="000F3968">
        <w:rPr>
          <w:rFonts w:asciiTheme="minorEastAsia" w:eastAsiaTheme="minorEastAsia" w:hAnsiTheme="minorEastAsia" w:cs="黑体" w:hint="eastAsia"/>
          <w:b/>
          <w:color w:val="000000" w:themeColor="text1"/>
          <w:sz w:val="24"/>
          <w:szCs w:val="24"/>
        </w:rPr>
        <w:t>17. 其他</w:t>
      </w:r>
    </w:p>
    <w:p w:rsidR="004A2CC1" w:rsidRPr="000F3968" w:rsidRDefault="008B16E3">
      <w:pPr>
        <w:pStyle w:val="00"/>
        <w:spacing w:line="360" w:lineRule="auto"/>
        <w:ind w:firstLineChars="200" w:firstLine="482"/>
        <w:rPr>
          <w:rFonts w:asciiTheme="minorEastAsia" w:eastAsiaTheme="minorEastAsia" w:hAnsiTheme="minorEastAsia"/>
          <w:b/>
          <w:color w:val="000000" w:themeColor="text1"/>
          <w:sz w:val="24"/>
        </w:rPr>
      </w:pPr>
      <w:r w:rsidRPr="000F3968">
        <w:rPr>
          <w:rFonts w:asciiTheme="minorEastAsia" w:eastAsiaTheme="minorEastAsia" w:hAnsiTheme="minorEastAsia" w:hint="eastAsia"/>
          <w:b/>
          <w:bCs/>
          <w:color w:val="000000" w:themeColor="text1"/>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sidRPr="000F3968">
        <w:rPr>
          <w:rFonts w:asciiTheme="minorEastAsia" w:eastAsiaTheme="minorEastAsia" w:hAnsiTheme="minorEastAsia" w:hint="eastAsia"/>
          <w:b/>
          <w:color w:val="000000" w:themeColor="text1"/>
          <w:sz w:val="24"/>
        </w:rPr>
        <w:t>。</w:t>
      </w:r>
    </w:p>
    <w:p w:rsidR="004A2CC1" w:rsidRPr="000F3968" w:rsidRDefault="004A2CC1">
      <w:pPr>
        <w:pStyle w:val="Style3"/>
        <w:rPr>
          <w:color w:val="000000" w:themeColor="text1"/>
        </w:rPr>
      </w:pPr>
    </w:p>
    <w:p w:rsidR="004A2CC1" w:rsidRPr="000F3968" w:rsidRDefault="004A2CC1">
      <w:pPr>
        <w:pStyle w:val="Style3"/>
        <w:ind w:left="1260"/>
        <w:rPr>
          <w:color w:val="000000" w:themeColor="text1"/>
        </w:rPr>
      </w:pPr>
    </w:p>
    <w:p w:rsidR="004A2CC1" w:rsidRPr="000F3968" w:rsidRDefault="004A2CC1">
      <w:pPr>
        <w:pStyle w:val="Style3"/>
        <w:ind w:left="1260"/>
        <w:rPr>
          <w:color w:val="000000" w:themeColor="text1"/>
        </w:rPr>
      </w:pPr>
    </w:p>
    <w:p w:rsidR="004A2CC1" w:rsidRPr="000F3968" w:rsidRDefault="004A2CC1">
      <w:pPr>
        <w:pStyle w:val="Style3"/>
        <w:ind w:left="1260"/>
        <w:rPr>
          <w:color w:val="000000" w:themeColor="text1"/>
        </w:rPr>
      </w:pPr>
    </w:p>
    <w:p w:rsidR="004A2CC1" w:rsidRPr="000F3968" w:rsidRDefault="004A2CC1">
      <w:pPr>
        <w:pStyle w:val="Style3"/>
        <w:ind w:left="1260"/>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8B16E3">
      <w:pPr>
        <w:rPr>
          <w:rFonts w:ascii="宋体" w:hAnsi="宋体"/>
          <w:color w:val="000000" w:themeColor="text1"/>
        </w:rPr>
      </w:pPr>
      <w:bookmarkStart w:id="52" w:name="_Toc40792204"/>
      <w:bookmarkStart w:id="53" w:name="_Toc44313449"/>
      <w:bookmarkStart w:id="54" w:name="_Toc220232392"/>
      <w:r w:rsidRPr="000F3968">
        <w:rPr>
          <w:rFonts w:ascii="宋体" w:hAnsi="宋体" w:hint="eastAsia"/>
          <w:color w:val="000000" w:themeColor="text1"/>
        </w:rPr>
        <w:br w:type="page"/>
      </w:r>
    </w:p>
    <w:p w:rsidR="004A2CC1" w:rsidRPr="000F3968" w:rsidRDefault="008B16E3">
      <w:pPr>
        <w:pStyle w:val="2"/>
        <w:spacing w:before="0" w:line="500" w:lineRule="exact"/>
        <w:ind w:firstLine="0"/>
        <w:rPr>
          <w:rFonts w:ascii="宋体" w:eastAsia="宋体" w:hAnsi="宋体"/>
          <w:color w:val="000000" w:themeColor="text1"/>
        </w:rPr>
      </w:pPr>
      <w:bookmarkStart w:id="55" w:name="_Toc116111742"/>
      <w:r w:rsidRPr="000F3968">
        <w:rPr>
          <w:rFonts w:ascii="宋体" w:eastAsia="宋体" w:hAnsi="宋体" w:hint="eastAsia"/>
          <w:color w:val="000000" w:themeColor="text1"/>
        </w:rPr>
        <w:lastRenderedPageBreak/>
        <w:t>第五章  合同条款及格式</w:t>
      </w:r>
      <w:bookmarkEnd w:id="52"/>
      <w:bookmarkEnd w:id="53"/>
      <w:bookmarkEnd w:id="55"/>
    </w:p>
    <w:bookmarkEnd w:id="54"/>
    <w:p w:rsidR="004A2CC1" w:rsidRPr="000F3968" w:rsidRDefault="008B16E3">
      <w:pPr>
        <w:spacing w:beforeLines="50" w:before="120" w:afterLines="50" w:after="120" w:line="480" w:lineRule="exact"/>
        <w:outlineLvl w:val="0"/>
        <w:rPr>
          <w:rFonts w:ascii="宋体" w:hAnsi="宋体"/>
          <w:b/>
          <w:color w:val="000000" w:themeColor="text1"/>
          <w:spacing w:val="-16"/>
          <w:szCs w:val="28"/>
        </w:rPr>
      </w:pPr>
      <w:r w:rsidRPr="000F3968">
        <w:rPr>
          <w:rFonts w:ascii="宋体" w:hAnsi="宋体" w:hint="eastAsia"/>
          <w:color w:val="000000" w:themeColor="text1"/>
          <w:sz w:val="24"/>
          <w:szCs w:val="24"/>
        </w:rPr>
        <w:t xml:space="preserve"> </w:t>
      </w:r>
      <w:r w:rsidRPr="000F3968">
        <w:rPr>
          <w:rFonts w:ascii="宋体" w:hAnsi="宋体" w:hint="eastAsia"/>
          <w:color w:val="000000" w:themeColor="text1"/>
          <w:spacing w:val="-16"/>
          <w:sz w:val="24"/>
        </w:rPr>
        <w:t>委托方（简称甲方）：</w:t>
      </w:r>
      <w:r w:rsidRPr="000F3968">
        <w:rPr>
          <w:rFonts w:ascii="宋体" w:hAnsi="宋体" w:hint="eastAsia"/>
          <w:color w:val="000000" w:themeColor="text1"/>
          <w:spacing w:val="-16"/>
          <w:sz w:val="24"/>
          <w:u w:val="single"/>
        </w:rPr>
        <w:t xml:space="preserve"> 合肥市政文外滩物业管理有限公司 </w:t>
      </w:r>
    </w:p>
    <w:p w:rsidR="004A2CC1" w:rsidRPr="000F3968" w:rsidRDefault="008B16E3">
      <w:pPr>
        <w:spacing w:beforeLines="50" w:before="120" w:afterLines="50" w:after="120" w:line="480" w:lineRule="exact"/>
        <w:outlineLvl w:val="0"/>
        <w:rPr>
          <w:rFonts w:ascii="宋体" w:hAnsi="宋体"/>
          <w:color w:val="000000" w:themeColor="text1"/>
          <w:spacing w:val="-2"/>
          <w:sz w:val="24"/>
        </w:rPr>
      </w:pPr>
      <w:r w:rsidRPr="000F3968">
        <w:rPr>
          <w:rFonts w:ascii="宋体" w:hAnsi="宋体" w:hint="eastAsia"/>
          <w:color w:val="000000" w:themeColor="text1"/>
          <w:spacing w:val="-16"/>
          <w:sz w:val="24"/>
        </w:rPr>
        <w:t>受托方（简称乙方）：</w:t>
      </w:r>
      <w:r w:rsidRPr="000F3968">
        <w:rPr>
          <w:rFonts w:ascii="宋体" w:hAnsi="宋体" w:cs="宋体" w:hint="eastAsia"/>
          <w:color w:val="000000" w:themeColor="text1"/>
          <w:kern w:val="0"/>
          <w:sz w:val="24"/>
          <w:u w:val="single"/>
        </w:rPr>
        <w:t xml:space="preserve">                              </w:t>
      </w:r>
      <w:r w:rsidRPr="000F3968">
        <w:rPr>
          <w:rFonts w:ascii="宋体" w:hAnsi="宋体" w:cs="宋体" w:hint="eastAsia"/>
          <w:color w:val="000000" w:themeColor="text1"/>
          <w:kern w:val="0"/>
          <w:sz w:val="24"/>
        </w:rPr>
        <w:br/>
      </w:r>
    </w:p>
    <w:p w:rsidR="004A2CC1" w:rsidRPr="000F3968" w:rsidRDefault="008B16E3">
      <w:pPr>
        <w:spacing w:beforeLines="50" w:before="120" w:afterLines="50" w:after="120" w:line="480" w:lineRule="exact"/>
        <w:ind w:firstLineChars="192" w:firstLine="453"/>
        <w:rPr>
          <w:rFonts w:ascii="宋体" w:hAnsi="宋体"/>
          <w:color w:val="000000" w:themeColor="text1"/>
          <w:spacing w:val="-2"/>
          <w:sz w:val="24"/>
        </w:rPr>
      </w:pPr>
      <w:r w:rsidRPr="000F3968">
        <w:rPr>
          <w:rFonts w:ascii="宋体" w:hAnsi="宋体" w:hint="eastAsia"/>
          <w:color w:val="000000" w:themeColor="text1"/>
          <w:spacing w:val="-2"/>
          <w:sz w:val="24"/>
        </w:rPr>
        <w:t>甲、乙双方就合肥市政文外滩物业管理有限公司安庆东部新城综合楼项目项目外幕墙清洗相关事宜，根据《中华人民共和国</w:t>
      </w:r>
      <w:r w:rsidR="00D51D9E" w:rsidRPr="000F3968">
        <w:rPr>
          <w:rFonts w:ascii="宋体" w:hAnsi="宋体" w:hint="eastAsia"/>
          <w:color w:val="000000" w:themeColor="text1"/>
          <w:spacing w:val="-2"/>
          <w:sz w:val="24"/>
        </w:rPr>
        <w:t>民法典</w:t>
      </w:r>
      <w:r w:rsidRPr="000F3968">
        <w:rPr>
          <w:rFonts w:ascii="宋体" w:hAnsi="宋体" w:hint="eastAsia"/>
          <w:color w:val="000000" w:themeColor="text1"/>
          <w:spacing w:val="-2"/>
          <w:sz w:val="24"/>
        </w:rPr>
        <w:t>》及相关法律法规，在平等、自愿、协商一致的基础上，签订本合同。</w:t>
      </w:r>
    </w:p>
    <w:p w:rsidR="004A2CC1" w:rsidRPr="000F3968" w:rsidRDefault="008B16E3">
      <w:pPr>
        <w:spacing w:beforeLines="50" w:before="120" w:afterLines="50" w:after="120" w:line="480" w:lineRule="exact"/>
        <w:ind w:firstLineChars="192" w:firstLine="455"/>
        <w:rPr>
          <w:rFonts w:ascii="宋体" w:hAnsi="宋体"/>
          <w:b/>
          <w:color w:val="000000" w:themeColor="text1"/>
          <w:spacing w:val="-2"/>
          <w:sz w:val="24"/>
        </w:rPr>
      </w:pPr>
      <w:r w:rsidRPr="000F3968">
        <w:rPr>
          <w:rFonts w:ascii="宋体" w:hAnsi="宋体" w:hint="eastAsia"/>
          <w:b/>
          <w:color w:val="000000" w:themeColor="text1"/>
          <w:spacing w:val="-2"/>
          <w:sz w:val="24"/>
        </w:rPr>
        <w:t>第一条 委托内容</w:t>
      </w:r>
    </w:p>
    <w:p w:rsidR="004A2CC1" w:rsidRPr="000F3968" w:rsidRDefault="008B16E3">
      <w:pPr>
        <w:spacing w:beforeLines="50" w:before="120" w:afterLines="50" w:after="120" w:line="480" w:lineRule="exact"/>
        <w:ind w:firstLineChars="200" w:firstLine="472"/>
        <w:rPr>
          <w:rFonts w:ascii="宋体" w:hAnsi="宋体"/>
          <w:color w:val="000000" w:themeColor="text1"/>
          <w:spacing w:val="-2"/>
          <w:sz w:val="24"/>
        </w:rPr>
      </w:pPr>
      <w:r w:rsidRPr="000F3968">
        <w:rPr>
          <w:rFonts w:ascii="宋体" w:hAnsi="宋体" w:hint="eastAsia"/>
          <w:color w:val="000000" w:themeColor="text1"/>
          <w:spacing w:val="-2"/>
          <w:sz w:val="24"/>
        </w:rPr>
        <w:t>合肥市政文外滩物业管理有限公司现管理服务的合肥市国土规划大厦、政务文化新区投资大厦、政务中心第二办公区、合肥市民主党派楼四个项目的所有外幕墙玻璃及外幕墙饰面（如铝塑板、大理石等装饰材料）的清洗。</w:t>
      </w:r>
    </w:p>
    <w:p w:rsidR="004A2CC1" w:rsidRPr="000F3968" w:rsidRDefault="008B16E3">
      <w:pPr>
        <w:spacing w:beforeLines="50" w:before="120" w:afterLines="50" w:after="120" w:line="480" w:lineRule="exact"/>
        <w:ind w:firstLineChars="192" w:firstLine="455"/>
        <w:rPr>
          <w:rFonts w:ascii="宋体" w:hAnsi="宋体"/>
          <w:b/>
          <w:color w:val="000000" w:themeColor="text1"/>
          <w:spacing w:val="-2"/>
          <w:sz w:val="24"/>
        </w:rPr>
      </w:pPr>
      <w:r w:rsidRPr="000F3968">
        <w:rPr>
          <w:rFonts w:ascii="宋体" w:hAnsi="宋体" w:hint="eastAsia"/>
          <w:b/>
          <w:color w:val="000000" w:themeColor="text1"/>
          <w:spacing w:val="-2"/>
          <w:sz w:val="24"/>
        </w:rPr>
        <w:t>第二条 合同期限</w:t>
      </w:r>
    </w:p>
    <w:p w:rsidR="004A2CC1" w:rsidRPr="000F3968" w:rsidRDefault="008B16E3">
      <w:pPr>
        <w:spacing w:beforeLines="50" w:before="120" w:afterLines="50" w:after="120" w:line="480" w:lineRule="exact"/>
        <w:ind w:firstLineChars="192" w:firstLine="453"/>
        <w:rPr>
          <w:rFonts w:ascii="宋体" w:hAnsi="宋体"/>
          <w:color w:val="000000" w:themeColor="text1"/>
          <w:spacing w:val="-2"/>
          <w:sz w:val="24"/>
        </w:rPr>
      </w:pPr>
      <w:r w:rsidRPr="000F3968">
        <w:rPr>
          <w:rFonts w:ascii="宋体" w:hAnsi="宋体" w:hint="eastAsia"/>
          <w:color w:val="000000" w:themeColor="text1"/>
          <w:spacing w:val="-2"/>
          <w:sz w:val="24"/>
        </w:rPr>
        <w:t>工程工期为</w:t>
      </w:r>
      <w:r w:rsidRPr="000F3968">
        <w:rPr>
          <w:rFonts w:ascii="宋体" w:hAnsi="宋体" w:hint="eastAsia"/>
          <w:color w:val="000000" w:themeColor="text1"/>
          <w:spacing w:val="-2"/>
          <w:sz w:val="24"/>
          <w:u w:val="single"/>
        </w:rPr>
        <w:t xml:space="preserve"> 25 </w:t>
      </w:r>
      <w:r w:rsidRPr="000F3968">
        <w:rPr>
          <w:rFonts w:ascii="宋体" w:hAnsi="宋体" w:hint="eastAsia"/>
          <w:color w:val="000000" w:themeColor="text1"/>
          <w:spacing w:val="-2"/>
          <w:sz w:val="24"/>
        </w:rPr>
        <w:t>个日历日，该工期包括双休日、法定节假日等，为乙方完成本合同项下的全部清洗工作并通过甲方验收、交付给甲方所需的全部时间。（工期内如因天气原因造成的停工，乙方需经甲方书面同意方可暂停作业）。乙方工作人员进场日期为</w:t>
      </w:r>
      <w:r w:rsidRPr="000F3968">
        <w:rPr>
          <w:rFonts w:ascii="宋体" w:hAnsi="宋体" w:hint="eastAsia"/>
          <w:color w:val="000000" w:themeColor="text1"/>
          <w:spacing w:val="-2"/>
          <w:sz w:val="24"/>
          <w:u w:val="single"/>
        </w:rPr>
        <w:t xml:space="preserve">      </w:t>
      </w:r>
      <w:r w:rsidRPr="000F3968">
        <w:rPr>
          <w:rFonts w:ascii="宋体" w:hAnsi="宋体" w:hint="eastAsia"/>
          <w:color w:val="000000" w:themeColor="text1"/>
          <w:spacing w:val="-2"/>
          <w:sz w:val="24"/>
        </w:rPr>
        <w:t>年</w:t>
      </w:r>
      <w:r w:rsidRPr="000F3968">
        <w:rPr>
          <w:rFonts w:ascii="宋体" w:hAnsi="宋体"/>
          <w:color w:val="000000" w:themeColor="text1"/>
          <w:spacing w:val="-2"/>
          <w:sz w:val="24"/>
          <w:u w:val="single"/>
        </w:rPr>
        <w:t xml:space="preserve"> </w:t>
      </w:r>
      <w:r w:rsidRPr="000F3968">
        <w:rPr>
          <w:rFonts w:ascii="宋体" w:hAnsi="宋体" w:hint="eastAsia"/>
          <w:color w:val="000000" w:themeColor="text1"/>
          <w:spacing w:val="-2"/>
          <w:sz w:val="24"/>
          <w:u w:val="single"/>
        </w:rPr>
        <w:t xml:space="preserve"> </w:t>
      </w:r>
      <w:r w:rsidRPr="000F3968">
        <w:rPr>
          <w:rFonts w:ascii="宋体" w:hAnsi="宋体"/>
          <w:color w:val="000000" w:themeColor="text1"/>
          <w:spacing w:val="-2"/>
          <w:sz w:val="24"/>
          <w:u w:val="single"/>
        </w:rPr>
        <w:t xml:space="preserve"> </w:t>
      </w:r>
      <w:r w:rsidRPr="000F3968">
        <w:rPr>
          <w:rFonts w:ascii="宋体" w:hAnsi="宋体" w:hint="eastAsia"/>
          <w:color w:val="000000" w:themeColor="text1"/>
          <w:spacing w:val="-2"/>
          <w:sz w:val="24"/>
        </w:rPr>
        <w:t>月</w:t>
      </w:r>
      <w:r w:rsidRPr="000F3968">
        <w:rPr>
          <w:rFonts w:ascii="宋体" w:hAnsi="宋体"/>
          <w:color w:val="000000" w:themeColor="text1"/>
          <w:spacing w:val="-2"/>
          <w:sz w:val="24"/>
          <w:u w:val="single"/>
        </w:rPr>
        <w:t xml:space="preserve"> </w:t>
      </w:r>
      <w:r w:rsidRPr="000F3968">
        <w:rPr>
          <w:rFonts w:ascii="宋体" w:hAnsi="宋体" w:hint="eastAsia"/>
          <w:color w:val="000000" w:themeColor="text1"/>
          <w:spacing w:val="-2"/>
          <w:sz w:val="24"/>
          <w:u w:val="single"/>
        </w:rPr>
        <w:t xml:space="preserve">  </w:t>
      </w:r>
      <w:r w:rsidRPr="000F3968">
        <w:rPr>
          <w:rFonts w:ascii="宋体" w:hAnsi="宋体"/>
          <w:color w:val="000000" w:themeColor="text1"/>
          <w:spacing w:val="-2"/>
          <w:sz w:val="24"/>
          <w:u w:val="single"/>
        </w:rPr>
        <w:t xml:space="preserve"> </w:t>
      </w:r>
      <w:r w:rsidRPr="000F3968">
        <w:rPr>
          <w:rFonts w:ascii="宋体" w:hAnsi="宋体" w:hint="eastAsia"/>
          <w:color w:val="000000" w:themeColor="text1"/>
          <w:spacing w:val="-2"/>
          <w:sz w:val="24"/>
        </w:rPr>
        <w:t>日，开工日期具体以甲方书面通知为准。</w:t>
      </w:r>
    </w:p>
    <w:p w:rsidR="004A2CC1" w:rsidRPr="000F3968" w:rsidRDefault="008B16E3">
      <w:pPr>
        <w:spacing w:beforeLines="50" w:before="120" w:afterLines="50" w:after="120" w:line="480" w:lineRule="exact"/>
        <w:ind w:firstLineChars="192" w:firstLine="455"/>
        <w:rPr>
          <w:rFonts w:ascii="宋体" w:hAnsi="宋体"/>
          <w:b/>
          <w:color w:val="000000" w:themeColor="text1"/>
          <w:spacing w:val="-2"/>
          <w:sz w:val="24"/>
        </w:rPr>
      </w:pPr>
      <w:r w:rsidRPr="000F3968">
        <w:rPr>
          <w:rFonts w:ascii="宋体" w:hAnsi="宋体" w:hint="eastAsia"/>
          <w:b/>
          <w:color w:val="000000" w:themeColor="text1"/>
          <w:spacing w:val="-2"/>
          <w:sz w:val="24"/>
        </w:rPr>
        <w:t>第三条 清洗标准</w:t>
      </w:r>
    </w:p>
    <w:p w:rsidR="004A2CC1" w:rsidRPr="000F3968" w:rsidRDefault="008B16E3">
      <w:pPr>
        <w:spacing w:beforeLines="50" w:before="120" w:afterLines="50" w:after="120" w:line="480" w:lineRule="exact"/>
        <w:ind w:firstLineChars="200" w:firstLine="472"/>
        <w:rPr>
          <w:rFonts w:ascii="宋体" w:hAnsi="宋体"/>
          <w:color w:val="000000" w:themeColor="text1"/>
          <w:spacing w:val="-2"/>
          <w:sz w:val="24"/>
        </w:rPr>
      </w:pPr>
      <w:r w:rsidRPr="000F3968">
        <w:rPr>
          <w:rFonts w:ascii="宋体" w:hAnsi="宋体" w:hint="eastAsia"/>
          <w:color w:val="000000" w:themeColor="text1"/>
          <w:spacing w:val="-2"/>
          <w:sz w:val="24"/>
        </w:rPr>
        <w:t>1、清洗所使用的材料均采用广州生产的“奥洁仕”或“白云”系列清洗剂，清洗和保养工具、试剂等不得对玻璃幕墙及外幕墙面各类材质造成任何伤害。</w:t>
      </w:r>
    </w:p>
    <w:p w:rsidR="004A2CC1" w:rsidRPr="000F3968" w:rsidRDefault="008B16E3">
      <w:pPr>
        <w:spacing w:beforeLines="50" w:before="120" w:afterLines="50" w:after="120" w:line="480" w:lineRule="exact"/>
        <w:ind w:firstLineChars="200" w:firstLine="472"/>
        <w:rPr>
          <w:rFonts w:ascii="宋体" w:hAnsi="宋体"/>
          <w:color w:val="000000" w:themeColor="text1"/>
          <w:spacing w:val="-2"/>
          <w:sz w:val="24"/>
        </w:rPr>
      </w:pPr>
      <w:r w:rsidRPr="000F3968">
        <w:rPr>
          <w:rFonts w:ascii="宋体" w:hAnsi="宋体" w:hint="eastAsia"/>
          <w:color w:val="000000" w:themeColor="text1"/>
          <w:spacing w:val="-2"/>
          <w:sz w:val="24"/>
        </w:rPr>
        <w:t>2、外幕墙玻璃清洗应达到下列标准：表面无浮尘、无污垢、污迹、污渍、玻璃光亮、金属结构（外露）光亮，有质感。</w:t>
      </w:r>
    </w:p>
    <w:p w:rsidR="004A2CC1" w:rsidRPr="000F3968" w:rsidRDefault="008B16E3">
      <w:pPr>
        <w:spacing w:beforeLines="50" w:before="120" w:afterLines="50" w:after="120" w:line="480" w:lineRule="exact"/>
        <w:ind w:firstLineChars="200" w:firstLine="472"/>
        <w:rPr>
          <w:rFonts w:ascii="宋体" w:hAnsi="宋体"/>
          <w:color w:val="000000" w:themeColor="text1"/>
          <w:spacing w:val="-2"/>
          <w:sz w:val="24"/>
        </w:rPr>
      </w:pPr>
      <w:r w:rsidRPr="000F3968">
        <w:rPr>
          <w:rFonts w:ascii="宋体" w:hAnsi="宋体" w:hint="eastAsia"/>
          <w:color w:val="000000" w:themeColor="text1"/>
          <w:spacing w:val="-2"/>
          <w:sz w:val="24"/>
        </w:rPr>
        <w:t>3、外幕墙其它材质面应达到下列标准：表面无污迹、污渍、纹理图案清晰、无气泡、无遗漏、质感强烈、浑厚。</w:t>
      </w:r>
    </w:p>
    <w:p w:rsidR="004A2CC1" w:rsidRPr="000F3968" w:rsidRDefault="008B16E3">
      <w:pPr>
        <w:spacing w:beforeLines="50" w:before="120" w:afterLines="50" w:after="120" w:line="480" w:lineRule="exact"/>
        <w:ind w:firstLineChars="200" w:firstLine="472"/>
        <w:rPr>
          <w:rFonts w:ascii="宋体" w:hAnsi="宋体"/>
          <w:color w:val="000000" w:themeColor="text1"/>
          <w:spacing w:val="-2"/>
          <w:sz w:val="24"/>
        </w:rPr>
      </w:pPr>
      <w:r w:rsidRPr="000F3968">
        <w:rPr>
          <w:rFonts w:ascii="宋体" w:hAnsi="宋体" w:hint="eastAsia"/>
          <w:color w:val="000000" w:themeColor="text1"/>
          <w:spacing w:val="-2"/>
          <w:sz w:val="24"/>
        </w:rPr>
        <w:t>4、如有前述标准未明确事项，以甲方现场要求为准。</w:t>
      </w:r>
    </w:p>
    <w:p w:rsidR="004A2CC1" w:rsidRPr="000F3968" w:rsidRDefault="004A2CC1">
      <w:pPr>
        <w:pStyle w:val="HTML"/>
        <w:rPr>
          <w:color w:val="000000" w:themeColor="text1"/>
        </w:rPr>
      </w:pPr>
    </w:p>
    <w:p w:rsidR="004A2CC1" w:rsidRPr="000F3968" w:rsidRDefault="008B16E3">
      <w:pPr>
        <w:spacing w:beforeLines="50" w:before="120" w:afterLines="50" w:after="120" w:line="480" w:lineRule="exact"/>
        <w:ind w:firstLineChars="192" w:firstLine="463"/>
        <w:outlineLvl w:val="0"/>
        <w:rPr>
          <w:rFonts w:ascii="宋体" w:hAnsi="宋体" w:cs="宋体"/>
          <w:b/>
          <w:color w:val="000000" w:themeColor="text1"/>
          <w:kern w:val="0"/>
          <w:sz w:val="24"/>
        </w:rPr>
      </w:pPr>
      <w:r w:rsidRPr="000F3968">
        <w:rPr>
          <w:rFonts w:ascii="宋体" w:hAnsi="宋体" w:cs="宋体" w:hint="eastAsia"/>
          <w:b/>
          <w:color w:val="000000" w:themeColor="text1"/>
          <w:kern w:val="0"/>
          <w:sz w:val="24"/>
        </w:rPr>
        <w:lastRenderedPageBreak/>
        <w:t>第四条 甲方权利及义务</w:t>
      </w:r>
    </w:p>
    <w:p w:rsidR="004A2CC1" w:rsidRPr="000F3968" w:rsidRDefault="008B16E3">
      <w:pPr>
        <w:spacing w:beforeLines="50" w:before="120" w:afterLines="50" w:after="120" w:line="480" w:lineRule="exact"/>
        <w:ind w:firstLineChars="200" w:firstLine="480"/>
        <w:rPr>
          <w:rFonts w:ascii="宋体" w:hAnsi="宋体" w:cs="宋体"/>
          <w:color w:val="000000" w:themeColor="text1"/>
          <w:kern w:val="0"/>
          <w:sz w:val="24"/>
        </w:rPr>
      </w:pPr>
      <w:r w:rsidRPr="000F3968">
        <w:rPr>
          <w:rFonts w:ascii="宋体" w:hAnsi="宋体" w:cs="宋体" w:hint="eastAsia"/>
          <w:color w:val="000000" w:themeColor="text1"/>
          <w:kern w:val="0"/>
          <w:sz w:val="24"/>
        </w:rPr>
        <w:t>1、指派专人（各项目负责人）负责联系、协调、监督、检查、组织验收乙方的清洗工作。</w:t>
      </w:r>
    </w:p>
    <w:p w:rsidR="004A2CC1" w:rsidRPr="000F3968" w:rsidRDefault="008B16E3">
      <w:pPr>
        <w:spacing w:beforeLines="50" w:before="120" w:afterLines="50" w:after="120" w:line="480" w:lineRule="exact"/>
        <w:ind w:firstLineChars="200" w:firstLine="480"/>
        <w:rPr>
          <w:rFonts w:ascii="宋体" w:hAnsi="宋体" w:cs="宋体"/>
          <w:color w:val="000000" w:themeColor="text1"/>
          <w:kern w:val="0"/>
          <w:sz w:val="24"/>
        </w:rPr>
      </w:pPr>
      <w:r w:rsidRPr="000F3968">
        <w:rPr>
          <w:rFonts w:ascii="宋体" w:hAnsi="宋体" w:cs="宋体" w:hint="eastAsia"/>
          <w:color w:val="000000" w:themeColor="text1"/>
          <w:kern w:val="0"/>
          <w:sz w:val="24"/>
        </w:rPr>
        <w:t>2、负责为乙方协调工作所需水、电，确保水、电的正常使用，以保证乙方工作的顺利进行，因清洗产生的水、电费用由甲方承担。</w:t>
      </w:r>
    </w:p>
    <w:p w:rsidR="004A2CC1" w:rsidRPr="000F3968" w:rsidRDefault="008B16E3">
      <w:pPr>
        <w:spacing w:beforeLines="50" w:before="120" w:afterLines="50" w:after="120" w:line="480" w:lineRule="exact"/>
        <w:ind w:firstLineChars="200" w:firstLine="480"/>
        <w:outlineLvl w:val="0"/>
        <w:rPr>
          <w:rFonts w:ascii="宋体" w:hAnsi="宋体" w:cs="宋体"/>
          <w:color w:val="000000" w:themeColor="text1"/>
          <w:kern w:val="0"/>
          <w:sz w:val="24"/>
        </w:rPr>
      </w:pPr>
      <w:r w:rsidRPr="000F3968">
        <w:rPr>
          <w:rFonts w:ascii="宋体" w:hAnsi="宋体" w:cs="宋体" w:hint="eastAsia"/>
          <w:color w:val="000000" w:themeColor="text1"/>
          <w:kern w:val="0"/>
          <w:sz w:val="24"/>
        </w:rPr>
        <w:t>3、在合同履行期间发现有清洗不合格、违规等行为，及时与乙方进行沟通，并要求乙方进行整改或返工。</w:t>
      </w:r>
    </w:p>
    <w:p w:rsidR="004A2CC1" w:rsidRPr="000F3968" w:rsidRDefault="008B16E3">
      <w:pPr>
        <w:spacing w:beforeLines="50" w:before="120" w:afterLines="50" w:after="120" w:line="480" w:lineRule="exact"/>
        <w:ind w:firstLineChars="200" w:firstLine="480"/>
        <w:outlineLvl w:val="0"/>
        <w:rPr>
          <w:rFonts w:ascii="宋体" w:hAnsi="宋体" w:cs="宋体"/>
          <w:color w:val="000000" w:themeColor="text1"/>
          <w:kern w:val="0"/>
          <w:sz w:val="24"/>
        </w:rPr>
      </w:pPr>
      <w:r w:rsidRPr="000F3968">
        <w:rPr>
          <w:rFonts w:ascii="宋体" w:hAnsi="宋体" w:cs="宋体" w:hint="eastAsia"/>
          <w:color w:val="000000" w:themeColor="text1"/>
          <w:kern w:val="0"/>
          <w:sz w:val="24"/>
        </w:rPr>
        <w:t>4、在乙方已完全履行本合同义务的前提下，按合同要求及时支付清洗费用。</w:t>
      </w:r>
    </w:p>
    <w:p w:rsidR="004A2CC1" w:rsidRPr="000F3968" w:rsidRDefault="008B16E3">
      <w:pPr>
        <w:spacing w:beforeLines="50" w:before="120" w:afterLines="50" w:after="120" w:line="480" w:lineRule="exact"/>
        <w:ind w:firstLineChars="200" w:firstLine="474"/>
        <w:outlineLvl w:val="0"/>
        <w:rPr>
          <w:rFonts w:ascii="宋体" w:hAnsi="宋体"/>
          <w:b/>
          <w:color w:val="000000" w:themeColor="text1"/>
          <w:spacing w:val="-2"/>
          <w:sz w:val="24"/>
        </w:rPr>
      </w:pPr>
      <w:r w:rsidRPr="000F3968">
        <w:rPr>
          <w:rFonts w:ascii="宋体" w:hAnsi="宋体" w:hint="eastAsia"/>
          <w:b/>
          <w:color w:val="000000" w:themeColor="text1"/>
          <w:spacing w:val="-2"/>
          <w:sz w:val="24"/>
        </w:rPr>
        <w:t>第五条 乙方权利及义务</w:t>
      </w:r>
    </w:p>
    <w:p w:rsidR="004A2CC1" w:rsidRPr="000F3968" w:rsidRDefault="008B16E3">
      <w:pPr>
        <w:pStyle w:val="HTML"/>
        <w:spacing w:line="500" w:lineRule="exact"/>
        <w:ind w:firstLine="454"/>
        <w:rPr>
          <w:rFonts w:ascii="宋体" w:eastAsia="宋体" w:hAnsi="宋体" w:cs="宋体"/>
          <w:color w:val="000000" w:themeColor="text1"/>
          <w:szCs w:val="22"/>
        </w:rPr>
      </w:pPr>
      <w:r w:rsidRPr="000F3968">
        <w:rPr>
          <w:rFonts w:ascii="宋体" w:eastAsia="宋体" w:hAnsi="宋体" w:cs="宋体" w:hint="eastAsia"/>
          <w:color w:val="000000" w:themeColor="text1"/>
          <w:szCs w:val="22"/>
        </w:rPr>
        <w:t>乙方作为专业外墙清洗服务机构，保证自己具有承揽本合同项下业务的合法资格、资质及作业能力和充足的安全保障措施，并保证该等资格、资质在乙方提供本合同项下外墙清洗服务期间持续有效，否则甲方有权立即解除本合同。乙方确认其已对本项目外墙清洗服务内容及工作量、作业风险等有充分认识，并已就人员、设施设备、物料、安全保障等做好充足准备。</w:t>
      </w:r>
    </w:p>
    <w:p w:rsidR="004A2CC1" w:rsidRPr="000F3968" w:rsidRDefault="008B16E3">
      <w:pPr>
        <w:spacing w:beforeLines="50" w:before="120" w:afterLines="50" w:after="120" w:line="480" w:lineRule="exact"/>
        <w:ind w:firstLineChars="200" w:firstLine="480"/>
        <w:rPr>
          <w:rFonts w:ascii="宋体" w:hAnsi="宋体" w:cs="宋体"/>
          <w:color w:val="000000" w:themeColor="text1"/>
          <w:kern w:val="0"/>
          <w:sz w:val="24"/>
        </w:rPr>
      </w:pPr>
      <w:r w:rsidRPr="000F3968">
        <w:rPr>
          <w:rFonts w:ascii="宋体" w:hAnsi="宋体" w:cs="宋体" w:hint="eastAsia"/>
          <w:color w:val="000000" w:themeColor="text1"/>
          <w:kern w:val="0"/>
          <w:sz w:val="24"/>
        </w:rPr>
        <w:t>1、</w:t>
      </w:r>
      <w:r w:rsidRPr="000F3968">
        <w:rPr>
          <w:rFonts w:ascii="宋体" w:hAnsi="宋体" w:hint="eastAsia"/>
          <w:color w:val="000000" w:themeColor="text1"/>
          <w:spacing w:val="-2"/>
          <w:sz w:val="24"/>
        </w:rPr>
        <w:t>作业人员需统一着装，于指定或明显位置佩戴工作证，</w:t>
      </w:r>
      <w:r w:rsidRPr="000F3968">
        <w:rPr>
          <w:rFonts w:ascii="宋体" w:hAnsi="宋体" w:cs="宋体" w:hint="eastAsia"/>
          <w:color w:val="000000" w:themeColor="text1"/>
          <w:kern w:val="0"/>
          <w:sz w:val="24"/>
        </w:rPr>
        <w:t>按本合同要求，准时到达作业现场，按时完成服务工作。</w:t>
      </w:r>
    </w:p>
    <w:p w:rsidR="004A2CC1" w:rsidRPr="000F3968" w:rsidRDefault="008B16E3">
      <w:pPr>
        <w:spacing w:beforeLines="50" w:before="120" w:afterLines="50" w:after="120" w:line="480" w:lineRule="exact"/>
        <w:ind w:firstLineChars="200" w:firstLine="480"/>
        <w:rPr>
          <w:rFonts w:ascii="宋体" w:hAnsi="宋体" w:cs="宋体"/>
          <w:color w:val="000000" w:themeColor="text1"/>
          <w:kern w:val="0"/>
          <w:sz w:val="24"/>
        </w:rPr>
      </w:pPr>
      <w:r w:rsidRPr="000F3968">
        <w:rPr>
          <w:rFonts w:ascii="宋体" w:hAnsi="宋体" w:cs="宋体" w:hint="eastAsia"/>
          <w:color w:val="000000" w:themeColor="text1"/>
          <w:kern w:val="0"/>
          <w:sz w:val="24"/>
        </w:rPr>
        <w:t>2、负责服务人员各种技能培训及安全、防火、防盗知识教育，并教育作业人员遵守合肥市政文外滩物业管理有限公司安庆东部新城综合楼项目项目业主方与甲方的各项规章制度，节约使用水、电等资源，爱护合肥市政文外滩物业管理有限公司安庆东部新城综合楼项目项目的相关公共设施设备，如因乙方原因造成损坏，需按价赔偿。</w:t>
      </w:r>
    </w:p>
    <w:p w:rsidR="004A2CC1" w:rsidRPr="000F3968" w:rsidRDefault="008B16E3">
      <w:pPr>
        <w:spacing w:beforeLines="50" w:before="120" w:afterLines="50" w:after="120" w:line="480" w:lineRule="exact"/>
        <w:ind w:firstLineChars="200" w:firstLine="480"/>
        <w:rPr>
          <w:rFonts w:ascii="宋体" w:hAnsi="宋体" w:cs="宋体"/>
          <w:color w:val="000000" w:themeColor="text1"/>
          <w:kern w:val="0"/>
          <w:sz w:val="24"/>
        </w:rPr>
      </w:pPr>
      <w:r w:rsidRPr="000F3968">
        <w:rPr>
          <w:rFonts w:ascii="宋体" w:hAnsi="宋体" w:cs="宋体" w:hint="eastAsia"/>
          <w:color w:val="000000" w:themeColor="text1"/>
          <w:kern w:val="0"/>
          <w:sz w:val="24"/>
        </w:rPr>
        <w:t>3、乙方应强化安全意识，做好施工安全：作业前对人员的身体状况进行检查，患病、饮酒及其它身体不适者不得施工，严禁未经培训的保洁员高空作业；作业前乙方管理人员亦应对清洁用品、用具进行安全检查，对员工的安全措施是否完善、妥当进行检查；发现有易燃、易爆隐患的应在隐患消除后方可作业；有风力四级以上、能见度低于50米、气温高于35度或低于0度及其它不宜晚间、夜间作业情形之一时，不得晚间、夜间作业。</w:t>
      </w:r>
    </w:p>
    <w:p w:rsidR="004A2CC1" w:rsidRPr="000F3968" w:rsidRDefault="008B16E3">
      <w:pPr>
        <w:spacing w:beforeLines="50" w:before="120" w:afterLines="50" w:after="120" w:line="480" w:lineRule="exact"/>
        <w:ind w:firstLineChars="200" w:firstLine="480"/>
        <w:rPr>
          <w:rFonts w:ascii="宋体" w:hAnsi="宋体" w:cs="宋体"/>
          <w:color w:val="000000" w:themeColor="text1"/>
          <w:kern w:val="0"/>
          <w:sz w:val="24"/>
        </w:rPr>
      </w:pPr>
      <w:r w:rsidRPr="000F3968">
        <w:rPr>
          <w:rFonts w:ascii="宋体" w:hAnsi="宋体" w:cs="宋体" w:hint="eastAsia"/>
          <w:color w:val="000000" w:themeColor="text1"/>
          <w:kern w:val="0"/>
          <w:sz w:val="24"/>
        </w:rPr>
        <w:lastRenderedPageBreak/>
        <w:t>4、指派专人（姓名</w:t>
      </w:r>
      <w:r w:rsidRPr="000F3968">
        <w:rPr>
          <w:rFonts w:ascii="宋体" w:hAnsi="宋体" w:cs="宋体" w:hint="eastAsia"/>
          <w:color w:val="000000" w:themeColor="text1"/>
          <w:kern w:val="0"/>
          <w:sz w:val="24"/>
          <w:u w:val="single"/>
        </w:rPr>
        <w:t xml:space="preserve">      </w:t>
      </w:r>
      <w:r w:rsidRPr="000F3968">
        <w:rPr>
          <w:rFonts w:ascii="宋体" w:hAnsi="宋体" w:cs="宋体" w:hint="eastAsia"/>
          <w:color w:val="000000" w:themeColor="text1"/>
          <w:kern w:val="0"/>
          <w:sz w:val="24"/>
        </w:rPr>
        <w:t xml:space="preserve">、电话 </w:t>
      </w:r>
      <w:r w:rsidRPr="000F3968">
        <w:rPr>
          <w:rFonts w:ascii="宋体" w:hAnsi="宋体" w:cs="宋体" w:hint="eastAsia"/>
          <w:color w:val="000000" w:themeColor="text1"/>
          <w:kern w:val="0"/>
          <w:sz w:val="24"/>
          <w:u w:val="single"/>
        </w:rPr>
        <w:t xml:space="preserve">          </w:t>
      </w:r>
      <w:r w:rsidRPr="000F3968">
        <w:rPr>
          <w:rFonts w:ascii="宋体" w:hAnsi="宋体" w:cs="宋体" w:hint="eastAsia"/>
          <w:color w:val="000000" w:themeColor="text1"/>
          <w:kern w:val="0"/>
          <w:sz w:val="24"/>
        </w:rPr>
        <w:t>）积极与甲方协调、配合，并根据甲方的要求，不断改进、提高清洗服务质量。</w:t>
      </w:r>
    </w:p>
    <w:p w:rsidR="004A2CC1" w:rsidRPr="000F3968" w:rsidRDefault="008B16E3">
      <w:pPr>
        <w:spacing w:beforeLines="50" w:before="120" w:afterLines="50" w:after="120" w:line="480" w:lineRule="exact"/>
        <w:ind w:firstLineChars="200" w:firstLine="480"/>
        <w:rPr>
          <w:rFonts w:ascii="宋体" w:hAnsi="宋体" w:cs="宋体"/>
          <w:color w:val="000000" w:themeColor="text1"/>
          <w:kern w:val="0"/>
          <w:sz w:val="24"/>
        </w:rPr>
      </w:pPr>
      <w:r w:rsidRPr="000F3968">
        <w:rPr>
          <w:rFonts w:ascii="宋体" w:hAnsi="宋体" w:cs="宋体" w:hint="eastAsia"/>
          <w:color w:val="000000" w:themeColor="text1"/>
          <w:kern w:val="0"/>
          <w:sz w:val="24"/>
        </w:rPr>
        <w:t>5、乙方在清洗作业中不得影响合肥市政文外滩物业管理有限公司安庆东部新城综合楼项目项目的正常办公秩序。</w:t>
      </w:r>
    </w:p>
    <w:p w:rsidR="004A2CC1" w:rsidRPr="000F3968" w:rsidRDefault="008B16E3">
      <w:pPr>
        <w:spacing w:beforeLines="50" w:before="120" w:afterLines="50" w:after="120" w:line="480" w:lineRule="exact"/>
        <w:ind w:firstLineChars="200" w:firstLine="480"/>
        <w:rPr>
          <w:rFonts w:ascii="宋体" w:hAnsi="宋体" w:cs="宋体"/>
          <w:color w:val="000000" w:themeColor="text1"/>
          <w:kern w:val="0"/>
          <w:sz w:val="24"/>
        </w:rPr>
      </w:pPr>
      <w:r w:rsidRPr="000F3968">
        <w:rPr>
          <w:rFonts w:ascii="宋体" w:hAnsi="宋体" w:cs="宋体" w:hint="eastAsia"/>
          <w:color w:val="000000" w:themeColor="text1"/>
          <w:kern w:val="0"/>
          <w:sz w:val="24"/>
        </w:rPr>
        <w:t>6、</w:t>
      </w:r>
      <w:r w:rsidRPr="000F3968">
        <w:rPr>
          <w:rFonts w:ascii="宋体" w:hAnsi="宋体" w:hint="eastAsia"/>
          <w:color w:val="000000" w:themeColor="text1"/>
          <w:spacing w:val="-2"/>
          <w:sz w:val="24"/>
        </w:rPr>
        <w:t>在本合同签订之日时需向甲方提供本次清洗作业人员的保险证明、身份证、国家职业资格证书等相关证明的复印件，以作为本次合同的附件。</w:t>
      </w:r>
    </w:p>
    <w:p w:rsidR="004A2CC1" w:rsidRPr="000F3968" w:rsidRDefault="008B16E3">
      <w:pPr>
        <w:spacing w:beforeLines="50" w:before="120" w:afterLines="50" w:after="120" w:line="480" w:lineRule="exact"/>
        <w:ind w:firstLineChars="192" w:firstLine="453"/>
        <w:rPr>
          <w:rFonts w:ascii="宋体" w:hAnsi="宋体"/>
          <w:color w:val="000000" w:themeColor="text1"/>
          <w:spacing w:val="-2"/>
          <w:sz w:val="24"/>
        </w:rPr>
      </w:pPr>
      <w:r w:rsidRPr="000F3968">
        <w:rPr>
          <w:rFonts w:ascii="宋体" w:hAnsi="宋体" w:hint="eastAsia"/>
          <w:color w:val="000000" w:themeColor="text1"/>
          <w:spacing w:val="-2"/>
          <w:sz w:val="24"/>
        </w:rPr>
        <w:t>7、乙方须在作业期间设立明显警示标志，如有必要，须在作业范围设置安全围栏，提醒和保证行人人身安全，如乙方未尽到安全保障义务的，应承担相应法律责任。如造成甲方或第三方财产损失或人身损害的，均由乙方负赔偿责任。</w:t>
      </w:r>
    </w:p>
    <w:p w:rsidR="004A2CC1" w:rsidRPr="000F3968" w:rsidRDefault="008B16E3">
      <w:pPr>
        <w:spacing w:beforeLines="50" w:before="120" w:afterLines="50" w:after="120" w:line="480" w:lineRule="exact"/>
        <w:ind w:firstLineChars="192" w:firstLine="453"/>
        <w:rPr>
          <w:rFonts w:ascii="宋体" w:hAnsi="宋体"/>
          <w:color w:val="000000" w:themeColor="text1"/>
          <w:spacing w:val="-2"/>
          <w:sz w:val="24"/>
        </w:rPr>
      </w:pPr>
      <w:r w:rsidRPr="000F3968">
        <w:rPr>
          <w:rFonts w:ascii="宋体" w:hAnsi="宋体" w:hint="eastAsia"/>
          <w:color w:val="000000" w:themeColor="text1"/>
          <w:spacing w:val="-2"/>
          <w:sz w:val="24"/>
        </w:rPr>
        <w:t>8、乙方应遵守安全操作规程，使用合格的工具、保险用具，在清洗期间内若造成任何人员伤亡或财产损失等一切安全事故，全部责任和费用由乙方承担。如造成甲方或第三方财产损失或人身损害的，均由乙方负赔偿责任。</w:t>
      </w:r>
    </w:p>
    <w:p w:rsidR="004A2CC1" w:rsidRPr="000F3968" w:rsidRDefault="008B16E3">
      <w:pPr>
        <w:spacing w:beforeLines="50" w:before="120" w:afterLines="50" w:after="120" w:line="480" w:lineRule="exact"/>
        <w:ind w:firstLineChars="192" w:firstLine="453"/>
        <w:rPr>
          <w:rFonts w:ascii="宋体" w:hAnsi="宋体"/>
          <w:color w:val="000000" w:themeColor="text1"/>
          <w:spacing w:val="-2"/>
          <w:sz w:val="24"/>
        </w:rPr>
      </w:pPr>
      <w:r w:rsidRPr="000F3968">
        <w:rPr>
          <w:rFonts w:ascii="宋体" w:hAnsi="宋体" w:hint="eastAsia"/>
          <w:color w:val="000000" w:themeColor="text1"/>
          <w:spacing w:val="-2"/>
          <w:sz w:val="24"/>
        </w:rPr>
        <w:t>9、乙方应规范用工，并确保每日上岗人数不少于10人。乙方与员工之间的劳动争议或其他争议均由乙方自行解决，如因此给甲方造成损失或增加费用的，乙方应负赔偿责任。甲方不因签署、执行本合同及对乙方人员实施监督而与乙方人员建立劳动或劳务关系，也不因此代乙方对其人员承担任何责任。</w:t>
      </w:r>
    </w:p>
    <w:p w:rsidR="004A2CC1" w:rsidRPr="000F3968" w:rsidRDefault="008B16E3">
      <w:pPr>
        <w:spacing w:beforeLines="50" w:before="120" w:afterLines="50" w:after="120" w:line="480" w:lineRule="exact"/>
        <w:ind w:firstLineChars="192" w:firstLine="453"/>
        <w:rPr>
          <w:rFonts w:ascii="宋体" w:hAnsi="宋体"/>
          <w:color w:val="000000" w:themeColor="text1"/>
          <w:spacing w:val="-2"/>
          <w:sz w:val="24"/>
        </w:rPr>
      </w:pPr>
      <w:r w:rsidRPr="000F3968">
        <w:rPr>
          <w:rFonts w:ascii="宋体" w:hAnsi="宋体" w:hint="eastAsia"/>
          <w:color w:val="000000" w:themeColor="text1"/>
          <w:spacing w:val="-2"/>
          <w:sz w:val="24"/>
        </w:rPr>
        <w:t>10、乙方不得将合同的全部或部分工作内容转包、分包给其他公司或个人。</w:t>
      </w:r>
    </w:p>
    <w:p w:rsidR="004A2CC1" w:rsidRPr="000F3968" w:rsidRDefault="008B16E3">
      <w:pPr>
        <w:tabs>
          <w:tab w:val="left" w:pos="525"/>
        </w:tabs>
        <w:spacing w:beforeLines="50" w:before="120" w:afterLines="50" w:after="120" w:line="480" w:lineRule="exact"/>
        <w:rPr>
          <w:rFonts w:ascii="宋体" w:hAnsi="宋体"/>
          <w:b/>
          <w:color w:val="000000" w:themeColor="text1"/>
          <w:spacing w:val="-2"/>
          <w:sz w:val="24"/>
        </w:rPr>
      </w:pPr>
      <w:r w:rsidRPr="000F3968">
        <w:rPr>
          <w:rFonts w:ascii="宋体" w:hAnsi="宋体" w:hint="eastAsia"/>
          <w:b/>
          <w:color w:val="000000" w:themeColor="text1"/>
          <w:spacing w:val="-2"/>
          <w:sz w:val="24"/>
        </w:rPr>
        <w:t xml:space="preserve">    第六条 合同价款及支付方式</w:t>
      </w:r>
    </w:p>
    <w:p w:rsidR="004A2CC1" w:rsidRPr="000F3968" w:rsidRDefault="008B16E3">
      <w:pPr>
        <w:numPr>
          <w:ilvl w:val="0"/>
          <w:numId w:val="4"/>
        </w:numPr>
        <w:spacing w:beforeLines="50" w:before="120" w:afterLines="50" w:after="120" w:line="480" w:lineRule="exact"/>
        <w:ind w:firstLineChars="200" w:firstLine="480"/>
        <w:outlineLvl w:val="0"/>
        <w:rPr>
          <w:rFonts w:ascii="宋体" w:hAnsi="宋体" w:cs="宋体"/>
          <w:color w:val="000000" w:themeColor="text1"/>
          <w:kern w:val="0"/>
          <w:sz w:val="24"/>
        </w:rPr>
      </w:pPr>
      <w:r w:rsidRPr="000F3968">
        <w:rPr>
          <w:rFonts w:ascii="宋体" w:hAnsi="宋体" w:cs="宋体" w:hint="eastAsia"/>
          <w:color w:val="000000" w:themeColor="text1"/>
          <w:kern w:val="0"/>
          <w:sz w:val="24"/>
        </w:rPr>
        <w:t>本合同价款总额固定价为：人民币</w:t>
      </w:r>
      <w:r w:rsidRPr="000F3968">
        <w:rPr>
          <w:rFonts w:ascii="宋体" w:hAnsi="宋体" w:cs="宋体" w:hint="eastAsia"/>
          <w:color w:val="000000" w:themeColor="text1"/>
          <w:kern w:val="0"/>
          <w:sz w:val="24"/>
          <w:u w:val="single"/>
        </w:rPr>
        <w:t xml:space="preserve">        </w:t>
      </w:r>
      <w:r w:rsidRPr="000F3968">
        <w:rPr>
          <w:rFonts w:ascii="宋体" w:hAnsi="宋体" w:cs="宋体" w:hint="eastAsia"/>
          <w:color w:val="000000" w:themeColor="text1"/>
          <w:kern w:val="0"/>
          <w:sz w:val="24"/>
        </w:rPr>
        <w:t>（￥</w:t>
      </w:r>
      <w:r w:rsidRPr="000F3968">
        <w:rPr>
          <w:rFonts w:ascii="宋体" w:hAnsi="宋体" w:cs="宋体" w:hint="eastAsia"/>
          <w:color w:val="000000" w:themeColor="text1"/>
          <w:kern w:val="0"/>
          <w:sz w:val="24"/>
          <w:u w:val="single"/>
        </w:rPr>
        <w:t xml:space="preserve">       </w:t>
      </w:r>
      <w:r w:rsidRPr="000F3968">
        <w:rPr>
          <w:rFonts w:ascii="宋体" w:hAnsi="宋体" w:cs="宋体" w:hint="eastAsia"/>
          <w:color w:val="000000" w:themeColor="text1"/>
          <w:kern w:val="0"/>
          <w:sz w:val="24"/>
        </w:rPr>
        <w:t>元）但不限于人工费、清洗材料费、工具费、员工保险费、投标人利润、税金等等乙方完成本合同项下清洗服务并通过甲方验收，甲方应向乙方支付的一切相关费用，除非本合同另行约定，甲方无须另付任何费用。</w:t>
      </w:r>
      <w:r w:rsidRPr="000F3968">
        <w:rPr>
          <w:rFonts w:hint="eastAsia"/>
          <w:color w:val="000000" w:themeColor="text1"/>
        </w:rPr>
        <w:t xml:space="preserve">   </w:t>
      </w:r>
    </w:p>
    <w:p w:rsidR="004A2CC1" w:rsidRPr="000F3968" w:rsidRDefault="008B16E3">
      <w:pPr>
        <w:spacing w:beforeLines="50" w:before="120" w:afterLines="50" w:after="120" w:line="480" w:lineRule="exact"/>
        <w:ind w:firstLineChars="200" w:firstLine="480"/>
        <w:outlineLvl w:val="0"/>
        <w:rPr>
          <w:rFonts w:ascii="宋体" w:hAnsi="宋体" w:cs="宋体"/>
          <w:color w:val="000000" w:themeColor="text1"/>
          <w:kern w:val="0"/>
          <w:sz w:val="24"/>
        </w:rPr>
      </w:pPr>
      <w:r w:rsidRPr="000F3968">
        <w:rPr>
          <w:rFonts w:ascii="宋体" w:hAnsi="宋体" w:cs="宋体" w:hint="eastAsia"/>
          <w:color w:val="000000" w:themeColor="text1"/>
          <w:kern w:val="0"/>
          <w:sz w:val="24"/>
        </w:rPr>
        <w:t>2、乙方完成本合同清洗服务内容，经甲方验收合格后15日内，支付清洗服务费用决算款的95%，剩余5%作为质保金，3个月质保期结束后支付（无息）。</w:t>
      </w:r>
    </w:p>
    <w:p w:rsidR="004A2CC1" w:rsidRPr="000F3968" w:rsidRDefault="008B16E3">
      <w:pPr>
        <w:spacing w:beforeLines="50" w:before="120" w:afterLines="50" w:after="120" w:line="480" w:lineRule="exact"/>
        <w:ind w:firstLineChars="200" w:firstLine="480"/>
        <w:outlineLvl w:val="0"/>
        <w:rPr>
          <w:rFonts w:ascii="宋体" w:hAnsi="宋体" w:cs="宋体"/>
          <w:color w:val="000000" w:themeColor="text1"/>
          <w:kern w:val="0"/>
          <w:sz w:val="24"/>
        </w:rPr>
      </w:pPr>
      <w:r w:rsidRPr="000F3968">
        <w:rPr>
          <w:rFonts w:ascii="宋体" w:hAnsi="宋体" w:cs="宋体" w:hint="eastAsia"/>
          <w:color w:val="000000" w:themeColor="text1"/>
          <w:kern w:val="0"/>
          <w:sz w:val="24"/>
        </w:rPr>
        <w:t>3、乙方完成本合同清洗服务内容，经甲方验收合格核算后，乙方应在要求付款前开具符合税务要求的增值税专用发票提供给甲方，否则，甲方有权拒绝付款额。</w:t>
      </w:r>
    </w:p>
    <w:p w:rsidR="004A2CC1" w:rsidRPr="000F3968" w:rsidRDefault="008B16E3">
      <w:pPr>
        <w:spacing w:beforeLines="50" w:before="120" w:afterLines="50" w:after="120" w:line="480" w:lineRule="exact"/>
        <w:rPr>
          <w:rFonts w:ascii="宋体" w:hAnsi="宋体"/>
          <w:b/>
          <w:color w:val="000000" w:themeColor="text1"/>
          <w:spacing w:val="-2"/>
          <w:sz w:val="24"/>
        </w:rPr>
      </w:pPr>
      <w:r w:rsidRPr="000F3968">
        <w:rPr>
          <w:rFonts w:ascii="宋体" w:hAnsi="宋体" w:hint="eastAsia"/>
          <w:color w:val="000000" w:themeColor="text1"/>
          <w:spacing w:val="-2"/>
          <w:sz w:val="24"/>
        </w:rPr>
        <w:lastRenderedPageBreak/>
        <w:t xml:space="preserve">    </w:t>
      </w:r>
      <w:r w:rsidRPr="000F3968">
        <w:rPr>
          <w:rFonts w:ascii="宋体" w:hAnsi="宋体" w:hint="eastAsia"/>
          <w:b/>
          <w:color w:val="000000" w:themeColor="text1"/>
          <w:spacing w:val="-2"/>
          <w:sz w:val="24"/>
        </w:rPr>
        <w:t>第七条 检查与验收</w:t>
      </w:r>
    </w:p>
    <w:p w:rsidR="004A2CC1" w:rsidRPr="000F3968" w:rsidRDefault="008B16E3">
      <w:pPr>
        <w:spacing w:beforeLines="50" w:before="120" w:afterLines="50" w:after="120" w:line="480" w:lineRule="exact"/>
        <w:ind w:firstLine="540"/>
        <w:rPr>
          <w:rFonts w:ascii="宋体" w:hAnsi="宋体"/>
          <w:color w:val="000000" w:themeColor="text1"/>
          <w:spacing w:val="-2"/>
          <w:sz w:val="24"/>
        </w:rPr>
      </w:pPr>
      <w:r w:rsidRPr="000F3968">
        <w:rPr>
          <w:rFonts w:ascii="宋体" w:hAnsi="宋体" w:hint="eastAsia"/>
          <w:color w:val="000000" w:themeColor="text1"/>
          <w:spacing w:val="-2"/>
          <w:sz w:val="24"/>
        </w:rPr>
        <w:t>1、甲方与合肥市政文外滩物业管理有限公司部分项目业主方随时检查乙方的清洗工作是否符合合同约定的质量标准；在检查与验收时发现有不合格的，乙方应及时进行整改或返工。如乙方不进行整改或返工，甲方有权对不合格清洗区域面积不予计算并扣除乙方合同价款总额的20%直至全部。</w:t>
      </w:r>
    </w:p>
    <w:p w:rsidR="004A2CC1" w:rsidRPr="000F3968" w:rsidRDefault="008B16E3">
      <w:pPr>
        <w:spacing w:beforeLines="50" w:before="120" w:afterLines="50" w:after="120" w:line="480" w:lineRule="exact"/>
        <w:ind w:firstLine="540"/>
        <w:rPr>
          <w:rFonts w:ascii="宋体" w:hAnsi="宋体"/>
          <w:color w:val="000000" w:themeColor="text1"/>
          <w:spacing w:val="-2"/>
          <w:sz w:val="24"/>
        </w:rPr>
      </w:pPr>
      <w:r w:rsidRPr="000F3968">
        <w:rPr>
          <w:rFonts w:ascii="宋体" w:hAnsi="宋体" w:hint="eastAsia"/>
          <w:color w:val="000000" w:themeColor="text1"/>
          <w:spacing w:val="-2"/>
          <w:sz w:val="24"/>
        </w:rPr>
        <w:t>2、甲、乙双方对每日的施工情况做好工作记录，共同填写《清洁施工报告单》，作为验证依据。</w:t>
      </w:r>
    </w:p>
    <w:p w:rsidR="004A2CC1" w:rsidRPr="000F3968" w:rsidRDefault="008B16E3">
      <w:pPr>
        <w:spacing w:beforeLines="50" w:before="120" w:afterLines="50" w:after="120" w:line="480" w:lineRule="exact"/>
        <w:ind w:firstLine="540"/>
        <w:rPr>
          <w:rFonts w:ascii="宋体" w:hAnsi="宋体"/>
          <w:color w:val="000000" w:themeColor="text1"/>
          <w:spacing w:val="-2"/>
          <w:sz w:val="24"/>
        </w:rPr>
      </w:pPr>
      <w:r w:rsidRPr="000F3968">
        <w:rPr>
          <w:rFonts w:ascii="宋体" w:hAnsi="宋体" w:hint="eastAsia"/>
          <w:color w:val="000000" w:themeColor="text1"/>
          <w:spacing w:val="-2"/>
          <w:sz w:val="24"/>
        </w:rPr>
        <w:t>3、乙方施工完毕，应对现场进行清理，根据自查结果填写《清洁施工验收报告》，交甲方组织人员验收。甲方验收合格后，应（签署）验收意见。经甲方签署的验收报告，为双方结算工程款的依据。</w:t>
      </w:r>
    </w:p>
    <w:p w:rsidR="004A2CC1" w:rsidRPr="000F3968" w:rsidRDefault="008B16E3">
      <w:pPr>
        <w:spacing w:beforeLines="50" w:before="120" w:afterLines="50" w:after="120" w:line="480" w:lineRule="exact"/>
        <w:ind w:firstLineChars="197" w:firstLine="467"/>
        <w:rPr>
          <w:rFonts w:ascii="宋体" w:hAnsi="宋体"/>
          <w:b/>
          <w:color w:val="000000" w:themeColor="text1"/>
          <w:spacing w:val="-2"/>
          <w:sz w:val="24"/>
        </w:rPr>
      </w:pPr>
      <w:r w:rsidRPr="000F3968">
        <w:rPr>
          <w:rFonts w:ascii="宋体" w:hAnsi="宋体" w:hint="eastAsia"/>
          <w:b/>
          <w:color w:val="000000" w:themeColor="text1"/>
          <w:spacing w:val="-2"/>
          <w:sz w:val="24"/>
        </w:rPr>
        <w:t>第八条 违约责任</w:t>
      </w:r>
    </w:p>
    <w:p w:rsidR="004A2CC1" w:rsidRPr="000F3968" w:rsidRDefault="008B16E3">
      <w:pPr>
        <w:spacing w:beforeLines="50" w:before="120" w:afterLines="50" w:after="120" w:line="480" w:lineRule="exact"/>
        <w:ind w:firstLineChars="200" w:firstLine="472"/>
        <w:rPr>
          <w:rFonts w:ascii="宋体" w:hAnsi="宋体"/>
          <w:b/>
          <w:color w:val="000000" w:themeColor="text1"/>
          <w:spacing w:val="-2"/>
          <w:sz w:val="24"/>
        </w:rPr>
      </w:pPr>
      <w:r w:rsidRPr="000F3968">
        <w:rPr>
          <w:rFonts w:ascii="宋体" w:hAnsi="宋体" w:hint="eastAsia"/>
          <w:color w:val="000000" w:themeColor="text1"/>
          <w:spacing w:val="-2"/>
          <w:sz w:val="24"/>
        </w:rPr>
        <w:t>1、乙方延迟履行合同期限的，每日按合同总价款的</w:t>
      </w:r>
      <w:r w:rsidRPr="000F3968">
        <w:rPr>
          <w:rFonts w:ascii="宋体" w:hAnsi="宋体" w:hint="eastAsia"/>
          <w:color w:val="000000" w:themeColor="text1"/>
          <w:spacing w:val="-2"/>
          <w:sz w:val="24"/>
          <w:u w:val="single"/>
        </w:rPr>
        <w:t xml:space="preserve"> 1% </w:t>
      </w:r>
      <w:r w:rsidRPr="000F3968">
        <w:rPr>
          <w:rFonts w:ascii="宋体" w:hAnsi="宋体" w:hint="eastAsia"/>
          <w:color w:val="000000" w:themeColor="text1"/>
          <w:spacing w:val="-2"/>
          <w:sz w:val="24"/>
        </w:rPr>
        <w:t>向甲方支付违约金，迟延日期超过</w:t>
      </w:r>
      <w:r w:rsidRPr="000F3968">
        <w:rPr>
          <w:rFonts w:ascii="宋体" w:hAnsi="宋体" w:hint="eastAsia"/>
          <w:color w:val="000000" w:themeColor="text1"/>
          <w:spacing w:val="-2"/>
          <w:sz w:val="24"/>
          <w:u w:val="single"/>
        </w:rPr>
        <w:t xml:space="preserve"> 10 </w:t>
      </w:r>
      <w:r w:rsidRPr="000F3968">
        <w:rPr>
          <w:rFonts w:ascii="宋体" w:hAnsi="宋体" w:hint="eastAsia"/>
          <w:color w:val="000000" w:themeColor="text1"/>
          <w:spacing w:val="-2"/>
          <w:sz w:val="24"/>
        </w:rPr>
        <w:t>日的，甲方有权终止合同，乙方按合同价款的</w:t>
      </w:r>
      <w:r w:rsidRPr="000F3968">
        <w:rPr>
          <w:rFonts w:ascii="宋体" w:hAnsi="宋体" w:hint="eastAsia"/>
          <w:color w:val="000000" w:themeColor="text1"/>
          <w:spacing w:val="-2"/>
          <w:sz w:val="24"/>
          <w:u w:val="single"/>
        </w:rPr>
        <w:t xml:space="preserve"> 50% </w:t>
      </w:r>
      <w:r w:rsidRPr="000F3968">
        <w:rPr>
          <w:rFonts w:ascii="宋体" w:hAnsi="宋体" w:hint="eastAsia"/>
          <w:color w:val="000000" w:themeColor="text1"/>
          <w:spacing w:val="-2"/>
          <w:sz w:val="24"/>
        </w:rPr>
        <w:t>支付违约金。</w:t>
      </w:r>
    </w:p>
    <w:p w:rsidR="004A2CC1" w:rsidRPr="000F3968" w:rsidRDefault="008B16E3">
      <w:pPr>
        <w:spacing w:beforeLines="50" w:before="120" w:afterLines="50" w:after="120" w:line="480" w:lineRule="exact"/>
        <w:ind w:firstLineChars="200" w:firstLine="472"/>
        <w:rPr>
          <w:rFonts w:ascii="宋体" w:hAnsi="宋体"/>
          <w:b/>
          <w:color w:val="000000" w:themeColor="text1"/>
          <w:spacing w:val="-2"/>
          <w:sz w:val="24"/>
        </w:rPr>
      </w:pPr>
      <w:r w:rsidRPr="000F3968">
        <w:rPr>
          <w:rFonts w:ascii="宋体" w:hAnsi="宋体" w:hint="eastAsia"/>
          <w:color w:val="000000" w:themeColor="text1"/>
          <w:spacing w:val="-2"/>
          <w:sz w:val="24"/>
        </w:rPr>
        <w:t>2、乙方清洗工作不符合约定标准，应于当日或第二日内进行整改或返工完毕，并承担整改或返工的全部费用。</w:t>
      </w:r>
    </w:p>
    <w:p w:rsidR="004A2CC1" w:rsidRPr="000F3968" w:rsidRDefault="008B16E3">
      <w:pPr>
        <w:spacing w:beforeLines="50" w:before="120" w:afterLines="50" w:after="120" w:line="480" w:lineRule="exact"/>
        <w:ind w:firstLineChars="192" w:firstLine="453"/>
        <w:rPr>
          <w:rFonts w:ascii="宋体" w:hAnsi="宋体"/>
          <w:color w:val="000000" w:themeColor="text1"/>
          <w:spacing w:val="-2"/>
          <w:sz w:val="24"/>
          <w:u w:val="single"/>
        </w:rPr>
      </w:pPr>
      <w:r w:rsidRPr="000F3968">
        <w:rPr>
          <w:rFonts w:ascii="宋体" w:hAnsi="宋体" w:hint="eastAsia"/>
          <w:color w:val="000000" w:themeColor="text1"/>
          <w:spacing w:val="-2"/>
          <w:sz w:val="24"/>
        </w:rPr>
        <w:t>3、由于不宜作业天气(须经甲方认可)或甲方原因造成无法作业，由此而造成乙方无法按时完成作业的工期做相应顺延。</w:t>
      </w:r>
    </w:p>
    <w:p w:rsidR="004A2CC1" w:rsidRPr="000F3968" w:rsidRDefault="008B16E3">
      <w:pPr>
        <w:spacing w:beforeLines="50" w:before="120" w:afterLines="50" w:after="120" w:line="480" w:lineRule="exact"/>
        <w:ind w:firstLineChars="200" w:firstLine="472"/>
        <w:rPr>
          <w:rFonts w:ascii="宋体" w:hAnsi="宋体"/>
          <w:color w:val="000000" w:themeColor="text1"/>
          <w:spacing w:val="-2"/>
          <w:sz w:val="24"/>
        </w:rPr>
      </w:pPr>
      <w:r w:rsidRPr="000F3968">
        <w:rPr>
          <w:rFonts w:ascii="宋体" w:hAnsi="宋体" w:hint="eastAsia"/>
          <w:color w:val="000000" w:themeColor="text1"/>
          <w:spacing w:val="-2"/>
          <w:sz w:val="24"/>
        </w:rPr>
        <w:t>4、发生如下情况之一，视为乙方严重违约，甲方有权立即解除合同：</w:t>
      </w:r>
    </w:p>
    <w:p w:rsidR="004A2CC1" w:rsidRPr="000F3968" w:rsidRDefault="008B16E3">
      <w:pPr>
        <w:spacing w:beforeLines="50" w:before="120" w:afterLines="50" w:after="120" w:line="480" w:lineRule="exact"/>
        <w:ind w:firstLineChars="200" w:firstLine="472"/>
        <w:rPr>
          <w:rFonts w:ascii="宋体" w:hAnsi="宋体"/>
          <w:color w:val="000000" w:themeColor="text1"/>
          <w:spacing w:val="-2"/>
          <w:sz w:val="24"/>
        </w:rPr>
      </w:pPr>
      <w:r w:rsidRPr="000F3968">
        <w:rPr>
          <w:rFonts w:ascii="宋体" w:hAnsi="宋体" w:hint="eastAsia"/>
          <w:color w:val="000000" w:themeColor="text1"/>
          <w:spacing w:val="-2"/>
          <w:sz w:val="24"/>
        </w:rPr>
        <w:t>乙方逾期完成外墙清洗服务超过10日或已明显不能在约定工期内完成全部清洗服务。</w:t>
      </w:r>
    </w:p>
    <w:p w:rsidR="004A2CC1" w:rsidRPr="000F3968" w:rsidRDefault="008B16E3">
      <w:pPr>
        <w:spacing w:beforeLines="50" w:before="120" w:afterLines="50" w:after="120" w:line="480" w:lineRule="exact"/>
        <w:ind w:firstLineChars="200" w:firstLine="472"/>
        <w:rPr>
          <w:rFonts w:ascii="宋体" w:hAnsi="宋体"/>
          <w:color w:val="000000" w:themeColor="text1"/>
          <w:spacing w:val="-2"/>
          <w:sz w:val="24"/>
        </w:rPr>
      </w:pPr>
      <w:r w:rsidRPr="000F3968">
        <w:rPr>
          <w:rFonts w:ascii="宋体" w:hAnsi="宋体" w:hint="eastAsia"/>
          <w:color w:val="000000" w:themeColor="text1"/>
          <w:spacing w:val="-2"/>
          <w:sz w:val="24"/>
        </w:rPr>
        <w:t>乙方作业过程中发生安全事故。</w:t>
      </w:r>
    </w:p>
    <w:p w:rsidR="004A2CC1" w:rsidRPr="000F3968" w:rsidRDefault="008B16E3">
      <w:pPr>
        <w:spacing w:beforeLines="50" w:before="120" w:afterLines="50" w:after="120" w:line="480" w:lineRule="exact"/>
        <w:ind w:firstLineChars="200" w:firstLine="472"/>
        <w:rPr>
          <w:rFonts w:ascii="宋体" w:hAnsi="宋体"/>
          <w:color w:val="000000" w:themeColor="text1"/>
          <w:spacing w:val="-2"/>
          <w:sz w:val="24"/>
        </w:rPr>
      </w:pPr>
      <w:r w:rsidRPr="000F3968">
        <w:rPr>
          <w:rFonts w:ascii="宋体" w:hAnsi="宋体" w:hint="eastAsia"/>
          <w:color w:val="000000" w:themeColor="text1"/>
          <w:spacing w:val="-2"/>
          <w:sz w:val="24"/>
        </w:rPr>
        <w:t>因乙方作业原因导致甲方或其关联公司被相关政府主管部门处罚。</w:t>
      </w:r>
    </w:p>
    <w:p w:rsidR="004A2CC1" w:rsidRPr="000F3968" w:rsidRDefault="008B16E3">
      <w:pPr>
        <w:spacing w:beforeLines="50" w:before="120" w:afterLines="50" w:after="120" w:line="480" w:lineRule="exact"/>
        <w:ind w:firstLineChars="200" w:firstLine="472"/>
        <w:rPr>
          <w:rFonts w:ascii="宋体" w:hAnsi="宋体"/>
          <w:color w:val="000000" w:themeColor="text1"/>
          <w:spacing w:val="-2"/>
          <w:sz w:val="24"/>
        </w:rPr>
      </w:pPr>
      <w:r w:rsidRPr="000F3968">
        <w:rPr>
          <w:rFonts w:ascii="宋体" w:hAnsi="宋体" w:hint="eastAsia"/>
          <w:color w:val="000000" w:themeColor="text1"/>
          <w:spacing w:val="-2"/>
          <w:sz w:val="24"/>
        </w:rPr>
        <w:t>未经甲方事先书面允许，乙方将外墙清洗服务全部或部分转包给第三方。</w:t>
      </w:r>
    </w:p>
    <w:p w:rsidR="004A2CC1" w:rsidRPr="000F3968" w:rsidRDefault="008B16E3">
      <w:pPr>
        <w:spacing w:beforeLines="50" w:before="120" w:afterLines="50" w:after="120" w:line="480" w:lineRule="exact"/>
        <w:ind w:firstLineChars="200" w:firstLine="472"/>
        <w:rPr>
          <w:rFonts w:ascii="宋体" w:hAnsi="宋体"/>
          <w:color w:val="000000" w:themeColor="text1"/>
          <w:spacing w:val="-2"/>
          <w:sz w:val="24"/>
        </w:rPr>
      </w:pPr>
      <w:r w:rsidRPr="000F3968">
        <w:rPr>
          <w:rFonts w:ascii="宋体" w:hAnsi="宋体" w:hint="eastAsia"/>
          <w:color w:val="000000" w:themeColor="text1"/>
          <w:spacing w:val="-2"/>
          <w:sz w:val="24"/>
        </w:rPr>
        <w:t>乙方违反本合同其他约定，且在甲方书面指出后未予限期改正。</w:t>
      </w:r>
    </w:p>
    <w:p w:rsidR="004A2CC1" w:rsidRPr="000F3968" w:rsidRDefault="008B16E3">
      <w:pPr>
        <w:spacing w:beforeLines="50" w:before="120" w:afterLines="50" w:after="120" w:line="480" w:lineRule="exact"/>
        <w:ind w:firstLineChars="200" w:firstLine="472"/>
        <w:rPr>
          <w:rFonts w:ascii="宋体" w:hAnsi="宋体"/>
          <w:color w:val="000000" w:themeColor="text1"/>
          <w:spacing w:val="-2"/>
          <w:sz w:val="24"/>
        </w:rPr>
      </w:pPr>
      <w:r w:rsidRPr="000F3968">
        <w:rPr>
          <w:rFonts w:ascii="宋体" w:hAnsi="宋体" w:hint="eastAsia"/>
          <w:color w:val="000000" w:themeColor="text1"/>
          <w:spacing w:val="-2"/>
          <w:sz w:val="24"/>
        </w:rPr>
        <w:t>5、本合同因乙方违约导致提前终止（包括甲方行使合同解除权的情况），乙方除</w:t>
      </w:r>
      <w:r w:rsidRPr="000F3968">
        <w:rPr>
          <w:rFonts w:ascii="宋体" w:hAnsi="宋体" w:hint="eastAsia"/>
          <w:color w:val="000000" w:themeColor="text1"/>
          <w:spacing w:val="-2"/>
          <w:sz w:val="24"/>
        </w:rPr>
        <w:lastRenderedPageBreak/>
        <w:t>按照相关约定承担违约责任外，还应向甲方支付本合同暂定总额【30】%的违约金。</w:t>
      </w:r>
    </w:p>
    <w:p w:rsidR="004A2CC1" w:rsidRPr="000F3968" w:rsidRDefault="008B16E3">
      <w:pPr>
        <w:spacing w:beforeLines="50" w:before="120" w:afterLines="50" w:after="120" w:line="480" w:lineRule="exact"/>
        <w:ind w:firstLineChars="200" w:firstLine="472"/>
        <w:rPr>
          <w:rFonts w:ascii="宋体" w:hAnsi="宋体"/>
          <w:color w:val="000000" w:themeColor="text1"/>
          <w:spacing w:val="-2"/>
          <w:sz w:val="24"/>
        </w:rPr>
      </w:pPr>
      <w:r w:rsidRPr="000F3968">
        <w:rPr>
          <w:rFonts w:ascii="宋体" w:hAnsi="宋体" w:hint="eastAsia"/>
          <w:color w:val="000000" w:themeColor="text1"/>
          <w:spacing w:val="-2"/>
          <w:sz w:val="24"/>
        </w:rPr>
        <w:t>6、无论任何原因导致本合同终止，乙方均应按甲方要求限期撤走全部人员和设备，否则每逾期1日，乙方应向甲方支付本合同暂定总金额的0.1%的滞留违约金。</w:t>
      </w:r>
    </w:p>
    <w:p w:rsidR="004A2CC1" w:rsidRPr="000F3968" w:rsidRDefault="008B16E3">
      <w:pPr>
        <w:spacing w:beforeLines="50" w:before="120" w:afterLines="50" w:after="120" w:line="480" w:lineRule="exact"/>
        <w:ind w:firstLineChars="200" w:firstLine="472"/>
        <w:rPr>
          <w:rFonts w:ascii="宋体" w:hAnsi="宋体"/>
          <w:color w:val="000000" w:themeColor="text1"/>
          <w:spacing w:val="-2"/>
          <w:sz w:val="24"/>
        </w:rPr>
      </w:pPr>
      <w:r w:rsidRPr="000F3968">
        <w:rPr>
          <w:rFonts w:ascii="宋体" w:hAnsi="宋体" w:hint="eastAsia"/>
          <w:color w:val="000000" w:themeColor="text1"/>
          <w:spacing w:val="-2"/>
          <w:sz w:val="24"/>
        </w:rPr>
        <w:t>7、因乙方违约造成甲方损失的，乙方还应赔偿甲方为维护自身合法权益而支出的包括但不限于诉讼费、律师费、保全费、担保费、差旅费、文印费、诉讼保全保险费等一切支出。</w:t>
      </w:r>
    </w:p>
    <w:p w:rsidR="004A2CC1" w:rsidRPr="000F3968" w:rsidRDefault="008B16E3">
      <w:pPr>
        <w:spacing w:beforeLines="50" w:before="120" w:afterLines="50" w:after="120" w:line="480" w:lineRule="exact"/>
        <w:ind w:firstLineChars="200" w:firstLine="472"/>
        <w:rPr>
          <w:rFonts w:ascii="宋体" w:hAnsi="宋体"/>
          <w:color w:val="000000" w:themeColor="text1"/>
          <w:spacing w:val="-2"/>
          <w:sz w:val="24"/>
        </w:rPr>
      </w:pPr>
      <w:r w:rsidRPr="000F3968">
        <w:rPr>
          <w:rFonts w:ascii="宋体" w:hAnsi="宋体" w:hint="eastAsia"/>
          <w:color w:val="000000" w:themeColor="text1"/>
          <w:spacing w:val="-2"/>
          <w:sz w:val="24"/>
        </w:rPr>
        <w:t>8、乙方怠于履行本合同任何义务的，甲方有权聘请第三方代为履行，由此产生的费用，由乙方承担</w:t>
      </w:r>
    </w:p>
    <w:p w:rsidR="004A2CC1" w:rsidRPr="000F3968" w:rsidRDefault="008B16E3">
      <w:pPr>
        <w:spacing w:beforeLines="50" w:before="120" w:afterLines="50" w:after="120" w:line="480" w:lineRule="exact"/>
        <w:ind w:firstLineChars="200" w:firstLine="472"/>
        <w:rPr>
          <w:rFonts w:ascii="宋体" w:hAnsi="宋体"/>
          <w:b/>
          <w:color w:val="000000" w:themeColor="text1"/>
          <w:spacing w:val="-2"/>
          <w:sz w:val="24"/>
        </w:rPr>
      </w:pPr>
      <w:r w:rsidRPr="000F3968">
        <w:rPr>
          <w:rFonts w:ascii="宋体" w:hAnsi="宋体" w:hint="eastAsia"/>
          <w:color w:val="000000" w:themeColor="text1"/>
          <w:spacing w:val="-2"/>
          <w:sz w:val="24"/>
        </w:rPr>
        <w:t>9、在乙方完全履行本合同项下义务的情况下，甲方逾期付款且乙方发出书面催款通知后7日仍未付款的，每逾期一日，应按全国银行间同业拆借中心公布的贷款市场报价利率支付应付未付款的违约金，该违约金标准累计最高不超过合同总金额的5%。</w:t>
      </w:r>
    </w:p>
    <w:p w:rsidR="004A2CC1" w:rsidRPr="000F3968" w:rsidRDefault="004A2CC1">
      <w:pPr>
        <w:pStyle w:val="HTML"/>
        <w:rPr>
          <w:color w:val="000000" w:themeColor="text1"/>
        </w:rPr>
      </w:pPr>
    </w:p>
    <w:p w:rsidR="004A2CC1" w:rsidRPr="000F3968" w:rsidRDefault="008B16E3">
      <w:pPr>
        <w:spacing w:beforeLines="50" w:before="120" w:afterLines="50" w:after="120" w:line="480" w:lineRule="exact"/>
        <w:ind w:firstLineChars="192" w:firstLine="455"/>
        <w:outlineLvl w:val="0"/>
        <w:rPr>
          <w:rFonts w:ascii="宋体" w:hAnsi="宋体"/>
          <w:b/>
          <w:color w:val="000000" w:themeColor="text1"/>
          <w:spacing w:val="-2"/>
          <w:sz w:val="24"/>
        </w:rPr>
      </w:pPr>
      <w:r w:rsidRPr="000F3968">
        <w:rPr>
          <w:rFonts w:ascii="宋体" w:hAnsi="宋体" w:hint="eastAsia"/>
          <w:b/>
          <w:color w:val="000000" w:themeColor="text1"/>
          <w:spacing w:val="-2"/>
          <w:sz w:val="24"/>
        </w:rPr>
        <w:t>第九条 其他约定</w:t>
      </w:r>
    </w:p>
    <w:p w:rsidR="004A2CC1" w:rsidRPr="000F3968" w:rsidRDefault="008B16E3">
      <w:pPr>
        <w:spacing w:beforeLines="50" w:before="120" w:afterLines="50" w:after="120" w:line="480" w:lineRule="exact"/>
        <w:ind w:firstLineChars="192" w:firstLine="453"/>
        <w:outlineLvl w:val="0"/>
        <w:rPr>
          <w:rFonts w:ascii="宋体" w:hAnsi="宋体"/>
          <w:color w:val="000000" w:themeColor="text1"/>
          <w:spacing w:val="-2"/>
          <w:sz w:val="24"/>
        </w:rPr>
      </w:pPr>
      <w:r w:rsidRPr="000F3968">
        <w:rPr>
          <w:rFonts w:ascii="宋体" w:hAnsi="宋体" w:hint="eastAsia"/>
          <w:color w:val="000000" w:themeColor="text1"/>
          <w:spacing w:val="-2"/>
          <w:sz w:val="24"/>
        </w:rPr>
        <w:t>1、本合同如有未尽事宜，双方可通过协商签订补充合同。</w:t>
      </w:r>
    </w:p>
    <w:p w:rsidR="004A2CC1" w:rsidRPr="000F3968" w:rsidRDefault="008B16E3">
      <w:pPr>
        <w:spacing w:beforeLines="50" w:before="120" w:afterLines="50" w:after="120" w:line="480" w:lineRule="exact"/>
        <w:ind w:firstLineChars="192" w:firstLine="453"/>
        <w:outlineLvl w:val="0"/>
        <w:rPr>
          <w:rFonts w:ascii="宋体" w:hAnsi="宋体"/>
          <w:color w:val="000000" w:themeColor="text1"/>
          <w:spacing w:val="-2"/>
          <w:sz w:val="24"/>
        </w:rPr>
      </w:pPr>
      <w:r w:rsidRPr="000F3968">
        <w:rPr>
          <w:rFonts w:ascii="宋体" w:hAnsi="宋体" w:hint="eastAsia"/>
          <w:color w:val="000000" w:themeColor="text1"/>
          <w:spacing w:val="-2"/>
          <w:sz w:val="24"/>
        </w:rPr>
        <w:t>2、因本合同发生的争议，双方应协商解决；协商不成的，任何一方均可向甲方所在地人民法院提起诉讼。</w:t>
      </w:r>
    </w:p>
    <w:p w:rsidR="004A2CC1" w:rsidRPr="000F3968" w:rsidRDefault="008B16E3">
      <w:pPr>
        <w:spacing w:beforeLines="50" w:before="120" w:afterLines="50" w:after="120" w:line="480" w:lineRule="exact"/>
        <w:ind w:firstLineChars="192" w:firstLine="453"/>
        <w:outlineLvl w:val="0"/>
        <w:rPr>
          <w:rFonts w:ascii="宋体" w:hAnsi="宋体"/>
          <w:color w:val="000000" w:themeColor="text1"/>
          <w:spacing w:val="-2"/>
          <w:sz w:val="24"/>
        </w:rPr>
      </w:pPr>
      <w:r w:rsidRPr="000F3968">
        <w:rPr>
          <w:rFonts w:ascii="宋体" w:hAnsi="宋体" w:hint="eastAsia"/>
          <w:color w:val="000000" w:themeColor="text1"/>
          <w:spacing w:val="-2"/>
          <w:sz w:val="24"/>
        </w:rPr>
        <w:t>3、本合同一式肆份，甲方执贰份，乙方执贰份，具有同等法律效力于</w:t>
      </w:r>
      <w:r w:rsidRPr="000F3968">
        <w:rPr>
          <w:rFonts w:ascii="宋体" w:hAnsi="宋体" w:hint="eastAsia"/>
          <w:color w:val="000000" w:themeColor="text1"/>
          <w:spacing w:val="-2"/>
          <w:sz w:val="24"/>
          <w:u w:val="single"/>
        </w:rPr>
        <w:t xml:space="preserve">     </w:t>
      </w:r>
      <w:r w:rsidRPr="000F3968">
        <w:rPr>
          <w:rFonts w:ascii="宋体" w:hAnsi="宋体" w:hint="eastAsia"/>
          <w:color w:val="000000" w:themeColor="text1"/>
          <w:spacing w:val="-2"/>
          <w:sz w:val="24"/>
        </w:rPr>
        <w:t>年</w:t>
      </w:r>
      <w:r w:rsidRPr="000F3968">
        <w:rPr>
          <w:rFonts w:ascii="宋体" w:hAnsi="宋体" w:hint="eastAsia"/>
          <w:color w:val="000000" w:themeColor="text1"/>
          <w:spacing w:val="-2"/>
          <w:sz w:val="24"/>
          <w:u w:val="single"/>
        </w:rPr>
        <w:t xml:space="preserve">     </w:t>
      </w:r>
      <w:r w:rsidRPr="000F3968">
        <w:rPr>
          <w:rFonts w:ascii="宋体" w:hAnsi="宋体" w:hint="eastAsia"/>
          <w:color w:val="000000" w:themeColor="text1"/>
          <w:spacing w:val="-2"/>
          <w:sz w:val="24"/>
        </w:rPr>
        <w:t>月</w:t>
      </w:r>
      <w:r w:rsidRPr="000F3968">
        <w:rPr>
          <w:rFonts w:ascii="宋体" w:hAnsi="宋体" w:hint="eastAsia"/>
          <w:color w:val="000000" w:themeColor="text1"/>
          <w:spacing w:val="-2"/>
          <w:sz w:val="24"/>
          <w:u w:val="single"/>
        </w:rPr>
        <w:t xml:space="preserve">   </w:t>
      </w:r>
      <w:r w:rsidRPr="000F3968">
        <w:rPr>
          <w:rFonts w:ascii="宋体" w:hAnsi="宋体" w:hint="eastAsia"/>
          <w:color w:val="000000" w:themeColor="text1"/>
          <w:spacing w:val="-2"/>
          <w:sz w:val="24"/>
        </w:rPr>
        <w:t xml:space="preserve">日签于合肥市政务区习友路商铺38号，自签订之日起生效。 </w:t>
      </w:r>
    </w:p>
    <w:p w:rsidR="004A2CC1" w:rsidRPr="000F3968" w:rsidRDefault="008B16E3">
      <w:pPr>
        <w:spacing w:beforeLines="50" w:before="120" w:afterLines="50" w:after="120" w:line="480" w:lineRule="exact"/>
        <w:ind w:firstLineChars="192" w:firstLine="453"/>
        <w:outlineLvl w:val="0"/>
        <w:rPr>
          <w:rFonts w:ascii="宋体" w:hAnsi="宋体"/>
          <w:color w:val="000000" w:themeColor="text1"/>
          <w:spacing w:val="-2"/>
          <w:sz w:val="24"/>
        </w:rPr>
      </w:pPr>
      <w:r w:rsidRPr="000F3968">
        <w:rPr>
          <w:rFonts w:ascii="宋体" w:hAnsi="宋体" w:hint="eastAsia"/>
          <w:color w:val="000000" w:themeColor="text1"/>
          <w:spacing w:val="-2"/>
          <w:sz w:val="24"/>
        </w:rPr>
        <w:t>4、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rsidR="004A2CC1" w:rsidRPr="000F3968" w:rsidRDefault="008B16E3">
      <w:pPr>
        <w:spacing w:beforeLines="50" w:before="120" w:afterLines="50" w:after="120" w:line="480" w:lineRule="exact"/>
        <w:ind w:firstLineChars="192" w:firstLine="453"/>
        <w:outlineLvl w:val="0"/>
        <w:rPr>
          <w:rFonts w:ascii="宋体" w:hAnsi="宋体"/>
          <w:color w:val="000000" w:themeColor="text1"/>
          <w:spacing w:val="-2"/>
          <w:sz w:val="24"/>
        </w:rPr>
      </w:pPr>
      <w:r w:rsidRPr="000F3968">
        <w:rPr>
          <w:rFonts w:ascii="宋体" w:hAnsi="宋体" w:hint="eastAsia"/>
          <w:color w:val="000000" w:themeColor="text1"/>
          <w:spacing w:val="-2"/>
          <w:sz w:val="24"/>
        </w:rPr>
        <w:t>甲方确认的通讯送达地址：</w:t>
      </w:r>
    </w:p>
    <w:p w:rsidR="004A2CC1" w:rsidRPr="000F3968" w:rsidRDefault="008B16E3">
      <w:pPr>
        <w:spacing w:beforeLines="50" w:before="120" w:afterLines="50" w:after="120" w:line="480" w:lineRule="exact"/>
        <w:ind w:firstLineChars="192" w:firstLine="453"/>
        <w:outlineLvl w:val="0"/>
        <w:rPr>
          <w:rFonts w:ascii="宋体" w:hAnsi="宋体"/>
          <w:color w:val="000000" w:themeColor="text1"/>
          <w:spacing w:val="-2"/>
          <w:sz w:val="24"/>
        </w:rPr>
      </w:pPr>
      <w:r w:rsidRPr="000F3968">
        <w:rPr>
          <w:rFonts w:ascii="宋体" w:hAnsi="宋体" w:hint="eastAsia"/>
          <w:color w:val="000000" w:themeColor="text1"/>
          <w:spacing w:val="-2"/>
          <w:sz w:val="24"/>
        </w:rPr>
        <w:t>收件人：         联系电话：</w:t>
      </w:r>
    </w:p>
    <w:p w:rsidR="004A2CC1" w:rsidRPr="000F3968" w:rsidRDefault="008B16E3">
      <w:pPr>
        <w:spacing w:beforeLines="50" w:before="120" w:afterLines="50" w:after="120" w:line="480" w:lineRule="exact"/>
        <w:ind w:firstLineChars="192" w:firstLine="453"/>
        <w:outlineLvl w:val="0"/>
        <w:rPr>
          <w:rFonts w:ascii="宋体" w:hAnsi="宋体"/>
          <w:color w:val="000000" w:themeColor="text1"/>
          <w:spacing w:val="-2"/>
          <w:sz w:val="24"/>
        </w:rPr>
      </w:pPr>
      <w:r w:rsidRPr="000F3968">
        <w:rPr>
          <w:rFonts w:ascii="宋体" w:hAnsi="宋体" w:hint="eastAsia"/>
          <w:color w:val="000000" w:themeColor="text1"/>
          <w:spacing w:val="-2"/>
          <w:sz w:val="24"/>
        </w:rPr>
        <w:t>电子邮箱：</w:t>
      </w:r>
    </w:p>
    <w:p w:rsidR="004A2CC1" w:rsidRPr="000F3968" w:rsidRDefault="008B16E3">
      <w:pPr>
        <w:spacing w:beforeLines="50" w:before="120" w:afterLines="50" w:after="120" w:line="480" w:lineRule="exact"/>
        <w:ind w:firstLineChars="192" w:firstLine="453"/>
        <w:outlineLvl w:val="0"/>
        <w:rPr>
          <w:rFonts w:ascii="宋体" w:hAnsi="宋体"/>
          <w:color w:val="000000" w:themeColor="text1"/>
          <w:spacing w:val="-2"/>
          <w:sz w:val="24"/>
        </w:rPr>
      </w:pPr>
      <w:r w:rsidRPr="000F3968">
        <w:rPr>
          <w:rFonts w:ascii="宋体" w:hAnsi="宋体" w:hint="eastAsia"/>
          <w:color w:val="000000" w:themeColor="text1"/>
          <w:spacing w:val="-2"/>
          <w:sz w:val="24"/>
        </w:rPr>
        <w:lastRenderedPageBreak/>
        <w:t>乙方确认的通讯送达地址：</w:t>
      </w:r>
    </w:p>
    <w:p w:rsidR="004A2CC1" w:rsidRPr="000F3968" w:rsidRDefault="008B16E3">
      <w:pPr>
        <w:spacing w:beforeLines="50" w:before="120" w:afterLines="50" w:after="120" w:line="480" w:lineRule="exact"/>
        <w:ind w:firstLineChars="192" w:firstLine="453"/>
        <w:outlineLvl w:val="0"/>
        <w:rPr>
          <w:rFonts w:ascii="宋体" w:hAnsi="宋体"/>
          <w:color w:val="000000" w:themeColor="text1"/>
          <w:spacing w:val="-2"/>
          <w:sz w:val="24"/>
        </w:rPr>
      </w:pPr>
      <w:r w:rsidRPr="000F3968">
        <w:rPr>
          <w:rFonts w:ascii="宋体" w:hAnsi="宋体" w:hint="eastAsia"/>
          <w:color w:val="000000" w:themeColor="text1"/>
          <w:spacing w:val="-2"/>
          <w:sz w:val="24"/>
        </w:rPr>
        <w:t>收件人：         联系电话：</w:t>
      </w:r>
    </w:p>
    <w:p w:rsidR="004A2CC1" w:rsidRPr="000F3968" w:rsidRDefault="008B16E3">
      <w:pPr>
        <w:spacing w:beforeLines="50" w:before="120" w:afterLines="50" w:after="120" w:line="480" w:lineRule="exact"/>
        <w:ind w:firstLineChars="192" w:firstLine="453"/>
        <w:outlineLvl w:val="0"/>
        <w:rPr>
          <w:rFonts w:ascii="宋体" w:hAnsi="宋体"/>
          <w:color w:val="000000" w:themeColor="text1"/>
          <w:spacing w:val="-2"/>
          <w:sz w:val="24"/>
        </w:rPr>
      </w:pPr>
      <w:r w:rsidRPr="000F3968">
        <w:rPr>
          <w:rFonts w:ascii="宋体" w:hAnsi="宋体" w:hint="eastAsia"/>
          <w:color w:val="000000" w:themeColor="text1"/>
          <w:spacing w:val="-2"/>
          <w:sz w:val="24"/>
        </w:rPr>
        <w:t>电子邮箱：</w:t>
      </w:r>
    </w:p>
    <w:p w:rsidR="004A2CC1" w:rsidRPr="000F3968" w:rsidRDefault="008B16E3">
      <w:pPr>
        <w:spacing w:beforeLines="50" w:before="120" w:afterLines="50" w:after="120" w:line="480" w:lineRule="exact"/>
        <w:ind w:firstLineChars="192" w:firstLine="453"/>
        <w:outlineLvl w:val="0"/>
        <w:rPr>
          <w:rFonts w:ascii="宋体" w:hAnsi="宋体"/>
          <w:color w:val="000000" w:themeColor="text1"/>
          <w:spacing w:val="-2"/>
          <w:sz w:val="24"/>
        </w:rPr>
      </w:pPr>
      <w:r w:rsidRPr="000F3968">
        <w:rPr>
          <w:rFonts w:ascii="宋体" w:hAnsi="宋体" w:hint="eastAsia"/>
          <w:color w:val="000000" w:themeColor="text1"/>
          <w:spacing w:val="-2"/>
          <w:sz w:val="24"/>
        </w:rPr>
        <w:t>乙方未明确送达地址的，则以乙方工商注册地址（乙方系个人的，为身份证地址）为通讯送达地址。双方确认并同意本合同约定的送达地址、电子邮箱亦作为双在诉讼或仲裁及执行等司法程序中的有效送达地址。</w:t>
      </w:r>
    </w:p>
    <w:p w:rsidR="004A2CC1" w:rsidRPr="000F3968" w:rsidRDefault="004A2CC1">
      <w:pPr>
        <w:pStyle w:val="HTML"/>
        <w:rPr>
          <w:color w:val="000000" w:themeColor="text1"/>
        </w:rPr>
      </w:pPr>
    </w:p>
    <w:p w:rsidR="004A2CC1" w:rsidRPr="000F3968" w:rsidRDefault="008B16E3">
      <w:pPr>
        <w:pStyle w:val="aff6"/>
        <w:spacing w:beforeLines="50" w:before="120" w:beforeAutospacing="0" w:afterLines="50" w:after="120" w:afterAutospacing="0" w:line="480" w:lineRule="exact"/>
        <w:ind w:firstLineChars="192" w:firstLine="455"/>
        <w:jc w:val="both"/>
        <w:rPr>
          <w:b/>
          <w:color w:val="000000" w:themeColor="text1"/>
          <w:spacing w:val="-2"/>
        </w:rPr>
      </w:pPr>
      <w:r w:rsidRPr="000F3968">
        <w:rPr>
          <w:rFonts w:hint="eastAsia"/>
          <w:b/>
          <w:color w:val="000000" w:themeColor="text1"/>
          <w:spacing w:val="-2"/>
        </w:rPr>
        <w:t>甲  方（章）：                     乙  方（章）：</w:t>
      </w:r>
    </w:p>
    <w:p w:rsidR="004A2CC1" w:rsidRPr="000F3968" w:rsidRDefault="008B16E3">
      <w:pPr>
        <w:pStyle w:val="aff6"/>
        <w:spacing w:beforeLines="50" w:before="120" w:beforeAutospacing="0" w:afterLines="50" w:after="120" w:afterAutospacing="0" w:line="480" w:lineRule="exact"/>
        <w:ind w:firstLineChars="192" w:firstLine="455"/>
        <w:jc w:val="both"/>
        <w:rPr>
          <w:b/>
          <w:color w:val="000000" w:themeColor="text1"/>
          <w:spacing w:val="-2"/>
        </w:rPr>
      </w:pPr>
      <w:r w:rsidRPr="000F3968">
        <w:rPr>
          <w:rFonts w:hint="eastAsia"/>
          <w:b/>
          <w:color w:val="000000" w:themeColor="text1"/>
          <w:spacing w:val="-2"/>
        </w:rPr>
        <w:t xml:space="preserve">法定代表人或                       法定代表人或 </w:t>
      </w:r>
    </w:p>
    <w:p w:rsidR="004A2CC1" w:rsidRPr="000F3968" w:rsidRDefault="008B16E3">
      <w:pPr>
        <w:pStyle w:val="aff6"/>
        <w:spacing w:beforeLines="50" w:before="120" w:beforeAutospacing="0" w:afterLines="50" w:after="120" w:afterAutospacing="0" w:line="480" w:lineRule="exact"/>
        <w:ind w:firstLineChars="192" w:firstLine="455"/>
        <w:jc w:val="center"/>
        <w:rPr>
          <w:b/>
          <w:color w:val="000000" w:themeColor="text1"/>
          <w:spacing w:val="-2"/>
        </w:rPr>
      </w:pPr>
      <w:r w:rsidRPr="000F3968">
        <w:rPr>
          <w:rFonts w:hint="eastAsia"/>
          <w:b/>
          <w:color w:val="000000" w:themeColor="text1"/>
          <w:spacing w:val="-2"/>
        </w:rPr>
        <w:t>授权代表（签字）：                 授权代表（签字）：</w:t>
      </w:r>
      <w:r w:rsidRPr="000F3968">
        <w:rPr>
          <w:rFonts w:hint="eastAsia"/>
          <w:b/>
          <w:color w:val="000000" w:themeColor="text1"/>
          <w:sz w:val="30"/>
          <w:szCs w:val="30"/>
        </w:rPr>
        <w:br w:type="page"/>
      </w:r>
      <w:r w:rsidRPr="000F3968">
        <w:rPr>
          <w:rFonts w:hint="eastAsia"/>
          <w:b/>
          <w:color w:val="000000" w:themeColor="text1"/>
          <w:sz w:val="30"/>
          <w:szCs w:val="30"/>
        </w:rPr>
        <w:lastRenderedPageBreak/>
        <w:t>合肥市政文外滩物业管理有限公司</w:t>
      </w:r>
    </w:p>
    <w:p w:rsidR="004A2CC1" w:rsidRPr="000F3968" w:rsidRDefault="008B16E3">
      <w:pPr>
        <w:jc w:val="center"/>
        <w:rPr>
          <w:rFonts w:ascii="宋体" w:hAnsi="宋体"/>
          <w:b/>
          <w:color w:val="000000" w:themeColor="text1"/>
          <w:sz w:val="30"/>
          <w:szCs w:val="30"/>
        </w:rPr>
      </w:pPr>
      <w:r w:rsidRPr="000F3968">
        <w:rPr>
          <w:rFonts w:ascii="宋体" w:hAnsi="宋体" w:hint="eastAsia"/>
          <w:b/>
          <w:color w:val="000000" w:themeColor="text1"/>
          <w:sz w:val="30"/>
          <w:szCs w:val="30"/>
        </w:rPr>
        <w:t>安庆东部新城综合楼项目外墙清洗安全责任书</w:t>
      </w:r>
    </w:p>
    <w:p w:rsidR="004A2CC1" w:rsidRPr="000F3968" w:rsidRDefault="004A2CC1">
      <w:pPr>
        <w:jc w:val="center"/>
        <w:rPr>
          <w:rFonts w:ascii="宋体" w:hAnsi="宋体"/>
          <w:b/>
          <w:color w:val="000000" w:themeColor="text1"/>
          <w:sz w:val="30"/>
          <w:szCs w:val="30"/>
        </w:rPr>
      </w:pPr>
    </w:p>
    <w:p w:rsidR="004A2CC1" w:rsidRPr="000F3968" w:rsidRDefault="008B16E3">
      <w:pPr>
        <w:spacing w:beforeLines="30" w:before="72" w:afterLines="30" w:after="72" w:line="440" w:lineRule="exact"/>
        <w:ind w:firstLine="570"/>
        <w:rPr>
          <w:rFonts w:ascii="宋体" w:hAnsi="宋体"/>
          <w:color w:val="000000" w:themeColor="text1"/>
          <w:sz w:val="24"/>
        </w:rPr>
      </w:pPr>
      <w:r w:rsidRPr="000F3968">
        <w:rPr>
          <w:rFonts w:ascii="宋体" w:hAnsi="宋体" w:hint="eastAsia"/>
          <w:color w:val="000000" w:themeColor="text1"/>
          <w:sz w:val="24"/>
        </w:rPr>
        <w:t>为确保合肥市政文外滩物业管理有限公司安庆东部新城综合楼项目外墙清洗施工期间的人身、设备等安全，进一步明确施工安全责任，根据相关规定及招标文件投标文件约定，特签订合肥市政文外滩物业管理有限公司安庆东部新城综合楼项目外墙清洗安全责任书，相关条文如下：</w:t>
      </w:r>
    </w:p>
    <w:p w:rsidR="004A2CC1" w:rsidRPr="000F3968" w:rsidRDefault="008B16E3">
      <w:pPr>
        <w:spacing w:beforeLines="30" w:before="72" w:afterLines="30" w:after="72" w:line="440" w:lineRule="exact"/>
        <w:ind w:firstLine="570"/>
        <w:rPr>
          <w:rFonts w:ascii="宋体" w:hAnsi="宋体"/>
          <w:color w:val="000000" w:themeColor="text1"/>
          <w:sz w:val="24"/>
        </w:rPr>
      </w:pPr>
      <w:r w:rsidRPr="000F3968">
        <w:rPr>
          <w:rFonts w:ascii="宋体" w:hAnsi="宋体" w:hint="eastAsia"/>
          <w:color w:val="000000" w:themeColor="text1"/>
          <w:sz w:val="24"/>
        </w:rPr>
        <w:t>1、施工前及过程中，施工单位有任何疑问可当面咨询业主单位现场人员，业主单位应及时给予解答。</w:t>
      </w:r>
    </w:p>
    <w:p w:rsidR="004A2CC1" w:rsidRPr="000F3968" w:rsidRDefault="008B16E3">
      <w:pPr>
        <w:spacing w:beforeLines="30" w:before="72" w:afterLines="30" w:after="72" w:line="440" w:lineRule="exact"/>
        <w:ind w:firstLine="570"/>
        <w:rPr>
          <w:rFonts w:ascii="宋体" w:hAnsi="宋体"/>
          <w:color w:val="000000" w:themeColor="text1"/>
          <w:sz w:val="24"/>
        </w:rPr>
      </w:pPr>
      <w:r w:rsidRPr="000F3968">
        <w:rPr>
          <w:rFonts w:ascii="宋体" w:hAnsi="宋体" w:hint="eastAsia"/>
          <w:color w:val="000000" w:themeColor="text1"/>
          <w:sz w:val="24"/>
        </w:rPr>
        <w:t>2、施工期间，各种交通工具、设备、清洗设备设施等均由施工单位方自备。工程使用的施工机械、工器具及防护设施必须有安全检查记录。交通工具、设备、清洗设备设施的维护保养以及在使用过程中发生故障、自身或第三方伤亡事故等由施工方承担，业主单位不负责任何连带责任。</w:t>
      </w:r>
    </w:p>
    <w:p w:rsidR="004A2CC1" w:rsidRPr="000F3968" w:rsidRDefault="008B16E3">
      <w:pPr>
        <w:spacing w:beforeLines="30" w:before="72" w:afterLines="30" w:after="72" w:line="440" w:lineRule="exact"/>
        <w:ind w:firstLine="570"/>
        <w:rPr>
          <w:rFonts w:ascii="宋体" w:hAnsi="宋体"/>
          <w:color w:val="000000" w:themeColor="text1"/>
          <w:sz w:val="24"/>
        </w:rPr>
      </w:pPr>
      <w:r w:rsidRPr="000F3968">
        <w:rPr>
          <w:rFonts w:ascii="宋体" w:hAnsi="宋体" w:hint="eastAsia"/>
          <w:color w:val="000000" w:themeColor="text1"/>
          <w:sz w:val="24"/>
        </w:rPr>
        <w:t>3、施工时，施工方严格执行相关安全操作规程规定，做好各种安全防范措施，指定专人负责安全工作，明确安全员。施工中发现有安全隐患的应立即停工，并报告业主及相关部门，采取措施整改后确保万无一失方可施工。施工人员进行作业时必须正确做好安全防护用品（如安全绳、安全帽、防护栏等）的配置与使用，如因使用不当造成事故、自身或第三方伤亡事故等由施工方承担，业主单位不负责任何连带责任。</w:t>
      </w:r>
    </w:p>
    <w:p w:rsidR="004A2CC1" w:rsidRPr="000F3968" w:rsidRDefault="008B16E3">
      <w:pPr>
        <w:spacing w:beforeLines="30" w:before="72" w:afterLines="30" w:after="72" w:line="440" w:lineRule="exact"/>
        <w:ind w:firstLine="570"/>
        <w:rPr>
          <w:rFonts w:ascii="宋体" w:hAnsi="宋体"/>
          <w:color w:val="000000" w:themeColor="text1"/>
          <w:sz w:val="24"/>
        </w:rPr>
      </w:pPr>
      <w:r w:rsidRPr="000F3968">
        <w:rPr>
          <w:rFonts w:ascii="宋体" w:hAnsi="宋体" w:hint="eastAsia"/>
          <w:color w:val="000000" w:themeColor="text1"/>
          <w:sz w:val="24"/>
        </w:rPr>
        <w:t>4、施工过程中施工单位应在施工现场设置明显安全警示标志。</w:t>
      </w:r>
    </w:p>
    <w:p w:rsidR="004A2CC1" w:rsidRPr="000F3968" w:rsidRDefault="008B16E3">
      <w:pPr>
        <w:spacing w:beforeLines="30" w:before="72" w:afterLines="30" w:after="72" w:line="440" w:lineRule="exact"/>
        <w:ind w:firstLine="570"/>
        <w:rPr>
          <w:rFonts w:ascii="宋体" w:hAnsi="宋体"/>
          <w:color w:val="000000" w:themeColor="text1"/>
          <w:sz w:val="24"/>
        </w:rPr>
      </w:pPr>
      <w:r w:rsidRPr="000F3968">
        <w:rPr>
          <w:rFonts w:ascii="宋体" w:hAnsi="宋体" w:hint="eastAsia"/>
          <w:color w:val="000000" w:themeColor="text1"/>
          <w:sz w:val="24"/>
        </w:rPr>
        <w:t>5、安全考核：</w:t>
      </w:r>
    </w:p>
    <w:p w:rsidR="004A2CC1" w:rsidRPr="000F3968" w:rsidRDefault="008B16E3">
      <w:pPr>
        <w:spacing w:beforeLines="30" w:before="72" w:afterLines="30" w:after="72" w:line="440" w:lineRule="exact"/>
        <w:ind w:firstLine="570"/>
        <w:rPr>
          <w:rFonts w:ascii="宋体" w:hAnsi="宋体"/>
          <w:color w:val="000000" w:themeColor="text1"/>
          <w:sz w:val="24"/>
        </w:rPr>
      </w:pPr>
      <w:r w:rsidRPr="000F3968">
        <w:rPr>
          <w:rFonts w:ascii="宋体" w:hAnsi="宋体" w:hint="eastAsia"/>
          <w:color w:val="000000" w:themeColor="text1"/>
          <w:sz w:val="24"/>
        </w:rPr>
        <w:t>（1）严格按照安全规章制度执行，由此造成的一切后果均由施工方承担全部责任。</w:t>
      </w:r>
    </w:p>
    <w:p w:rsidR="004A2CC1" w:rsidRPr="000F3968" w:rsidRDefault="008B16E3">
      <w:pPr>
        <w:spacing w:beforeLines="30" w:before="72" w:afterLines="30" w:after="72" w:line="440" w:lineRule="exact"/>
        <w:ind w:firstLine="570"/>
        <w:rPr>
          <w:rFonts w:ascii="宋体" w:hAnsi="宋体"/>
          <w:color w:val="000000" w:themeColor="text1"/>
          <w:sz w:val="24"/>
        </w:rPr>
      </w:pPr>
      <w:r w:rsidRPr="000F3968">
        <w:rPr>
          <w:rFonts w:ascii="宋体" w:hAnsi="宋体" w:hint="eastAsia"/>
          <w:color w:val="000000" w:themeColor="text1"/>
          <w:sz w:val="24"/>
        </w:rPr>
        <w:t>（2）施工期间因施工单位维护不力或安全措施不到位，造成安全责任事故的，一切后果均由施工单位承担。业主不负责任何连带责任。同时业主单位可做取消其施工资格、终止合同以及相关经济处罚处理。</w:t>
      </w:r>
    </w:p>
    <w:p w:rsidR="004A2CC1" w:rsidRPr="000F3968" w:rsidRDefault="004A2CC1">
      <w:pPr>
        <w:spacing w:beforeLines="30" w:before="72" w:afterLines="30" w:after="72" w:line="440" w:lineRule="exact"/>
        <w:ind w:firstLine="570"/>
        <w:rPr>
          <w:rFonts w:ascii="宋体" w:hAnsi="宋体"/>
          <w:color w:val="000000" w:themeColor="text1"/>
          <w:sz w:val="24"/>
        </w:rPr>
      </w:pPr>
    </w:p>
    <w:p w:rsidR="004A2CC1" w:rsidRPr="000F3968" w:rsidRDefault="008B16E3">
      <w:pPr>
        <w:spacing w:beforeLines="30" w:before="72" w:afterLines="30" w:after="72" w:line="440" w:lineRule="exact"/>
        <w:jc w:val="right"/>
        <w:rPr>
          <w:rFonts w:ascii="宋体" w:hAnsi="宋体"/>
          <w:color w:val="000000" w:themeColor="text1"/>
          <w:sz w:val="24"/>
        </w:rPr>
      </w:pPr>
      <w:r w:rsidRPr="000F3968">
        <w:rPr>
          <w:rFonts w:ascii="宋体" w:hAnsi="宋体" w:hint="eastAsia"/>
          <w:color w:val="000000" w:themeColor="text1"/>
          <w:sz w:val="24"/>
        </w:rPr>
        <w:t xml:space="preserve">　　　　　　　　　　　　　　施工单位： </w:t>
      </w:r>
    </w:p>
    <w:p w:rsidR="004A2CC1" w:rsidRPr="000F3968" w:rsidRDefault="004A2CC1">
      <w:pPr>
        <w:rPr>
          <w:color w:val="000000" w:themeColor="text1"/>
        </w:rPr>
      </w:pPr>
    </w:p>
    <w:p w:rsidR="000F3968" w:rsidRDefault="000F3968" w:rsidP="000F3968">
      <w:pPr>
        <w:pStyle w:val="2"/>
        <w:spacing w:line="500" w:lineRule="exact"/>
        <w:rPr>
          <w:rFonts w:ascii="宋体" w:eastAsia="宋体" w:hAnsi="宋体"/>
          <w:color w:val="000000"/>
        </w:rPr>
      </w:pPr>
      <w:bookmarkStart w:id="56" w:name="_Toc116111123"/>
      <w:bookmarkStart w:id="57" w:name="_Toc116111743"/>
      <w:r>
        <w:rPr>
          <w:rFonts w:ascii="宋体" w:eastAsia="宋体" w:hAnsi="宋体" w:hint="eastAsia"/>
          <w:color w:val="000000"/>
        </w:rPr>
        <w:lastRenderedPageBreak/>
        <w:t>第七章 投标文件格式</w:t>
      </w:r>
      <w:bookmarkEnd w:id="56"/>
      <w:bookmarkEnd w:id="57"/>
    </w:p>
    <w:p w:rsidR="000F3968" w:rsidRDefault="000F3968" w:rsidP="000F3968">
      <w:pPr>
        <w:jc w:val="center"/>
        <w:rPr>
          <w:rFonts w:ascii="宋体" w:hAnsi="宋体"/>
          <w:color w:val="000000"/>
          <w:sz w:val="28"/>
          <w:szCs w:val="28"/>
        </w:rPr>
      </w:pPr>
    </w:p>
    <w:p w:rsidR="000F3968" w:rsidRDefault="000F3968" w:rsidP="000F3968">
      <w:pPr>
        <w:jc w:val="center"/>
        <w:rPr>
          <w:rFonts w:ascii="宋体" w:hAnsi="宋体"/>
          <w:color w:val="000000"/>
          <w:sz w:val="28"/>
          <w:szCs w:val="28"/>
        </w:rPr>
      </w:pPr>
    </w:p>
    <w:p w:rsidR="000F3968" w:rsidRDefault="000F3968" w:rsidP="000F3968">
      <w:pPr>
        <w:jc w:val="center"/>
        <w:rPr>
          <w:rFonts w:ascii="宋体" w:hAnsi="宋体"/>
          <w:color w:val="000000"/>
          <w:sz w:val="28"/>
          <w:szCs w:val="28"/>
        </w:rPr>
      </w:pPr>
    </w:p>
    <w:p w:rsidR="000F3968" w:rsidRDefault="000F3968" w:rsidP="000F3968">
      <w:pPr>
        <w:jc w:val="center"/>
        <w:rPr>
          <w:rFonts w:ascii="宋体" w:hAnsi="宋体"/>
          <w:color w:val="000000"/>
          <w:sz w:val="28"/>
          <w:szCs w:val="28"/>
        </w:rPr>
      </w:pPr>
    </w:p>
    <w:p w:rsidR="000F3968" w:rsidRDefault="000F3968" w:rsidP="000F3968">
      <w:pPr>
        <w:jc w:val="center"/>
        <w:rPr>
          <w:rFonts w:ascii="黑体" w:eastAsia="黑体"/>
          <w:color w:val="000000"/>
          <w:sz w:val="28"/>
          <w:szCs w:val="28"/>
        </w:rPr>
      </w:pPr>
      <w:r>
        <w:rPr>
          <w:rFonts w:ascii="宋体" w:hAnsi="宋体" w:hint="eastAsia"/>
          <w:color w:val="000000"/>
          <w:sz w:val="28"/>
          <w:szCs w:val="28"/>
        </w:rPr>
        <w:t>（项目名称）</w:t>
      </w:r>
      <w:r>
        <w:rPr>
          <w:rFonts w:ascii="黑体" w:eastAsia="黑体" w:hint="eastAsia"/>
          <w:color w:val="000000"/>
          <w:sz w:val="28"/>
          <w:szCs w:val="28"/>
        </w:rPr>
        <w:t>标段招标</w:t>
      </w:r>
    </w:p>
    <w:p w:rsidR="000F3968" w:rsidRDefault="000F3968" w:rsidP="000F3968">
      <w:pPr>
        <w:jc w:val="center"/>
        <w:rPr>
          <w:rFonts w:ascii="黑体" w:eastAsia="黑体"/>
          <w:color w:val="000000"/>
          <w:sz w:val="28"/>
          <w:szCs w:val="28"/>
        </w:rPr>
      </w:pPr>
    </w:p>
    <w:p w:rsidR="000F3968" w:rsidRDefault="000F3968" w:rsidP="000F3968">
      <w:pPr>
        <w:jc w:val="center"/>
        <w:rPr>
          <w:rFonts w:ascii="黑体" w:eastAsia="黑体"/>
          <w:color w:val="000000"/>
          <w:sz w:val="28"/>
          <w:szCs w:val="28"/>
        </w:rPr>
      </w:pPr>
    </w:p>
    <w:p w:rsidR="000F3968" w:rsidRDefault="000F3968" w:rsidP="000F3968">
      <w:pPr>
        <w:pStyle w:val="29"/>
        <w:rPr>
          <w:color w:val="000000"/>
        </w:rPr>
      </w:pPr>
    </w:p>
    <w:p w:rsidR="000F3968" w:rsidRDefault="000F3968" w:rsidP="000F3968">
      <w:pPr>
        <w:pStyle w:val="29"/>
        <w:rPr>
          <w:color w:val="000000"/>
        </w:rPr>
      </w:pPr>
    </w:p>
    <w:p w:rsidR="000F3968" w:rsidRDefault="000F3968" w:rsidP="000F3968">
      <w:pPr>
        <w:keepNext/>
        <w:keepLines/>
        <w:spacing w:before="260" w:after="260" w:line="416" w:lineRule="auto"/>
        <w:jc w:val="center"/>
        <w:outlineLvl w:val="1"/>
        <w:rPr>
          <w:rFonts w:ascii="黑体" w:eastAsia="黑体" w:hAnsi="黑体"/>
          <w:bCs/>
          <w:color w:val="000000"/>
          <w:sz w:val="32"/>
          <w:szCs w:val="32"/>
          <w:lang w:val="zh-CN"/>
        </w:rPr>
      </w:pPr>
      <w:bookmarkStart w:id="58" w:name="_Toc50651773"/>
      <w:r>
        <w:rPr>
          <w:rFonts w:ascii="黑体" w:eastAsia="黑体" w:hAnsi="黑体" w:hint="eastAsia"/>
          <w:bCs/>
          <w:color w:val="000000"/>
          <w:sz w:val="44"/>
          <w:szCs w:val="44"/>
          <w:lang w:val="zh-CN"/>
        </w:rPr>
        <w:t>投标文件</w:t>
      </w:r>
      <w:r>
        <w:rPr>
          <w:rFonts w:ascii="Cambria" w:hAnsi="Cambria"/>
          <w:bCs/>
          <w:color w:val="000000"/>
          <w:sz w:val="44"/>
          <w:szCs w:val="44"/>
          <w:lang w:val="zh-CN"/>
        </w:rPr>
        <w:br/>
      </w:r>
      <w:bookmarkEnd w:id="58"/>
    </w:p>
    <w:p w:rsidR="000F3968" w:rsidRDefault="000F3968" w:rsidP="000F3968">
      <w:pPr>
        <w:pStyle w:val="29"/>
        <w:rPr>
          <w:color w:val="000000"/>
          <w:lang w:val="zh-CN"/>
        </w:rPr>
      </w:pPr>
    </w:p>
    <w:p w:rsidR="000F3968" w:rsidRDefault="000F3968" w:rsidP="000F3968">
      <w:pPr>
        <w:jc w:val="center"/>
        <w:rPr>
          <w:rFonts w:ascii="黑体" w:eastAsia="黑体"/>
          <w:color w:val="000000"/>
          <w:sz w:val="32"/>
          <w:szCs w:val="32"/>
        </w:rPr>
      </w:pPr>
    </w:p>
    <w:p w:rsidR="000F3968" w:rsidRDefault="000F3968" w:rsidP="000F3968">
      <w:pPr>
        <w:jc w:val="center"/>
        <w:rPr>
          <w:rFonts w:ascii="黑体" w:eastAsia="黑体"/>
          <w:color w:val="000000"/>
          <w:sz w:val="32"/>
          <w:szCs w:val="32"/>
        </w:rPr>
      </w:pPr>
    </w:p>
    <w:p w:rsidR="000F3968" w:rsidRDefault="000F3968" w:rsidP="000F3968">
      <w:pPr>
        <w:jc w:val="center"/>
        <w:rPr>
          <w:rFonts w:ascii="黑体" w:eastAsia="黑体"/>
          <w:color w:val="000000"/>
          <w:sz w:val="32"/>
          <w:szCs w:val="32"/>
        </w:rPr>
      </w:pPr>
    </w:p>
    <w:p w:rsidR="000F3968" w:rsidRDefault="000F3968" w:rsidP="000F3968">
      <w:pPr>
        <w:jc w:val="center"/>
        <w:rPr>
          <w:rFonts w:ascii="黑体" w:eastAsia="黑体"/>
          <w:color w:val="000000"/>
          <w:sz w:val="32"/>
          <w:szCs w:val="32"/>
        </w:rPr>
      </w:pPr>
    </w:p>
    <w:p w:rsidR="000F3968" w:rsidRDefault="000F3968" w:rsidP="000F3968">
      <w:pPr>
        <w:rPr>
          <w:rFonts w:ascii="黑体" w:eastAsia="黑体"/>
          <w:color w:val="000000"/>
          <w:sz w:val="32"/>
          <w:szCs w:val="32"/>
        </w:rPr>
      </w:pPr>
    </w:p>
    <w:p w:rsidR="000F3968" w:rsidRDefault="000F3968" w:rsidP="000F3968">
      <w:pPr>
        <w:jc w:val="center"/>
        <w:rPr>
          <w:rFonts w:ascii="黑体" w:eastAsia="黑体"/>
          <w:color w:val="000000"/>
          <w:sz w:val="32"/>
          <w:szCs w:val="32"/>
        </w:rPr>
      </w:pPr>
    </w:p>
    <w:p w:rsidR="000F3968" w:rsidRDefault="000F3968" w:rsidP="000F3968">
      <w:pPr>
        <w:spacing w:line="360" w:lineRule="auto"/>
        <w:jc w:val="center"/>
        <w:rPr>
          <w:rFonts w:ascii="黑体" w:eastAsia="黑体"/>
          <w:color w:val="000000"/>
          <w:sz w:val="28"/>
          <w:szCs w:val="28"/>
        </w:rPr>
      </w:pPr>
      <w:r>
        <w:rPr>
          <w:rFonts w:ascii="黑体" w:eastAsia="黑体" w:hint="eastAsia"/>
          <w:color w:val="000000"/>
          <w:sz w:val="28"/>
          <w:szCs w:val="28"/>
        </w:rPr>
        <w:t>投标人：（盖单位章）</w:t>
      </w:r>
    </w:p>
    <w:p w:rsidR="000F3968" w:rsidRDefault="000F3968" w:rsidP="000F3968">
      <w:pPr>
        <w:spacing w:line="360" w:lineRule="auto"/>
        <w:jc w:val="center"/>
        <w:rPr>
          <w:rFonts w:ascii="黑体" w:eastAsia="黑体"/>
          <w:color w:val="000000"/>
          <w:sz w:val="28"/>
          <w:szCs w:val="28"/>
        </w:rPr>
      </w:pPr>
    </w:p>
    <w:p w:rsidR="000F3968" w:rsidRDefault="000F3968" w:rsidP="000F3968">
      <w:pPr>
        <w:jc w:val="center"/>
        <w:rPr>
          <w:rFonts w:ascii="黑体" w:eastAsia="黑体"/>
          <w:color w:val="000000"/>
          <w:sz w:val="28"/>
          <w:szCs w:val="28"/>
        </w:rPr>
      </w:pPr>
      <w:r>
        <w:rPr>
          <w:rFonts w:ascii="黑体" w:eastAsia="黑体" w:hint="eastAsia"/>
          <w:color w:val="000000"/>
          <w:sz w:val="28"/>
          <w:szCs w:val="28"/>
        </w:rPr>
        <w:t>年月日</w:t>
      </w:r>
    </w:p>
    <w:p w:rsidR="000F3968" w:rsidRDefault="000F3968" w:rsidP="000F3968">
      <w:pPr>
        <w:keepNext/>
        <w:keepLines/>
        <w:spacing w:before="120" w:after="120" w:line="400" w:lineRule="exact"/>
        <w:jc w:val="center"/>
        <w:outlineLvl w:val="1"/>
        <w:rPr>
          <w:rFonts w:ascii="Arial" w:hAnsi="Arial" w:cs="Calibri"/>
          <w:b/>
          <w:bCs/>
          <w:color w:val="000000"/>
          <w:sz w:val="32"/>
          <w:szCs w:val="32"/>
        </w:rPr>
      </w:pPr>
    </w:p>
    <w:p w:rsidR="000F3968" w:rsidRDefault="000F3968" w:rsidP="000F3968">
      <w:pPr>
        <w:keepNext/>
        <w:keepLines/>
        <w:spacing w:before="120" w:after="120" w:line="400" w:lineRule="exact"/>
        <w:jc w:val="center"/>
        <w:outlineLvl w:val="1"/>
        <w:rPr>
          <w:rFonts w:ascii="Arial" w:hAnsi="Arial" w:cs="Calibri"/>
          <w:b/>
          <w:bCs/>
          <w:color w:val="000000"/>
          <w:sz w:val="32"/>
          <w:szCs w:val="32"/>
        </w:rPr>
      </w:pPr>
    </w:p>
    <w:p w:rsidR="000F3968" w:rsidRDefault="000F3968" w:rsidP="000F3968">
      <w:pPr>
        <w:keepNext/>
        <w:keepLines/>
        <w:spacing w:before="120" w:after="120" w:line="400" w:lineRule="exact"/>
        <w:jc w:val="center"/>
        <w:outlineLvl w:val="1"/>
        <w:rPr>
          <w:rFonts w:ascii="Arial" w:hAnsi="Arial" w:cs="Calibri"/>
          <w:b/>
          <w:bCs/>
          <w:color w:val="000000"/>
          <w:sz w:val="32"/>
          <w:szCs w:val="32"/>
        </w:rPr>
      </w:pPr>
    </w:p>
    <w:p w:rsidR="000F3968" w:rsidRDefault="000F3968" w:rsidP="000F3968">
      <w:pPr>
        <w:pStyle w:val="1"/>
      </w:pPr>
    </w:p>
    <w:p w:rsidR="000F3968" w:rsidRDefault="000F3968" w:rsidP="000F3968"/>
    <w:p w:rsidR="000F3968" w:rsidRPr="000F3968" w:rsidRDefault="000F3968" w:rsidP="000F3968">
      <w:pPr>
        <w:pStyle w:val="1"/>
        <w:rPr>
          <w:rFonts w:hint="eastAsia"/>
        </w:rPr>
      </w:pPr>
    </w:p>
    <w:p w:rsidR="000F3968" w:rsidRDefault="000F3968" w:rsidP="000F3968">
      <w:pPr>
        <w:rPr>
          <w:rFonts w:hint="eastAsia"/>
        </w:rPr>
      </w:pPr>
    </w:p>
    <w:p w:rsidR="000F3968" w:rsidRDefault="000F3968" w:rsidP="000F3968">
      <w:pPr>
        <w:keepNext/>
        <w:keepLines/>
        <w:spacing w:before="120" w:after="120" w:line="400" w:lineRule="exact"/>
        <w:jc w:val="center"/>
        <w:outlineLvl w:val="1"/>
        <w:rPr>
          <w:rFonts w:ascii="Arial" w:hAnsi="Arial" w:cs="Calibri"/>
          <w:b/>
          <w:bCs/>
          <w:color w:val="000000"/>
          <w:sz w:val="32"/>
          <w:szCs w:val="32"/>
        </w:rPr>
      </w:pPr>
      <w:r>
        <w:rPr>
          <w:rFonts w:ascii="Arial" w:hAnsi="Arial" w:cs="Calibri" w:hint="eastAsia"/>
          <w:b/>
          <w:bCs/>
          <w:color w:val="000000"/>
          <w:sz w:val="32"/>
          <w:szCs w:val="32"/>
        </w:rPr>
        <w:lastRenderedPageBreak/>
        <w:t>评审因素索引表</w:t>
      </w:r>
    </w:p>
    <w:p w:rsidR="000F3968" w:rsidRDefault="000F3968" w:rsidP="000F3968">
      <w:pPr>
        <w:jc w:val="center"/>
        <w:rPr>
          <w:color w:val="000000"/>
          <w:sz w:val="24"/>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4820"/>
        <w:gridCol w:w="3649"/>
      </w:tblGrid>
      <w:tr w:rsidR="000F3968" w:rsidTr="000B3072">
        <w:trPr>
          <w:trHeight w:val="680"/>
        </w:trPr>
        <w:tc>
          <w:tcPr>
            <w:tcW w:w="817" w:type="dxa"/>
            <w:vAlign w:val="center"/>
          </w:tcPr>
          <w:p w:rsidR="000F3968" w:rsidRDefault="000F3968" w:rsidP="000B3072">
            <w:pPr>
              <w:jc w:val="center"/>
              <w:rPr>
                <w:b/>
                <w:color w:val="000000"/>
                <w:sz w:val="24"/>
              </w:rPr>
            </w:pPr>
            <w:bookmarkStart w:id="59" w:name="_Toc256691567"/>
            <w:bookmarkStart w:id="60" w:name="_Toc256695443"/>
            <w:r>
              <w:rPr>
                <w:rFonts w:hint="eastAsia"/>
                <w:b/>
                <w:color w:val="000000"/>
                <w:sz w:val="24"/>
              </w:rPr>
              <w:t>序号</w:t>
            </w:r>
            <w:bookmarkEnd w:id="59"/>
            <w:bookmarkEnd w:id="60"/>
          </w:p>
        </w:tc>
        <w:tc>
          <w:tcPr>
            <w:tcW w:w="4820" w:type="dxa"/>
            <w:vAlign w:val="center"/>
          </w:tcPr>
          <w:p w:rsidR="000F3968" w:rsidRDefault="000F3968" w:rsidP="000B3072">
            <w:pPr>
              <w:jc w:val="center"/>
              <w:rPr>
                <w:b/>
                <w:color w:val="000000"/>
                <w:sz w:val="24"/>
              </w:rPr>
            </w:pPr>
            <w:bookmarkStart w:id="61" w:name="_Toc256695444"/>
            <w:bookmarkStart w:id="62" w:name="_Toc256691568"/>
            <w:r>
              <w:rPr>
                <w:rFonts w:hint="eastAsia"/>
                <w:b/>
                <w:color w:val="000000"/>
                <w:sz w:val="24"/>
              </w:rPr>
              <w:t>评审因素</w:t>
            </w:r>
            <w:bookmarkEnd w:id="61"/>
            <w:bookmarkEnd w:id="62"/>
          </w:p>
        </w:tc>
        <w:tc>
          <w:tcPr>
            <w:tcW w:w="3649" w:type="dxa"/>
            <w:vAlign w:val="center"/>
          </w:tcPr>
          <w:p w:rsidR="000F3968" w:rsidRDefault="000F3968" w:rsidP="000B3072">
            <w:pPr>
              <w:jc w:val="center"/>
              <w:rPr>
                <w:b/>
                <w:color w:val="000000"/>
                <w:sz w:val="24"/>
              </w:rPr>
            </w:pPr>
            <w:bookmarkStart w:id="63" w:name="_Toc256695445"/>
            <w:bookmarkStart w:id="64" w:name="_Toc256691569"/>
            <w:r>
              <w:rPr>
                <w:rFonts w:hint="eastAsia"/>
                <w:b/>
                <w:color w:val="000000"/>
                <w:sz w:val="24"/>
              </w:rPr>
              <w:t>投标文件页码范围</w:t>
            </w:r>
            <w:bookmarkEnd w:id="63"/>
            <w:bookmarkEnd w:id="64"/>
          </w:p>
        </w:tc>
      </w:tr>
      <w:tr w:rsidR="000F3968" w:rsidTr="000B3072">
        <w:trPr>
          <w:trHeight w:val="680"/>
        </w:trPr>
        <w:tc>
          <w:tcPr>
            <w:tcW w:w="817" w:type="dxa"/>
            <w:vAlign w:val="center"/>
          </w:tcPr>
          <w:p w:rsidR="000F3968" w:rsidRDefault="000F3968" w:rsidP="000B3072">
            <w:pPr>
              <w:jc w:val="center"/>
              <w:rPr>
                <w:color w:val="000000"/>
                <w:sz w:val="24"/>
              </w:rPr>
            </w:pPr>
          </w:p>
        </w:tc>
        <w:tc>
          <w:tcPr>
            <w:tcW w:w="4820" w:type="dxa"/>
            <w:vAlign w:val="center"/>
          </w:tcPr>
          <w:p w:rsidR="000F3968" w:rsidRDefault="000F3968" w:rsidP="000B3072">
            <w:pPr>
              <w:jc w:val="center"/>
              <w:rPr>
                <w:color w:val="000000"/>
                <w:sz w:val="24"/>
              </w:rPr>
            </w:pPr>
          </w:p>
        </w:tc>
        <w:tc>
          <w:tcPr>
            <w:tcW w:w="3649" w:type="dxa"/>
            <w:vAlign w:val="center"/>
          </w:tcPr>
          <w:p w:rsidR="000F3968" w:rsidRDefault="000F3968" w:rsidP="000B3072">
            <w:pPr>
              <w:jc w:val="center"/>
              <w:rPr>
                <w:color w:val="000000"/>
                <w:sz w:val="24"/>
              </w:rPr>
            </w:pPr>
            <w:bookmarkStart w:id="65" w:name="_Toc256691570"/>
            <w:bookmarkStart w:id="66" w:name="_Toc256695446"/>
            <w:r>
              <w:rPr>
                <w:rFonts w:hint="eastAsia"/>
                <w:color w:val="000000"/>
                <w:sz w:val="24"/>
              </w:rPr>
              <w:t>P---  P</w:t>
            </w:r>
            <w:bookmarkEnd w:id="65"/>
            <w:bookmarkEnd w:id="66"/>
          </w:p>
        </w:tc>
      </w:tr>
      <w:tr w:rsidR="000F3968" w:rsidTr="000B3072">
        <w:trPr>
          <w:trHeight w:val="680"/>
        </w:trPr>
        <w:tc>
          <w:tcPr>
            <w:tcW w:w="817" w:type="dxa"/>
            <w:vAlign w:val="center"/>
          </w:tcPr>
          <w:p w:rsidR="000F3968" w:rsidRDefault="000F3968" w:rsidP="000B3072">
            <w:pPr>
              <w:jc w:val="center"/>
              <w:rPr>
                <w:color w:val="000000"/>
                <w:sz w:val="28"/>
                <w:szCs w:val="28"/>
              </w:rPr>
            </w:pPr>
          </w:p>
        </w:tc>
        <w:tc>
          <w:tcPr>
            <w:tcW w:w="4820" w:type="dxa"/>
            <w:vAlign w:val="center"/>
          </w:tcPr>
          <w:p w:rsidR="000F3968" w:rsidRDefault="000F3968" w:rsidP="000B3072">
            <w:pPr>
              <w:jc w:val="center"/>
              <w:rPr>
                <w:color w:val="000000"/>
                <w:sz w:val="28"/>
                <w:szCs w:val="28"/>
              </w:rPr>
            </w:pPr>
          </w:p>
        </w:tc>
        <w:tc>
          <w:tcPr>
            <w:tcW w:w="3649" w:type="dxa"/>
            <w:vAlign w:val="center"/>
          </w:tcPr>
          <w:p w:rsidR="000F3968" w:rsidRDefault="000F3968" w:rsidP="000B3072">
            <w:pPr>
              <w:jc w:val="center"/>
              <w:rPr>
                <w:color w:val="000000"/>
                <w:sz w:val="24"/>
              </w:rPr>
            </w:pPr>
            <w:bookmarkStart w:id="67" w:name="_Toc256691571"/>
            <w:bookmarkStart w:id="68" w:name="_Toc256695447"/>
            <w:r>
              <w:rPr>
                <w:rFonts w:hint="eastAsia"/>
                <w:color w:val="000000"/>
                <w:sz w:val="24"/>
              </w:rPr>
              <w:t>P---  P</w:t>
            </w:r>
            <w:bookmarkEnd w:id="67"/>
            <w:bookmarkEnd w:id="68"/>
          </w:p>
        </w:tc>
      </w:tr>
      <w:tr w:rsidR="000F3968" w:rsidTr="000B3072">
        <w:trPr>
          <w:trHeight w:val="680"/>
        </w:trPr>
        <w:tc>
          <w:tcPr>
            <w:tcW w:w="817" w:type="dxa"/>
            <w:vAlign w:val="center"/>
          </w:tcPr>
          <w:p w:rsidR="000F3968" w:rsidRDefault="000F3968" w:rsidP="000B3072">
            <w:pPr>
              <w:jc w:val="center"/>
              <w:rPr>
                <w:color w:val="000000"/>
                <w:sz w:val="28"/>
                <w:szCs w:val="28"/>
              </w:rPr>
            </w:pPr>
          </w:p>
        </w:tc>
        <w:tc>
          <w:tcPr>
            <w:tcW w:w="4820" w:type="dxa"/>
            <w:vAlign w:val="center"/>
          </w:tcPr>
          <w:p w:rsidR="000F3968" w:rsidRDefault="000F3968" w:rsidP="000B3072">
            <w:pPr>
              <w:jc w:val="center"/>
              <w:rPr>
                <w:color w:val="000000"/>
                <w:sz w:val="28"/>
                <w:szCs w:val="28"/>
              </w:rPr>
            </w:pPr>
          </w:p>
        </w:tc>
        <w:tc>
          <w:tcPr>
            <w:tcW w:w="3649" w:type="dxa"/>
            <w:vAlign w:val="center"/>
          </w:tcPr>
          <w:p w:rsidR="000F3968" w:rsidRDefault="000F3968" w:rsidP="000B3072">
            <w:pPr>
              <w:jc w:val="center"/>
              <w:rPr>
                <w:color w:val="000000"/>
                <w:sz w:val="24"/>
              </w:rPr>
            </w:pPr>
            <w:bookmarkStart w:id="69" w:name="_Toc256695448"/>
            <w:bookmarkStart w:id="70" w:name="_Toc256691572"/>
            <w:r>
              <w:rPr>
                <w:rFonts w:hint="eastAsia"/>
                <w:color w:val="000000"/>
                <w:sz w:val="24"/>
              </w:rPr>
              <w:t>P---  P</w:t>
            </w:r>
            <w:bookmarkEnd w:id="69"/>
            <w:bookmarkEnd w:id="70"/>
          </w:p>
        </w:tc>
      </w:tr>
      <w:tr w:rsidR="000F3968" w:rsidTr="000B3072">
        <w:trPr>
          <w:trHeight w:val="680"/>
        </w:trPr>
        <w:tc>
          <w:tcPr>
            <w:tcW w:w="817" w:type="dxa"/>
            <w:vAlign w:val="center"/>
          </w:tcPr>
          <w:p w:rsidR="000F3968" w:rsidRDefault="000F3968" w:rsidP="000B3072">
            <w:pPr>
              <w:jc w:val="center"/>
              <w:rPr>
                <w:color w:val="000000"/>
                <w:sz w:val="28"/>
                <w:szCs w:val="28"/>
              </w:rPr>
            </w:pPr>
          </w:p>
        </w:tc>
        <w:tc>
          <w:tcPr>
            <w:tcW w:w="4820" w:type="dxa"/>
            <w:vAlign w:val="center"/>
          </w:tcPr>
          <w:p w:rsidR="000F3968" w:rsidRDefault="000F3968" w:rsidP="000B3072">
            <w:pPr>
              <w:jc w:val="center"/>
              <w:rPr>
                <w:color w:val="000000"/>
                <w:sz w:val="28"/>
                <w:szCs w:val="28"/>
              </w:rPr>
            </w:pPr>
          </w:p>
        </w:tc>
        <w:tc>
          <w:tcPr>
            <w:tcW w:w="3649" w:type="dxa"/>
            <w:vAlign w:val="center"/>
          </w:tcPr>
          <w:p w:rsidR="000F3968" w:rsidRDefault="000F3968" w:rsidP="000B3072">
            <w:pPr>
              <w:jc w:val="center"/>
              <w:rPr>
                <w:color w:val="000000"/>
                <w:sz w:val="24"/>
              </w:rPr>
            </w:pPr>
            <w:bookmarkStart w:id="71" w:name="_Toc256691573"/>
            <w:bookmarkStart w:id="72" w:name="_Toc256695449"/>
            <w:r>
              <w:rPr>
                <w:rFonts w:hint="eastAsia"/>
                <w:color w:val="000000"/>
                <w:sz w:val="24"/>
              </w:rPr>
              <w:t>P---  P</w:t>
            </w:r>
            <w:bookmarkEnd w:id="71"/>
            <w:bookmarkEnd w:id="72"/>
          </w:p>
        </w:tc>
      </w:tr>
      <w:tr w:rsidR="000F3968" w:rsidTr="000B3072">
        <w:trPr>
          <w:trHeight w:val="680"/>
        </w:trPr>
        <w:tc>
          <w:tcPr>
            <w:tcW w:w="817" w:type="dxa"/>
            <w:vAlign w:val="center"/>
          </w:tcPr>
          <w:p w:rsidR="000F3968" w:rsidRDefault="000F3968" w:rsidP="000B3072">
            <w:pPr>
              <w:jc w:val="center"/>
              <w:rPr>
                <w:color w:val="000000"/>
                <w:sz w:val="28"/>
                <w:szCs w:val="28"/>
              </w:rPr>
            </w:pPr>
          </w:p>
        </w:tc>
        <w:tc>
          <w:tcPr>
            <w:tcW w:w="4820" w:type="dxa"/>
            <w:vAlign w:val="center"/>
          </w:tcPr>
          <w:p w:rsidR="000F3968" w:rsidRDefault="000F3968" w:rsidP="000B3072">
            <w:pPr>
              <w:jc w:val="center"/>
              <w:rPr>
                <w:color w:val="000000"/>
                <w:sz w:val="28"/>
                <w:szCs w:val="28"/>
              </w:rPr>
            </w:pPr>
          </w:p>
        </w:tc>
        <w:tc>
          <w:tcPr>
            <w:tcW w:w="3649" w:type="dxa"/>
            <w:vAlign w:val="center"/>
          </w:tcPr>
          <w:p w:rsidR="000F3968" w:rsidRDefault="000F3968" w:rsidP="000B3072">
            <w:pPr>
              <w:jc w:val="center"/>
              <w:rPr>
                <w:color w:val="000000"/>
                <w:sz w:val="24"/>
              </w:rPr>
            </w:pPr>
            <w:bookmarkStart w:id="73" w:name="_Toc256695450"/>
            <w:bookmarkStart w:id="74" w:name="_Toc256691574"/>
            <w:r>
              <w:rPr>
                <w:rFonts w:hint="eastAsia"/>
                <w:color w:val="000000"/>
                <w:sz w:val="24"/>
              </w:rPr>
              <w:t>P---  P</w:t>
            </w:r>
            <w:bookmarkEnd w:id="73"/>
            <w:bookmarkEnd w:id="74"/>
          </w:p>
        </w:tc>
      </w:tr>
      <w:tr w:rsidR="000F3968" w:rsidTr="000B3072">
        <w:trPr>
          <w:trHeight w:val="584"/>
        </w:trPr>
        <w:tc>
          <w:tcPr>
            <w:tcW w:w="817" w:type="dxa"/>
            <w:vAlign w:val="center"/>
          </w:tcPr>
          <w:p w:rsidR="000F3968" w:rsidRDefault="000F3968" w:rsidP="000B3072">
            <w:pPr>
              <w:jc w:val="center"/>
              <w:rPr>
                <w:color w:val="000000"/>
                <w:sz w:val="28"/>
                <w:szCs w:val="28"/>
              </w:rPr>
            </w:pPr>
          </w:p>
        </w:tc>
        <w:tc>
          <w:tcPr>
            <w:tcW w:w="4820" w:type="dxa"/>
            <w:vAlign w:val="center"/>
          </w:tcPr>
          <w:p w:rsidR="000F3968" w:rsidRDefault="000F3968" w:rsidP="000B3072">
            <w:pPr>
              <w:jc w:val="center"/>
              <w:rPr>
                <w:color w:val="000000"/>
                <w:sz w:val="28"/>
                <w:szCs w:val="28"/>
              </w:rPr>
            </w:pPr>
          </w:p>
        </w:tc>
        <w:tc>
          <w:tcPr>
            <w:tcW w:w="3649" w:type="dxa"/>
            <w:vAlign w:val="center"/>
          </w:tcPr>
          <w:p w:rsidR="000F3968" w:rsidRDefault="000F3968" w:rsidP="000B3072">
            <w:pPr>
              <w:jc w:val="center"/>
              <w:rPr>
                <w:color w:val="000000"/>
                <w:sz w:val="24"/>
              </w:rPr>
            </w:pPr>
            <w:bookmarkStart w:id="75" w:name="_Toc256695451"/>
            <w:bookmarkStart w:id="76" w:name="_Toc256691575"/>
            <w:r>
              <w:rPr>
                <w:rFonts w:hint="eastAsia"/>
                <w:color w:val="000000"/>
                <w:sz w:val="24"/>
              </w:rPr>
              <w:t>P---  P</w:t>
            </w:r>
            <w:bookmarkEnd w:id="75"/>
            <w:bookmarkEnd w:id="76"/>
          </w:p>
        </w:tc>
      </w:tr>
      <w:tr w:rsidR="000F3968" w:rsidTr="000B3072">
        <w:trPr>
          <w:trHeight w:val="584"/>
        </w:trPr>
        <w:tc>
          <w:tcPr>
            <w:tcW w:w="817" w:type="dxa"/>
            <w:vAlign w:val="center"/>
          </w:tcPr>
          <w:p w:rsidR="000F3968" w:rsidRDefault="000F3968" w:rsidP="000B3072">
            <w:pPr>
              <w:jc w:val="center"/>
              <w:rPr>
                <w:color w:val="000000"/>
                <w:sz w:val="28"/>
                <w:szCs w:val="28"/>
              </w:rPr>
            </w:pPr>
          </w:p>
        </w:tc>
        <w:tc>
          <w:tcPr>
            <w:tcW w:w="4820" w:type="dxa"/>
            <w:vAlign w:val="center"/>
          </w:tcPr>
          <w:p w:rsidR="000F3968" w:rsidRDefault="000F3968" w:rsidP="000B3072">
            <w:pPr>
              <w:jc w:val="center"/>
              <w:rPr>
                <w:color w:val="000000"/>
                <w:sz w:val="28"/>
                <w:szCs w:val="28"/>
              </w:rPr>
            </w:pPr>
          </w:p>
        </w:tc>
        <w:tc>
          <w:tcPr>
            <w:tcW w:w="3649" w:type="dxa"/>
            <w:vAlign w:val="center"/>
          </w:tcPr>
          <w:p w:rsidR="000F3968" w:rsidRDefault="000F3968" w:rsidP="000B3072">
            <w:pPr>
              <w:jc w:val="center"/>
              <w:rPr>
                <w:color w:val="000000"/>
                <w:sz w:val="24"/>
              </w:rPr>
            </w:pPr>
            <w:bookmarkStart w:id="77" w:name="_Toc256695452"/>
            <w:bookmarkStart w:id="78" w:name="_Toc256691576"/>
            <w:r>
              <w:rPr>
                <w:rFonts w:hint="eastAsia"/>
                <w:color w:val="000000"/>
                <w:sz w:val="24"/>
              </w:rPr>
              <w:t>P---  P</w:t>
            </w:r>
            <w:bookmarkEnd w:id="77"/>
            <w:bookmarkEnd w:id="78"/>
          </w:p>
        </w:tc>
      </w:tr>
      <w:tr w:rsidR="000F3968" w:rsidTr="000B3072">
        <w:trPr>
          <w:trHeight w:val="584"/>
        </w:trPr>
        <w:tc>
          <w:tcPr>
            <w:tcW w:w="817" w:type="dxa"/>
            <w:vAlign w:val="center"/>
          </w:tcPr>
          <w:p w:rsidR="000F3968" w:rsidRDefault="000F3968" w:rsidP="000B3072">
            <w:pPr>
              <w:jc w:val="center"/>
              <w:rPr>
                <w:color w:val="000000"/>
                <w:sz w:val="28"/>
                <w:szCs w:val="28"/>
              </w:rPr>
            </w:pPr>
          </w:p>
        </w:tc>
        <w:tc>
          <w:tcPr>
            <w:tcW w:w="4820" w:type="dxa"/>
            <w:vAlign w:val="center"/>
          </w:tcPr>
          <w:p w:rsidR="000F3968" w:rsidRDefault="000F3968" w:rsidP="000B3072">
            <w:pPr>
              <w:jc w:val="center"/>
              <w:rPr>
                <w:color w:val="000000"/>
                <w:sz w:val="28"/>
                <w:szCs w:val="28"/>
              </w:rPr>
            </w:pPr>
          </w:p>
        </w:tc>
        <w:tc>
          <w:tcPr>
            <w:tcW w:w="3649" w:type="dxa"/>
            <w:vAlign w:val="center"/>
          </w:tcPr>
          <w:p w:rsidR="000F3968" w:rsidRDefault="000F3968" w:rsidP="000B3072">
            <w:pPr>
              <w:jc w:val="center"/>
              <w:rPr>
                <w:color w:val="000000"/>
                <w:sz w:val="24"/>
              </w:rPr>
            </w:pPr>
            <w:bookmarkStart w:id="79" w:name="_Toc256695453"/>
            <w:bookmarkStart w:id="80" w:name="_Toc256691577"/>
            <w:r>
              <w:rPr>
                <w:rFonts w:hint="eastAsia"/>
                <w:color w:val="000000"/>
                <w:sz w:val="24"/>
              </w:rPr>
              <w:t>P---  P</w:t>
            </w:r>
            <w:bookmarkEnd w:id="79"/>
            <w:bookmarkEnd w:id="80"/>
          </w:p>
        </w:tc>
      </w:tr>
      <w:tr w:rsidR="000F3968" w:rsidTr="000B3072">
        <w:trPr>
          <w:trHeight w:val="680"/>
        </w:trPr>
        <w:tc>
          <w:tcPr>
            <w:tcW w:w="817" w:type="dxa"/>
            <w:vAlign w:val="center"/>
          </w:tcPr>
          <w:p w:rsidR="000F3968" w:rsidRDefault="000F3968" w:rsidP="000B3072">
            <w:pPr>
              <w:jc w:val="center"/>
              <w:rPr>
                <w:color w:val="000000"/>
                <w:sz w:val="28"/>
                <w:szCs w:val="28"/>
              </w:rPr>
            </w:pPr>
          </w:p>
        </w:tc>
        <w:tc>
          <w:tcPr>
            <w:tcW w:w="4820" w:type="dxa"/>
            <w:vAlign w:val="center"/>
          </w:tcPr>
          <w:p w:rsidR="000F3968" w:rsidRDefault="000F3968" w:rsidP="000B3072">
            <w:pPr>
              <w:jc w:val="center"/>
              <w:rPr>
                <w:color w:val="000000"/>
                <w:sz w:val="28"/>
                <w:szCs w:val="28"/>
              </w:rPr>
            </w:pPr>
          </w:p>
        </w:tc>
        <w:tc>
          <w:tcPr>
            <w:tcW w:w="3649" w:type="dxa"/>
            <w:vAlign w:val="center"/>
          </w:tcPr>
          <w:p w:rsidR="000F3968" w:rsidRDefault="000F3968" w:rsidP="000B3072">
            <w:pPr>
              <w:jc w:val="center"/>
              <w:rPr>
                <w:color w:val="000000"/>
                <w:sz w:val="24"/>
              </w:rPr>
            </w:pPr>
            <w:bookmarkStart w:id="81" w:name="_Toc256691578"/>
            <w:bookmarkStart w:id="82" w:name="_Toc256695454"/>
            <w:r>
              <w:rPr>
                <w:rFonts w:hint="eastAsia"/>
                <w:color w:val="000000"/>
                <w:sz w:val="24"/>
              </w:rPr>
              <w:t>P---  P</w:t>
            </w:r>
            <w:bookmarkEnd w:id="81"/>
            <w:bookmarkEnd w:id="82"/>
          </w:p>
        </w:tc>
      </w:tr>
      <w:tr w:rsidR="000F3968" w:rsidTr="000B3072">
        <w:trPr>
          <w:trHeight w:val="584"/>
        </w:trPr>
        <w:tc>
          <w:tcPr>
            <w:tcW w:w="817" w:type="dxa"/>
            <w:vAlign w:val="center"/>
          </w:tcPr>
          <w:p w:rsidR="000F3968" w:rsidRDefault="000F3968" w:rsidP="000B3072">
            <w:pPr>
              <w:jc w:val="center"/>
              <w:rPr>
                <w:color w:val="000000"/>
                <w:sz w:val="28"/>
                <w:szCs w:val="28"/>
              </w:rPr>
            </w:pPr>
          </w:p>
        </w:tc>
        <w:tc>
          <w:tcPr>
            <w:tcW w:w="4820" w:type="dxa"/>
            <w:vAlign w:val="center"/>
          </w:tcPr>
          <w:p w:rsidR="000F3968" w:rsidRDefault="000F3968" w:rsidP="000B3072">
            <w:pPr>
              <w:jc w:val="center"/>
              <w:rPr>
                <w:color w:val="000000"/>
                <w:sz w:val="28"/>
                <w:szCs w:val="28"/>
              </w:rPr>
            </w:pPr>
          </w:p>
        </w:tc>
        <w:tc>
          <w:tcPr>
            <w:tcW w:w="3649" w:type="dxa"/>
            <w:vAlign w:val="center"/>
          </w:tcPr>
          <w:p w:rsidR="000F3968" w:rsidRDefault="000F3968" w:rsidP="000B3072">
            <w:pPr>
              <w:jc w:val="center"/>
              <w:rPr>
                <w:color w:val="000000"/>
                <w:sz w:val="24"/>
              </w:rPr>
            </w:pPr>
            <w:bookmarkStart w:id="83" w:name="_Toc256695455"/>
            <w:bookmarkStart w:id="84" w:name="_Toc256691579"/>
            <w:r>
              <w:rPr>
                <w:rFonts w:hint="eastAsia"/>
                <w:color w:val="000000"/>
                <w:sz w:val="24"/>
              </w:rPr>
              <w:t>P---  P</w:t>
            </w:r>
            <w:bookmarkEnd w:id="83"/>
            <w:bookmarkEnd w:id="84"/>
          </w:p>
        </w:tc>
      </w:tr>
      <w:tr w:rsidR="000F3968" w:rsidTr="000B3072">
        <w:trPr>
          <w:trHeight w:val="680"/>
        </w:trPr>
        <w:tc>
          <w:tcPr>
            <w:tcW w:w="817" w:type="dxa"/>
            <w:vAlign w:val="center"/>
          </w:tcPr>
          <w:p w:rsidR="000F3968" w:rsidRDefault="000F3968" w:rsidP="000B3072">
            <w:pPr>
              <w:jc w:val="center"/>
              <w:rPr>
                <w:color w:val="000000"/>
                <w:sz w:val="28"/>
                <w:szCs w:val="28"/>
              </w:rPr>
            </w:pPr>
          </w:p>
        </w:tc>
        <w:tc>
          <w:tcPr>
            <w:tcW w:w="4820" w:type="dxa"/>
            <w:vAlign w:val="center"/>
          </w:tcPr>
          <w:p w:rsidR="000F3968" w:rsidRDefault="000F3968" w:rsidP="000B3072">
            <w:pPr>
              <w:jc w:val="center"/>
              <w:rPr>
                <w:color w:val="000000"/>
                <w:sz w:val="28"/>
                <w:szCs w:val="28"/>
              </w:rPr>
            </w:pPr>
          </w:p>
        </w:tc>
        <w:tc>
          <w:tcPr>
            <w:tcW w:w="3649" w:type="dxa"/>
            <w:vAlign w:val="center"/>
          </w:tcPr>
          <w:p w:rsidR="000F3968" w:rsidRDefault="000F3968" w:rsidP="000B3072">
            <w:pPr>
              <w:jc w:val="center"/>
              <w:rPr>
                <w:color w:val="000000"/>
                <w:sz w:val="28"/>
                <w:szCs w:val="28"/>
              </w:rPr>
            </w:pPr>
            <w:bookmarkStart w:id="85" w:name="_Toc256691580"/>
            <w:bookmarkStart w:id="86" w:name="_Toc256695456"/>
            <w:r>
              <w:rPr>
                <w:rFonts w:hint="eastAsia"/>
                <w:color w:val="000000"/>
                <w:sz w:val="24"/>
              </w:rPr>
              <w:t>P---  P</w:t>
            </w:r>
            <w:bookmarkEnd w:id="85"/>
            <w:bookmarkEnd w:id="86"/>
          </w:p>
        </w:tc>
      </w:tr>
      <w:tr w:rsidR="000F3968" w:rsidTr="000B3072">
        <w:trPr>
          <w:trHeight w:val="680"/>
        </w:trPr>
        <w:tc>
          <w:tcPr>
            <w:tcW w:w="817" w:type="dxa"/>
            <w:vAlign w:val="center"/>
          </w:tcPr>
          <w:p w:rsidR="000F3968" w:rsidRDefault="000F3968" w:rsidP="000B3072">
            <w:pPr>
              <w:jc w:val="center"/>
              <w:rPr>
                <w:color w:val="000000"/>
                <w:sz w:val="28"/>
                <w:szCs w:val="28"/>
              </w:rPr>
            </w:pPr>
          </w:p>
        </w:tc>
        <w:tc>
          <w:tcPr>
            <w:tcW w:w="4820" w:type="dxa"/>
            <w:vAlign w:val="center"/>
          </w:tcPr>
          <w:p w:rsidR="000F3968" w:rsidRDefault="000F3968" w:rsidP="000B3072">
            <w:pPr>
              <w:jc w:val="center"/>
              <w:rPr>
                <w:color w:val="000000"/>
                <w:sz w:val="28"/>
                <w:szCs w:val="28"/>
              </w:rPr>
            </w:pPr>
          </w:p>
        </w:tc>
        <w:tc>
          <w:tcPr>
            <w:tcW w:w="3649" w:type="dxa"/>
            <w:vAlign w:val="center"/>
          </w:tcPr>
          <w:p w:rsidR="000F3968" w:rsidRDefault="000F3968" w:rsidP="000B3072">
            <w:pPr>
              <w:jc w:val="center"/>
              <w:rPr>
                <w:color w:val="000000"/>
                <w:sz w:val="24"/>
              </w:rPr>
            </w:pPr>
            <w:bookmarkStart w:id="87" w:name="_Toc256695457"/>
            <w:bookmarkStart w:id="88" w:name="_Toc256691581"/>
            <w:r>
              <w:rPr>
                <w:rFonts w:hint="eastAsia"/>
                <w:color w:val="000000"/>
                <w:sz w:val="24"/>
              </w:rPr>
              <w:t>P---  P</w:t>
            </w:r>
            <w:bookmarkEnd w:id="87"/>
            <w:bookmarkEnd w:id="88"/>
          </w:p>
        </w:tc>
      </w:tr>
      <w:tr w:rsidR="000F3968" w:rsidTr="000B3072">
        <w:trPr>
          <w:trHeight w:val="680"/>
        </w:trPr>
        <w:tc>
          <w:tcPr>
            <w:tcW w:w="817" w:type="dxa"/>
            <w:vAlign w:val="center"/>
          </w:tcPr>
          <w:p w:rsidR="000F3968" w:rsidRDefault="000F3968" w:rsidP="000B3072">
            <w:pPr>
              <w:jc w:val="center"/>
              <w:rPr>
                <w:color w:val="000000"/>
                <w:sz w:val="28"/>
                <w:szCs w:val="28"/>
              </w:rPr>
            </w:pPr>
          </w:p>
        </w:tc>
        <w:tc>
          <w:tcPr>
            <w:tcW w:w="4820" w:type="dxa"/>
            <w:vAlign w:val="center"/>
          </w:tcPr>
          <w:p w:rsidR="000F3968" w:rsidRDefault="000F3968" w:rsidP="000B3072">
            <w:pPr>
              <w:jc w:val="center"/>
              <w:rPr>
                <w:color w:val="000000"/>
                <w:sz w:val="28"/>
                <w:szCs w:val="28"/>
              </w:rPr>
            </w:pPr>
          </w:p>
        </w:tc>
        <w:tc>
          <w:tcPr>
            <w:tcW w:w="3649" w:type="dxa"/>
            <w:vAlign w:val="center"/>
          </w:tcPr>
          <w:p w:rsidR="000F3968" w:rsidRDefault="000F3968" w:rsidP="000B3072">
            <w:pPr>
              <w:jc w:val="center"/>
              <w:rPr>
                <w:color w:val="000000"/>
                <w:sz w:val="28"/>
                <w:szCs w:val="28"/>
              </w:rPr>
            </w:pPr>
            <w:bookmarkStart w:id="89" w:name="_Toc256695458"/>
            <w:bookmarkStart w:id="90" w:name="_Toc256691582"/>
            <w:r>
              <w:rPr>
                <w:rFonts w:hint="eastAsia"/>
                <w:color w:val="000000"/>
                <w:sz w:val="24"/>
              </w:rPr>
              <w:t>P---  P</w:t>
            </w:r>
            <w:bookmarkEnd w:id="89"/>
            <w:bookmarkEnd w:id="90"/>
          </w:p>
        </w:tc>
      </w:tr>
      <w:tr w:rsidR="000F3968" w:rsidTr="000B3072">
        <w:trPr>
          <w:trHeight w:val="680"/>
        </w:trPr>
        <w:tc>
          <w:tcPr>
            <w:tcW w:w="817" w:type="dxa"/>
            <w:vAlign w:val="center"/>
          </w:tcPr>
          <w:p w:rsidR="000F3968" w:rsidRDefault="000F3968" w:rsidP="000B3072">
            <w:pPr>
              <w:jc w:val="center"/>
              <w:rPr>
                <w:color w:val="000000"/>
                <w:sz w:val="28"/>
                <w:szCs w:val="28"/>
              </w:rPr>
            </w:pPr>
          </w:p>
        </w:tc>
        <w:tc>
          <w:tcPr>
            <w:tcW w:w="4820" w:type="dxa"/>
            <w:vAlign w:val="center"/>
          </w:tcPr>
          <w:p w:rsidR="000F3968" w:rsidRDefault="000F3968" w:rsidP="000B3072">
            <w:pPr>
              <w:jc w:val="center"/>
              <w:rPr>
                <w:color w:val="000000"/>
                <w:sz w:val="28"/>
                <w:szCs w:val="28"/>
              </w:rPr>
            </w:pPr>
            <w:bookmarkStart w:id="91" w:name="_Toc256691583"/>
            <w:bookmarkStart w:id="92" w:name="_Toc256695459"/>
            <w:r>
              <w:rPr>
                <w:rFonts w:hint="eastAsia"/>
                <w:color w:val="000000"/>
                <w:sz w:val="28"/>
                <w:szCs w:val="28"/>
              </w:rPr>
              <w:t>……</w:t>
            </w:r>
            <w:bookmarkEnd w:id="91"/>
            <w:bookmarkEnd w:id="92"/>
          </w:p>
        </w:tc>
        <w:tc>
          <w:tcPr>
            <w:tcW w:w="3649" w:type="dxa"/>
            <w:vAlign w:val="center"/>
          </w:tcPr>
          <w:p w:rsidR="000F3968" w:rsidRDefault="000F3968" w:rsidP="000B3072">
            <w:pPr>
              <w:jc w:val="center"/>
              <w:rPr>
                <w:color w:val="000000"/>
                <w:sz w:val="24"/>
              </w:rPr>
            </w:pPr>
            <w:bookmarkStart w:id="93" w:name="_Toc256695460"/>
            <w:bookmarkStart w:id="94" w:name="_Toc256691584"/>
            <w:r>
              <w:rPr>
                <w:rFonts w:hint="eastAsia"/>
                <w:color w:val="000000"/>
                <w:sz w:val="28"/>
                <w:szCs w:val="28"/>
              </w:rPr>
              <w:t>……</w:t>
            </w:r>
            <w:bookmarkEnd w:id="93"/>
            <w:bookmarkEnd w:id="94"/>
          </w:p>
        </w:tc>
      </w:tr>
      <w:tr w:rsidR="000F3968" w:rsidTr="000B3072">
        <w:trPr>
          <w:trHeight w:val="680"/>
        </w:trPr>
        <w:tc>
          <w:tcPr>
            <w:tcW w:w="817" w:type="dxa"/>
            <w:vAlign w:val="center"/>
          </w:tcPr>
          <w:p w:rsidR="000F3968" w:rsidRDefault="000F3968" w:rsidP="000B3072">
            <w:pPr>
              <w:jc w:val="center"/>
              <w:rPr>
                <w:color w:val="000000"/>
                <w:sz w:val="28"/>
                <w:szCs w:val="28"/>
              </w:rPr>
            </w:pPr>
          </w:p>
        </w:tc>
        <w:tc>
          <w:tcPr>
            <w:tcW w:w="4820" w:type="dxa"/>
            <w:vAlign w:val="center"/>
          </w:tcPr>
          <w:p w:rsidR="000F3968" w:rsidRDefault="000F3968" w:rsidP="000B3072">
            <w:pPr>
              <w:jc w:val="center"/>
              <w:rPr>
                <w:color w:val="000000"/>
                <w:sz w:val="28"/>
                <w:szCs w:val="28"/>
              </w:rPr>
            </w:pPr>
          </w:p>
        </w:tc>
        <w:tc>
          <w:tcPr>
            <w:tcW w:w="3649" w:type="dxa"/>
            <w:vAlign w:val="center"/>
          </w:tcPr>
          <w:p w:rsidR="000F3968" w:rsidRDefault="000F3968" w:rsidP="000B3072">
            <w:pPr>
              <w:jc w:val="center"/>
              <w:rPr>
                <w:color w:val="000000"/>
                <w:sz w:val="28"/>
                <w:szCs w:val="28"/>
              </w:rPr>
            </w:pPr>
          </w:p>
        </w:tc>
      </w:tr>
      <w:tr w:rsidR="000F3968" w:rsidTr="000B3072">
        <w:trPr>
          <w:trHeight w:val="680"/>
        </w:trPr>
        <w:tc>
          <w:tcPr>
            <w:tcW w:w="817" w:type="dxa"/>
            <w:vAlign w:val="center"/>
          </w:tcPr>
          <w:p w:rsidR="000F3968" w:rsidRDefault="000F3968" w:rsidP="000B3072">
            <w:pPr>
              <w:jc w:val="center"/>
              <w:rPr>
                <w:color w:val="000000"/>
                <w:sz w:val="28"/>
                <w:szCs w:val="28"/>
              </w:rPr>
            </w:pPr>
          </w:p>
        </w:tc>
        <w:tc>
          <w:tcPr>
            <w:tcW w:w="4820" w:type="dxa"/>
            <w:vAlign w:val="center"/>
          </w:tcPr>
          <w:p w:rsidR="000F3968" w:rsidRDefault="000F3968" w:rsidP="000B3072">
            <w:pPr>
              <w:jc w:val="center"/>
              <w:rPr>
                <w:color w:val="000000"/>
                <w:sz w:val="28"/>
                <w:szCs w:val="28"/>
              </w:rPr>
            </w:pPr>
          </w:p>
        </w:tc>
        <w:tc>
          <w:tcPr>
            <w:tcW w:w="3649" w:type="dxa"/>
            <w:vAlign w:val="center"/>
          </w:tcPr>
          <w:p w:rsidR="000F3968" w:rsidRDefault="000F3968" w:rsidP="000B3072">
            <w:pPr>
              <w:jc w:val="center"/>
              <w:rPr>
                <w:color w:val="000000"/>
                <w:sz w:val="28"/>
                <w:szCs w:val="28"/>
              </w:rPr>
            </w:pPr>
          </w:p>
        </w:tc>
      </w:tr>
    </w:tbl>
    <w:p w:rsidR="000F3968" w:rsidRDefault="000F3968" w:rsidP="000F3968">
      <w:pPr>
        <w:spacing w:line="500" w:lineRule="exact"/>
        <w:jc w:val="center"/>
        <w:rPr>
          <w:rFonts w:ascii="宋体" w:hAnsi="宋体"/>
          <w:b/>
          <w:color w:val="000000"/>
          <w:sz w:val="24"/>
          <w:szCs w:val="24"/>
        </w:rPr>
      </w:pPr>
    </w:p>
    <w:p w:rsidR="000F3968" w:rsidRDefault="000F3968" w:rsidP="000F3968">
      <w:pPr>
        <w:pStyle w:val="Style3"/>
        <w:rPr>
          <w:color w:val="000000"/>
        </w:rPr>
      </w:pPr>
    </w:p>
    <w:p w:rsidR="000F3968" w:rsidRDefault="000F3968" w:rsidP="000F3968">
      <w:pPr>
        <w:pStyle w:val="Style3"/>
        <w:rPr>
          <w:color w:val="000000"/>
        </w:rPr>
      </w:pPr>
    </w:p>
    <w:p w:rsidR="000F3968" w:rsidRDefault="000F3968" w:rsidP="000F3968">
      <w:pPr>
        <w:pStyle w:val="Style3"/>
        <w:rPr>
          <w:color w:val="000000"/>
        </w:rPr>
      </w:pPr>
    </w:p>
    <w:p w:rsidR="000F3968" w:rsidRDefault="000F3968" w:rsidP="000F3968">
      <w:pPr>
        <w:pStyle w:val="Style3"/>
        <w:rPr>
          <w:color w:val="000000"/>
        </w:rPr>
      </w:pPr>
    </w:p>
    <w:p w:rsidR="004A2CC1" w:rsidRPr="000F3968" w:rsidRDefault="004A2CC1">
      <w:pPr>
        <w:spacing w:line="500" w:lineRule="exact"/>
        <w:jc w:val="center"/>
        <w:rPr>
          <w:rFonts w:ascii="宋体" w:hAnsi="宋体"/>
          <w:b/>
          <w:color w:val="000000" w:themeColor="text1"/>
          <w:sz w:val="24"/>
          <w:szCs w:val="24"/>
        </w:rPr>
      </w:pPr>
    </w:p>
    <w:p w:rsidR="004A2CC1" w:rsidRPr="000F3968" w:rsidRDefault="008B16E3">
      <w:pPr>
        <w:spacing w:line="500" w:lineRule="exact"/>
        <w:jc w:val="center"/>
        <w:rPr>
          <w:rFonts w:ascii="宋体" w:hAnsi="宋体" w:cs="宋体"/>
          <w:b/>
          <w:color w:val="000000" w:themeColor="text1"/>
          <w:sz w:val="28"/>
          <w:szCs w:val="28"/>
        </w:rPr>
      </w:pPr>
      <w:r w:rsidRPr="000F3968">
        <w:rPr>
          <w:rFonts w:ascii="宋体" w:hAnsi="宋体" w:cs="宋体" w:hint="eastAsia"/>
          <w:b/>
          <w:color w:val="000000" w:themeColor="text1"/>
          <w:sz w:val="28"/>
          <w:szCs w:val="28"/>
        </w:rPr>
        <w:t>投标文件资料清单</w:t>
      </w:r>
    </w:p>
    <w:tbl>
      <w:tblPr>
        <w:tblpPr w:leftFromText="180" w:rightFromText="180" w:vertAnchor="text" w:tblpX="1" w:tblpY="1"/>
        <w:tblOverlap w:val="neve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376"/>
        <w:gridCol w:w="2625"/>
      </w:tblGrid>
      <w:tr w:rsidR="000F3968" w:rsidRPr="000F3968">
        <w:trPr>
          <w:trHeight w:val="585"/>
        </w:trPr>
        <w:tc>
          <w:tcPr>
            <w:tcW w:w="1242" w:type="dxa"/>
            <w:vAlign w:val="center"/>
          </w:tcPr>
          <w:p w:rsidR="004A2CC1" w:rsidRPr="000F3968" w:rsidRDefault="008B16E3">
            <w:pPr>
              <w:spacing w:line="400" w:lineRule="exact"/>
              <w:jc w:val="center"/>
              <w:rPr>
                <w:rFonts w:ascii="宋体" w:hAnsi="宋体" w:cs="宋体"/>
                <w:b/>
                <w:color w:val="000000" w:themeColor="text1"/>
                <w:sz w:val="24"/>
                <w:szCs w:val="24"/>
              </w:rPr>
            </w:pPr>
            <w:r w:rsidRPr="000F3968">
              <w:rPr>
                <w:rFonts w:ascii="宋体" w:hAnsi="宋体" w:cs="宋体" w:hint="eastAsia"/>
                <w:b/>
                <w:color w:val="000000" w:themeColor="text1"/>
                <w:sz w:val="24"/>
                <w:szCs w:val="24"/>
              </w:rPr>
              <w:t>序号</w:t>
            </w:r>
          </w:p>
        </w:tc>
        <w:tc>
          <w:tcPr>
            <w:tcW w:w="5376" w:type="dxa"/>
            <w:vAlign w:val="center"/>
          </w:tcPr>
          <w:p w:rsidR="004A2CC1" w:rsidRPr="000F3968" w:rsidRDefault="008B16E3">
            <w:pPr>
              <w:spacing w:line="400" w:lineRule="exact"/>
              <w:jc w:val="center"/>
              <w:rPr>
                <w:rFonts w:ascii="宋体" w:hAnsi="宋体" w:cs="宋体"/>
                <w:b/>
                <w:color w:val="000000" w:themeColor="text1"/>
                <w:sz w:val="24"/>
                <w:szCs w:val="24"/>
              </w:rPr>
            </w:pPr>
            <w:r w:rsidRPr="000F3968">
              <w:rPr>
                <w:rFonts w:ascii="宋体" w:hAnsi="宋体" w:cs="宋体" w:hint="eastAsia"/>
                <w:b/>
                <w:color w:val="000000" w:themeColor="text1"/>
                <w:sz w:val="24"/>
                <w:szCs w:val="24"/>
              </w:rPr>
              <w:t>资料名称</w:t>
            </w:r>
          </w:p>
        </w:tc>
        <w:tc>
          <w:tcPr>
            <w:tcW w:w="2625" w:type="dxa"/>
            <w:vAlign w:val="center"/>
          </w:tcPr>
          <w:p w:rsidR="004A2CC1" w:rsidRPr="000F3968" w:rsidRDefault="008B16E3">
            <w:pPr>
              <w:spacing w:line="400" w:lineRule="exact"/>
              <w:jc w:val="center"/>
              <w:rPr>
                <w:rFonts w:ascii="宋体" w:hAnsi="宋体" w:cs="宋体"/>
                <w:b/>
                <w:color w:val="000000" w:themeColor="text1"/>
                <w:sz w:val="24"/>
                <w:szCs w:val="24"/>
              </w:rPr>
            </w:pPr>
            <w:r w:rsidRPr="000F3968">
              <w:rPr>
                <w:rFonts w:ascii="宋体" w:hAnsi="宋体" w:cs="宋体" w:hint="eastAsia"/>
                <w:b/>
                <w:color w:val="000000" w:themeColor="text1"/>
                <w:sz w:val="24"/>
                <w:szCs w:val="24"/>
              </w:rPr>
              <w:t>备注</w:t>
            </w:r>
          </w:p>
        </w:tc>
      </w:tr>
      <w:tr w:rsidR="000F3968" w:rsidRPr="000F3968">
        <w:trPr>
          <w:trHeight w:val="454"/>
        </w:trPr>
        <w:tc>
          <w:tcPr>
            <w:tcW w:w="1242" w:type="dxa"/>
            <w:vAlign w:val="center"/>
          </w:tcPr>
          <w:p w:rsidR="004A2CC1" w:rsidRPr="000F3968" w:rsidRDefault="008B16E3">
            <w:pPr>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一</w:t>
            </w:r>
          </w:p>
        </w:tc>
        <w:tc>
          <w:tcPr>
            <w:tcW w:w="5376" w:type="dxa"/>
            <w:vAlign w:val="center"/>
          </w:tcPr>
          <w:p w:rsidR="004A2CC1" w:rsidRPr="000F3968" w:rsidRDefault="008B16E3">
            <w:pPr>
              <w:rPr>
                <w:rFonts w:ascii="宋体" w:hAnsi="宋体" w:cs="宋体"/>
                <w:color w:val="000000" w:themeColor="text1"/>
                <w:sz w:val="24"/>
                <w:szCs w:val="24"/>
                <w:u w:val="single"/>
              </w:rPr>
            </w:pPr>
            <w:r w:rsidRPr="000F3968">
              <w:rPr>
                <w:rFonts w:ascii="宋体" w:hAnsi="宋体" w:cs="宋体" w:hint="eastAsia"/>
                <w:bCs/>
                <w:color w:val="000000" w:themeColor="text1"/>
                <w:sz w:val="24"/>
                <w:szCs w:val="24"/>
              </w:rPr>
              <w:t>投标函</w:t>
            </w:r>
          </w:p>
        </w:tc>
        <w:tc>
          <w:tcPr>
            <w:tcW w:w="2625" w:type="dxa"/>
            <w:vAlign w:val="center"/>
          </w:tcPr>
          <w:p w:rsidR="004A2CC1" w:rsidRPr="000F3968" w:rsidRDefault="004A2CC1">
            <w:pPr>
              <w:spacing w:line="360" w:lineRule="auto"/>
              <w:jc w:val="center"/>
              <w:rPr>
                <w:rFonts w:ascii="宋体" w:hAnsi="宋体" w:cs="宋体"/>
                <w:b/>
                <w:color w:val="000000" w:themeColor="text1"/>
                <w:sz w:val="24"/>
                <w:szCs w:val="24"/>
              </w:rPr>
            </w:pPr>
          </w:p>
        </w:tc>
      </w:tr>
      <w:tr w:rsidR="000F3968" w:rsidRPr="000F3968">
        <w:trPr>
          <w:trHeight w:val="454"/>
        </w:trPr>
        <w:tc>
          <w:tcPr>
            <w:tcW w:w="1242" w:type="dxa"/>
            <w:vAlign w:val="center"/>
          </w:tcPr>
          <w:p w:rsidR="004A2CC1" w:rsidRPr="000F3968" w:rsidRDefault="008B16E3">
            <w:pPr>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二</w:t>
            </w:r>
          </w:p>
        </w:tc>
        <w:tc>
          <w:tcPr>
            <w:tcW w:w="5376" w:type="dxa"/>
            <w:vAlign w:val="center"/>
          </w:tcPr>
          <w:p w:rsidR="004A2CC1" w:rsidRPr="000F3968" w:rsidRDefault="008B16E3">
            <w:pPr>
              <w:rPr>
                <w:rFonts w:ascii="宋体" w:hAnsi="宋体" w:cs="宋体"/>
                <w:bCs/>
                <w:color w:val="000000" w:themeColor="text1"/>
                <w:sz w:val="24"/>
                <w:szCs w:val="24"/>
              </w:rPr>
            </w:pPr>
            <w:r w:rsidRPr="000F3968">
              <w:rPr>
                <w:rFonts w:ascii="宋体" w:hAnsi="宋体" w:cs="宋体" w:hint="eastAsia"/>
                <w:color w:val="000000" w:themeColor="text1"/>
                <w:sz w:val="24"/>
                <w:szCs w:val="24"/>
              </w:rPr>
              <w:t>投标人情况综合简介</w:t>
            </w:r>
          </w:p>
        </w:tc>
        <w:tc>
          <w:tcPr>
            <w:tcW w:w="2625" w:type="dxa"/>
            <w:vAlign w:val="center"/>
          </w:tcPr>
          <w:p w:rsidR="004A2CC1" w:rsidRPr="000F3968" w:rsidRDefault="004A2CC1">
            <w:pPr>
              <w:spacing w:line="360" w:lineRule="auto"/>
              <w:jc w:val="center"/>
              <w:rPr>
                <w:rFonts w:ascii="宋体" w:hAnsi="宋体" w:cs="宋体"/>
                <w:b/>
                <w:color w:val="000000" w:themeColor="text1"/>
                <w:sz w:val="24"/>
                <w:szCs w:val="24"/>
              </w:rPr>
            </w:pPr>
          </w:p>
        </w:tc>
      </w:tr>
      <w:tr w:rsidR="000F3968" w:rsidRPr="000F3968">
        <w:trPr>
          <w:trHeight w:val="454"/>
        </w:trPr>
        <w:tc>
          <w:tcPr>
            <w:tcW w:w="1242" w:type="dxa"/>
            <w:vAlign w:val="center"/>
          </w:tcPr>
          <w:p w:rsidR="004A2CC1" w:rsidRPr="000F3968" w:rsidRDefault="008B16E3">
            <w:pPr>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三</w:t>
            </w:r>
          </w:p>
        </w:tc>
        <w:tc>
          <w:tcPr>
            <w:tcW w:w="5376" w:type="dxa"/>
            <w:vAlign w:val="center"/>
          </w:tcPr>
          <w:p w:rsidR="004A2CC1" w:rsidRPr="000F3968" w:rsidRDefault="008B16E3">
            <w:pPr>
              <w:rPr>
                <w:rFonts w:ascii="宋体" w:hAnsi="宋体" w:cs="宋体"/>
                <w:bCs/>
                <w:color w:val="000000" w:themeColor="text1"/>
                <w:sz w:val="24"/>
                <w:szCs w:val="24"/>
              </w:rPr>
            </w:pPr>
            <w:r w:rsidRPr="000F3968">
              <w:rPr>
                <w:rFonts w:ascii="宋体" w:hAnsi="宋体" w:cs="宋体" w:hint="eastAsia"/>
                <w:bCs/>
                <w:color w:val="000000" w:themeColor="text1"/>
                <w:sz w:val="24"/>
                <w:szCs w:val="24"/>
              </w:rPr>
              <w:t>开标一览表</w:t>
            </w:r>
          </w:p>
        </w:tc>
        <w:tc>
          <w:tcPr>
            <w:tcW w:w="2625" w:type="dxa"/>
            <w:vAlign w:val="center"/>
          </w:tcPr>
          <w:p w:rsidR="004A2CC1" w:rsidRPr="000F3968" w:rsidRDefault="004A2CC1">
            <w:pPr>
              <w:rPr>
                <w:rFonts w:ascii="宋体" w:hAnsi="宋体" w:cs="宋体"/>
                <w:color w:val="000000" w:themeColor="text1"/>
                <w:sz w:val="24"/>
                <w:szCs w:val="24"/>
              </w:rPr>
            </w:pPr>
          </w:p>
        </w:tc>
      </w:tr>
      <w:tr w:rsidR="000F3968" w:rsidRPr="000F3968">
        <w:trPr>
          <w:trHeight w:val="454"/>
        </w:trPr>
        <w:tc>
          <w:tcPr>
            <w:tcW w:w="1242" w:type="dxa"/>
            <w:vAlign w:val="center"/>
          </w:tcPr>
          <w:p w:rsidR="004A2CC1" w:rsidRPr="000F3968" w:rsidRDefault="008B16E3">
            <w:pPr>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四</w:t>
            </w:r>
          </w:p>
        </w:tc>
        <w:tc>
          <w:tcPr>
            <w:tcW w:w="5376" w:type="dxa"/>
            <w:vAlign w:val="center"/>
          </w:tcPr>
          <w:p w:rsidR="004A2CC1" w:rsidRPr="000F3968" w:rsidRDefault="008B16E3">
            <w:pPr>
              <w:rPr>
                <w:rFonts w:ascii="宋体" w:hAnsi="宋体" w:cs="宋体"/>
                <w:bCs/>
                <w:color w:val="000000" w:themeColor="text1"/>
                <w:sz w:val="24"/>
                <w:szCs w:val="24"/>
              </w:rPr>
            </w:pPr>
            <w:r w:rsidRPr="000F3968">
              <w:rPr>
                <w:rFonts w:ascii="宋体" w:hAnsi="宋体" w:cs="宋体" w:hint="eastAsia"/>
                <w:bCs/>
                <w:color w:val="000000" w:themeColor="text1"/>
                <w:sz w:val="24"/>
                <w:szCs w:val="24"/>
              </w:rPr>
              <w:t>投标响应表</w:t>
            </w:r>
          </w:p>
        </w:tc>
        <w:tc>
          <w:tcPr>
            <w:tcW w:w="2625" w:type="dxa"/>
            <w:vAlign w:val="center"/>
          </w:tcPr>
          <w:p w:rsidR="004A2CC1" w:rsidRPr="000F3968" w:rsidRDefault="004A2CC1">
            <w:pPr>
              <w:rPr>
                <w:rFonts w:ascii="宋体" w:hAnsi="宋体" w:cs="宋体"/>
                <w:color w:val="000000" w:themeColor="text1"/>
                <w:sz w:val="24"/>
                <w:szCs w:val="24"/>
              </w:rPr>
            </w:pPr>
          </w:p>
        </w:tc>
      </w:tr>
      <w:tr w:rsidR="000F3968" w:rsidRPr="000F3968">
        <w:trPr>
          <w:trHeight w:val="454"/>
        </w:trPr>
        <w:tc>
          <w:tcPr>
            <w:tcW w:w="1242" w:type="dxa"/>
            <w:vAlign w:val="center"/>
          </w:tcPr>
          <w:p w:rsidR="004A2CC1" w:rsidRPr="000F3968" w:rsidRDefault="008B16E3">
            <w:pPr>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五</w:t>
            </w:r>
          </w:p>
        </w:tc>
        <w:tc>
          <w:tcPr>
            <w:tcW w:w="5376" w:type="dxa"/>
            <w:vAlign w:val="center"/>
          </w:tcPr>
          <w:p w:rsidR="004A2CC1" w:rsidRPr="000F3968" w:rsidRDefault="008B16E3">
            <w:pPr>
              <w:pStyle w:val="CharCharCharCharCharCharChar1Char"/>
              <w:rPr>
                <w:rFonts w:ascii="宋体" w:hAnsi="宋体" w:cs="宋体"/>
                <w:bCs/>
                <w:color w:val="000000" w:themeColor="text1"/>
                <w:szCs w:val="24"/>
              </w:rPr>
            </w:pPr>
            <w:r w:rsidRPr="000F3968">
              <w:rPr>
                <w:rFonts w:ascii="宋体" w:hAnsi="宋体" w:cs="宋体" w:hint="eastAsia"/>
                <w:bCs/>
                <w:color w:val="000000" w:themeColor="text1"/>
                <w:szCs w:val="24"/>
              </w:rPr>
              <w:t>投标报价表</w:t>
            </w:r>
          </w:p>
        </w:tc>
        <w:tc>
          <w:tcPr>
            <w:tcW w:w="2625" w:type="dxa"/>
            <w:vAlign w:val="center"/>
          </w:tcPr>
          <w:p w:rsidR="004A2CC1" w:rsidRPr="000F3968" w:rsidRDefault="004A2CC1">
            <w:pPr>
              <w:spacing w:line="360" w:lineRule="auto"/>
              <w:rPr>
                <w:rFonts w:ascii="宋体" w:hAnsi="宋体" w:cs="宋体"/>
                <w:b/>
                <w:color w:val="000000" w:themeColor="text1"/>
                <w:sz w:val="24"/>
                <w:szCs w:val="24"/>
              </w:rPr>
            </w:pPr>
          </w:p>
        </w:tc>
      </w:tr>
      <w:tr w:rsidR="000F3968" w:rsidRPr="000F3968">
        <w:trPr>
          <w:trHeight w:val="454"/>
        </w:trPr>
        <w:tc>
          <w:tcPr>
            <w:tcW w:w="1242" w:type="dxa"/>
            <w:vAlign w:val="center"/>
          </w:tcPr>
          <w:p w:rsidR="004A2CC1" w:rsidRPr="000F3968" w:rsidRDefault="008B16E3">
            <w:pPr>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六</w:t>
            </w:r>
          </w:p>
        </w:tc>
        <w:tc>
          <w:tcPr>
            <w:tcW w:w="5376" w:type="dxa"/>
            <w:vAlign w:val="center"/>
          </w:tcPr>
          <w:p w:rsidR="004A2CC1" w:rsidRPr="000F3968" w:rsidRDefault="008B16E3">
            <w:pPr>
              <w:rPr>
                <w:rFonts w:ascii="宋体" w:hAnsi="宋体" w:cs="宋体"/>
                <w:color w:val="000000" w:themeColor="text1"/>
                <w:sz w:val="24"/>
                <w:szCs w:val="24"/>
              </w:rPr>
            </w:pPr>
            <w:r w:rsidRPr="000F3968">
              <w:rPr>
                <w:rFonts w:ascii="宋体" w:hAnsi="宋体" w:cs="宋体" w:hint="eastAsia"/>
                <w:color w:val="000000" w:themeColor="text1"/>
                <w:sz w:val="24"/>
                <w:szCs w:val="24"/>
              </w:rPr>
              <w:t>投标授权书</w:t>
            </w:r>
          </w:p>
        </w:tc>
        <w:tc>
          <w:tcPr>
            <w:tcW w:w="2625" w:type="dxa"/>
            <w:vAlign w:val="center"/>
          </w:tcPr>
          <w:p w:rsidR="004A2CC1" w:rsidRPr="000F3968" w:rsidRDefault="004A2CC1">
            <w:pPr>
              <w:spacing w:line="360" w:lineRule="auto"/>
              <w:rPr>
                <w:rFonts w:ascii="宋体" w:hAnsi="宋体" w:cs="宋体"/>
                <w:b/>
                <w:color w:val="000000" w:themeColor="text1"/>
                <w:sz w:val="24"/>
                <w:szCs w:val="24"/>
              </w:rPr>
            </w:pPr>
          </w:p>
        </w:tc>
      </w:tr>
      <w:tr w:rsidR="000F3968" w:rsidRPr="000F3968">
        <w:trPr>
          <w:trHeight w:val="454"/>
        </w:trPr>
        <w:tc>
          <w:tcPr>
            <w:tcW w:w="1242" w:type="dxa"/>
            <w:vAlign w:val="center"/>
          </w:tcPr>
          <w:p w:rsidR="004A2CC1" w:rsidRPr="000F3968" w:rsidRDefault="008B16E3">
            <w:pPr>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七</w:t>
            </w:r>
          </w:p>
        </w:tc>
        <w:tc>
          <w:tcPr>
            <w:tcW w:w="5376" w:type="dxa"/>
            <w:vAlign w:val="center"/>
          </w:tcPr>
          <w:p w:rsidR="004A2CC1" w:rsidRPr="000F3968" w:rsidRDefault="008B16E3">
            <w:pPr>
              <w:pStyle w:val="CharCharCharCharCharCharChar1Char"/>
              <w:rPr>
                <w:rFonts w:ascii="宋体" w:hAnsi="宋体" w:cs="宋体"/>
                <w:bCs/>
                <w:color w:val="000000" w:themeColor="text1"/>
                <w:szCs w:val="24"/>
              </w:rPr>
            </w:pPr>
            <w:r w:rsidRPr="000F3968">
              <w:rPr>
                <w:rFonts w:ascii="宋体" w:hAnsi="宋体" w:cs="宋体" w:hint="eastAsia"/>
                <w:bCs/>
                <w:color w:val="000000" w:themeColor="text1"/>
                <w:szCs w:val="24"/>
              </w:rPr>
              <w:t>投标人信用承诺</w:t>
            </w:r>
          </w:p>
        </w:tc>
        <w:tc>
          <w:tcPr>
            <w:tcW w:w="2625" w:type="dxa"/>
            <w:vAlign w:val="center"/>
          </w:tcPr>
          <w:p w:rsidR="004A2CC1" w:rsidRPr="000F3968" w:rsidRDefault="004A2CC1">
            <w:pPr>
              <w:spacing w:line="360" w:lineRule="auto"/>
              <w:rPr>
                <w:rFonts w:ascii="宋体" w:hAnsi="宋体" w:cs="宋体"/>
                <w:b/>
                <w:color w:val="000000" w:themeColor="text1"/>
                <w:sz w:val="24"/>
                <w:szCs w:val="24"/>
              </w:rPr>
            </w:pPr>
          </w:p>
        </w:tc>
      </w:tr>
      <w:tr w:rsidR="000F3968" w:rsidRPr="000F3968">
        <w:trPr>
          <w:trHeight w:val="454"/>
        </w:trPr>
        <w:tc>
          <w:tcPr>
            <w:tcW w:w="1242" w:type="dxa"/>
            <w:vAlign w:val="center"/>
          </w:tcPr>
          <w:p w:rsidR="004A2CC1" w:rsidRPr="000F3968" w:rsidRDefault="008B16E3">
            <w:pPr>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八</w:t>
            </w:r>
          </w:p>
        </w:tc>
        <w:tc>
          <w:tcPr>
            <w:tcW w:w="5376" w:type="dxa"/>
            <w:vAlign w:val="center"/>
          </w:tcPr>
          <w:p w:rsidR="004A2CC1" w:rsidRPr="000F3968" w:rsidRDefault="008B16E3">
            <w:pPr>
              <w:rPr>
                <w:rFonts w:ascii="宋体" w:hAnsi="宋体" w:cs="宋体"/>
                <w:color w:val="000000" w:themeColor="text1"/>
                <w:sz w:val="24"/>
                <w:szCs w:val="24"/>
              </w:rPr>
            </w:pPr>
            <w:r w:rsidRPr="000F3968">
              <w:rPr>
                <w:rFonts w:ascii="宋体" w:hAnsi="宋体" w:cs="宋体" w:hint="eastAsia"/>
                <w:color w:val="000000" w:themeColor="text1"/>
                <w:sz w:val="24"/>
                <w:szCs w:val="24"/>
              </w:rPr>
              <w:t>投标业绩</w:t>
            </w:r>
          </w:p>
        </w:tc>
        <w:tc>
          <w:tcPr>
            <w:tcW w:w="2625" w:type="dxa"/>
            <w:vAlign w:val="center"/>
          </w:tcPr>
          <w:p w:rsidR="004A2CC1" w:rsidRPr="000F3968" w:rsidRDefault="004A2CC1">
            <w:pPr>
              <w:spacing w:line="360" w:lineRule="auto"/>
              <w:rPr>
                <w:rFonts w:ascii="宋体" w:hAnsi="宋体" w:cs="宋体"/>
                <w:b/>
                <w:color w:val="000000" w:themeColor="text1"/>
                <w:sz w:val="24"/>
                <w:szCs w:val="24"/>
              </w:rPr>
            </w:pPr>
          </w:p>
        </w:tc>
      </w:tr>
      <w:tr w:rsidR="000F3968" w:rsidRPr="000F3968">
        <w:trPr>
          <w:trHeight w:val="454"/>
        </w:trPr>
        <w:tc>
          <w:tcPr>
            <w:tcW w:w="1242" w:type="dxa"/>
            <w:vAlign w:val="center"/>
          </w:tcPr>
          <w:p w:rsidR="004A2CC1" w:rsidRPr="000F3968" w:rsidRDefault="008B16E3">
            <w:pPr>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九</w:t>
            </w:r>
          </w:p>
        </w:tc>
        <w:tc>
          <w:tcPr>
            <w:tcW w:w="5376" w:type="dxa"/>
            <w:vAlign w:val="center"/>
          </w:tcPr>
          <w:p w:rsidR="004A2CC1" w:rsidRPr="000F3968" w:rsidRDefault="008B16E3">
            <w:pPr>
              <w:rPr>
                <w:rFonts w:ascii="宋体" w:hAnsi="宋体" w:cs="宋体"/>
                <w:color w:val="000000" w:themeColor="text1"/>
                <w:sz w:val="24"/>
                <w:szCs w:val="24"/>
              </w:rPr>
            </w:pPr>
            <w:r w:rsidRPr="000F3968">
              <w:rPr>
                <w:rFonts w:ascii="宋体" w:hAnsi="宋体" w:cs="宋体" w:hint="eastAsia"/>
                <w:color w:val="000000" w:themeColor="text1"/>
                <w:sz w:val="24"/>
                <w:szCs w:val="24"/>
              </w:rPr>
              <w:t>有关证明文件</w:t>
            </w:r>
          </w:p>
        </w:tc>
        <w:tc>
          <w:tcPr>
            <w:tcW w:w="2625" w:type="dxa"/>
            <w:vAlign w:val="center"/>
          </w:tcPr>
          <w:p w:rsidR="004A2CC1" w:rsidRPr="000F3968" w:rsidRDefault="004A2CC1">
            <w:pPr>
              <w:spacing w:line="360" w:lineRule="auto"/>
              <w:rPr>
                <w:rFonts w:ascii="宋体" w:hAnsi="宋体" w:cs="宋体"/>
                <w:b/>
                <w:color w:val="000000" w:themeColor="text1"/>
                <w:sz w:val="24"/>
                <w:szCs w:val="24"/>
              </w:rPr>
            </w:pPr>
          </w:p>
        </w:tc>
      </w:tr>
      <w:tr w:rsidR="000F3968" w:rsidRPr="000F3968">
        <w:trPr>
          <w:trHeight w:val="454"/>
        </w:trPr>
        <w:tc>
          <w:tcPr>
            <w:tcW w:w="1242" w:type="dxa"/>
            <w:vAlign w:val="center"/>
          </w:tcPr>
          <w:p w:rsidR="004A2CC1" w:rsidRPr="000F3968" w:rsidRDefault="008B16E3">
            <w:pPr>
              <w:jc w:val="center"/>
              <w:rPr>
                <w:color w:val="000000" w:themeColor="text1"/>
                <w:sz w:val="24"/>
              </w:rPr>
            </w:pPr>
            <w:r w:rsidRPr="000F3968">
              <w:rPr>
                <w:rFonts w:hint="eastAsia"/>
                <w:color w:val="000000" w:themeColor="text1"/>
                <w:sz w:val="24"/>
              </w:rPr>
              <w:t>十</w:t>
            </w:r>
          </w:p>
        </w:tc>
        <w:tc>
          <w:tcPr>
            <w:tcW w:w="5376" w:type="dxa"/>
            <w:vAlign w:val="center"/>
          </w:tcPr>
          <w:p w:rsidR="004A2CC1" w:rsidRPr="000F3968" w:rsidRDefault="008B16E3">
            <w:pPr>
              <w:rPr>
                <w:color w:val="000000" w:themeColor="text1"/>
                <w:sz w:val="24"/>
              </w:rPr>
            </w:pPr>
            <w:r w:rsidRPr="000F3968">
              <w:rPr>
                <w:rFonts w:hint="eastAsia"/>
                <w:color w:val="000000" w:themeColor="text1"/>
                <w:sz w:val="24"/>
              </w:rPr>
              <w:t>相关授权或承诺书</w:t>
            </w:r>
          </w:p>
        </w:tc>
        <w:tc>
          <w:tcPr>
            <w:tcW w:w="2625" w:type="dxa"/>
            <w:vAlign w:val="center"/>
          </w:tcPr>
          <w:p w:rsidR="004A2CC1" w:rsidRPr="000F3968" w:rsidRDefault="004A2CC1">
            <w:pPr>
              <w:spacing w:line="360" w:lineRule="auto"/>
              <w:rPr>
                <w:rFonts w:ascii="宋体" w:hAnsi="宋体" w:cs="宋体"/>
                <w:b/>
                <w:color w:val="000000" w:themeColor="text1"/>
                <w:sz w:val="24"/>
                <w:szCs w:val="24"/>
              </w:rPr>
            </w:pPr>
          </w:p>
        </w:tc>
      </w:tr>
      <w:tr w:rsidR="000F3968" w:rsidRPr="000F3968">
        <w:trPr>
          <w:trHeight w:val="454"/>
        </w:trPr>
        <w:tc>
          <w:tcPr>
            <w:tcW w:w="1242" w:type="dxa"/>
            <w:vAlign w:val="center"/>
          </w:tcPr>
          <w:p w:rsidR="004A2CC1" w:rsidRPr="000F3968" w:rsidRDefault="008B16E3">
            <w:pPr>
              <w:jc w:val="center"/>
              <w:rPr>
                <w:color w:val="000000" w:themeColor="text1"/>
                <w:sz w:val="24"/>
              </w:rPr>
            </w:pPr>
            <w:r w:rsidRPr="000F3968">
              <w:rPr>
                <w:rFonts w:hint="eastAsia"/>
                <w:color w:val="000000" w:themeColor="text1"/>
                <w:sz w:val="24"/>
              </w:rPr>
              <w:t>十一</w:t>
            </w:r>
          </w:p>
        </w:tc>
        <w:tc>
          <w:tcPr>
            <w:tcW w:w="5376" w:type="dxa"/>
            <w:vAlign w:val="center"/>
          </w:tcPr>
          <w:p w:rsidR="004A2CC1" w:rsidRPr="000F3968" w:rsidRDefault="008B16E3">
            <w:pPr>
              <w:rPr>
                <w:color w:val="000000" w:themeColor="text1"/>
                <w:sz w:val="24"/>
              </w:rPr>
            </w:pPr>
            <w:r w:rsidRPr="000F3968">
              <w:rPr>
                <w:rFonts w:hint="eastAsia"/>
                <w:color w:val="000000" w:themeColor="text1"/>
                <w:sz w:val="24"/>
              </w:rPr>
              <w:t>项目人员配备</w:t>
            </w:r>
          </w:p>
        </w:tc>
        <w:tc>
          <w:tcPr>
            <w:tcW w:w="2625" w:type="dxa"/>
            <w:vAlign w:val="center"/>
          </w:tcPr>
          <w:p w:rsidR="004A2CC1" w:rsidRPr="000F3968" w:rsidRDefault="004A2CC1">
            <w:pPr>
              <w:spacing w:line="360" w:lineRule="auto"/>
              <w:rPr>
                <w:rFonts w:ascii="宋体" w:hAnsi="宋体" w:cs="宋体"/>
                <w:b/>
                <w:color w:val="000000" w:themeColor="text1"/>
                <w:sz w:val="24"/>
                <w:szCs w:val="24"/>
              </w:rPr>
            </w:pPr>
          </w:p>
        </w:tc>
      </w:tr>
      <w:tr w:rsidR="000F3968" w:rsidRPr="000F3968">
        <w:trPr>
          <w:trHeight w:val="454"/>
        </w:trPr>
        <w:tc>
          <w:tcPr>
            <w:tcW w:w="1242" w:type="dxa"/>
            <w:vAlign w:val="center"/>
          </w:tcPr>
          <w:p w:rsidR="004A2CC1" w:rsidRPr="000F3968" w:rsidRDefault="008B16E3">
            <w:pPr>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十二</w:t>
            </w:r>
          </w:p>
        </w:tc>
        <w:tc>
          <w:tcPr>
            <w:tcW w:w="5376" w:type="dxa"/>
            <w:vAlign w:val="center"/>
          </w:tcPr>
          <w:p w:rsidR="004A2CC1" w:rsidRPr="000F3968" w:rsidRDefault="008B16E3">
            <w:pPr>
              <w:rPr>
                <w:rFonts w:ascii="宋体" w:hAnsi="宋体" w:cs="宋体"/>
                <w:color w:val="000000" w:themeColor="text1"/>
                <w:sz w:val="24"/>
                <w:szCs w:val="24"/>
              </w:rPr>
            </w:pPr>
            <w:r w:rsidRPr="000F3968">
              <w:rPr>
                <w:rFonts w:hint="eastAsia"/>
                <w:color w:val="000000" w:themeColor="text1"/>
                <w:sz w:val="24"/>
              </w:rPr>
              <w:t>服务方案</w:t>
            </w:r>
          </w:p>
        </w:tc>
        <w:tc>
          <w:tcPr>
            <w:tcW w:w="2625" w:type="dxa"/>
            <w:vAlign w:val="center"/>
          </w:tcPr>
          <w:p w:rsidR="004A2CC1" w:rsidRPr="000F3968" w:rsidRDefault="004A2CC1">
            <w:pPr>
              <w:spacing w:line="360" w:lineRule="auto"/>
              <w:rPr>
                <w:rFonts w:ascii="宋体" w:hAnsi="宋体" w:cs="宋体"/>
                <w:b/>
                <w:color w:val="000000" w:themeColor="text1"/>
                <w:sz w:val="24"/>
                <w:szCs w:val="24"/>
              </w:rPr>
            </w:pPr>
          </w:p>
        </w:tc>
      </w:tr>
      <w:tr w:rsidR="000F3968" w:rsidRPr="000F3968">
        <w:trPr>
          <w:trHeight w:val="454"/>
        </w:trPr>
        <w:tc>
          <w:tcPr>
            <w:tcW w:w="1242" w:type="dxa"/>
            <w:vAlign w:val="center"/>
          </w:tcPr>
          <w:p w:rsidR="004A2CC1" w:rsidRPr="000F3968" w:rsidRDefault="008B16E3">
            <w:pPr>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十三</w:t>
            </w:r>
          </w:p>
        </w:tc>
        <w:tc>
          <w:tcPr>
            <w:tcW w:w="5376" w:type="dxa"/>
            <w:vAlign w:val="center"/>
          </w:tcPr>
          <w:p w:rsidR="004A2CC1" w:rsidRPr="000F3968" w:rsidRDefault="008B16E3">
            <w:pPr>
              <w:rPr>
                <w:rFonts w:ascii="宋体" w:hAnsi="宋体" w:cs="宋体"/>
                <w:color w:val="000000" w:themeColor="text1"/>
                <w:sz w:val="24"/>
                <w:szCs w:val="24"/>
              </w:rPr>
            </w:pPr>
            <w:r w:rsidRPr="000F3968">
              <w:rPr>
                <w:rFonts w:ascii="宋体" w:hAnsi="宋体" w:cs="宋体" w:hint="eastAsia"/>
                <w:color w:val="000000" w:themeColor="text1"/>
                <w:sz w:val="24"/>
                <w:szCs w:val="24"/>
              </w:rPr>
              <w:t>投标人认为需要提供的其他资料</w:t>
            </w:r>
          </w:p>
        </w:tc>
        <w:tc>
          <w:tcPr>
            <w:tcW w:w="2625" w:type="dxa"/>
            <w:vAlign w:val="center"/>
          </w:tcPr>
          <w:p w:rsidR="004A2CC1" w:rsidRPr="000F3968" w:rsidRDefault="004A2CC1">
            <w:pPr>
              <w:spacing w:line="360" w:lineRule="auto"/>
              <w:rPr>
                <w:rFonts w:ascii="宋体" w:hAnsi="宋体" w:cs="宋体"/>
                <w:b/>
                <w:color w:val="000000" w:themeColor="text1"/>
                <w:sz w:val="24"/>
                <w:szCs w:val="24"/>
              </w:rPr>
            </w:pPr>
          </w:p>
        </w:tc>
      </w:tr>
      <w:tr w:rsidR="000F3968" w:rsidRPr="000F3968">
        <w:trPr>
          <w:trHeight w:val="454"/>
        </w:trPr>
        <w:tc>
          <w:tcPr>
            <w:tcW w:w="1242" w:type="dxa"/>
            <w:vAlign w:val="center"/>
          </w:tcPr>
          <w:p w:rsidR="004A2CC1" w:rsidRPr="000F3968" w:rsidRDefault="008B16E3">
            <w:pPr>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十四</w:t>
            </w:r>
          </w:p>
        </w:tc>
        <w:tc>
          <w:tcPr>
            <w:tcW w:w="5376" w:type="dxa"/>
            <w:vAlign w:val="center"/>
          </w:tcPr>
          <w:p w:rsidR="004A2CC1" w:rsidRPr="000F3968" w:rsidRDefault="008B16E3">
            <w:pPr>
              <w:rPr>
                <w:rFonts w:ascii="宋体" w:hAnsi="宋体" w:cs="宋体"/>
                <w:color w:val="000000" w:themeColor="text1"/>
                <w:sz w:val="24"/>
                <w:szCs w:val="24"/>
              </w:rPr>
            </w:pPr>
            <w:r w:rsidRPr="000F3968">
              <w:rPr>
                <w:rFonts w:ascii="宋体" w:hAnsi="宋体" w:cs="宋体" w:hint="eastAsia"/>
                <w:color w:val="000000" w:themeColor="text1"/>
                <w:sz w:val="24"/>
                <w:szCs w:val="24"/>
              </w:rPr>
              <w:t>投标保证金退还声明</w:t>
            </w:r>
          </w:p>
        </w:tc>
        <w:tc>
          <w:tcPr>
            <w:tcW w:w="2625" w:type="dxa"/>
            <w:vAlign w:val="center"/>
          </w:tcPr>
          <w:p w:rsidR="004A2CC1" w:rsidRPr="000F3968" w:rsidRDefault="004A2CC1">
            <w:pPr>
              <w:spacing w:line="360" w:lineRule="auto"/>
              <w:rPr>
                <w:rFonts w:ascii="宋体" w:hAnsi="宋体" w:cs="宋体"/>
                <w:color w:val="000000" w:themeColor="text1"/>
                <w:sz w:val="24"/>
                <w:szCs w:val="24"/>
              </w:rPr>
            </w:pPr>
          </w:p>
        </w:tc>
      </w:tr>
      <w:tr w:rsidR="000F3968" w:rsidRPr="000F3968">
        <w:trPr>
          <w:trHeight w:val="454"/>
        </w:trPr>
        <w:tc>
          <w:tcPr>
            <w:tcW w:w="1242" w:type="dxa"/>
            <w:vAlign w:val="center"/>
          </w:tcPr>
          <w:p w:rsidR="004A2CC1" w:rsidRPr="000F3968" w:rsidRDefault="004A2CC1">
            <w:pPr>
              <w:jc w:val="center"/>
              <w:rPr>
                <w:rFonts w:ascii="宋体" w:hAnsi="宋体" w:cs="宋体"/>
                <w:color w:val="000000" w:themeColor="text1"/>
                <w:sz w:val="24"/>
                <w:szCs w:val="24"/>
              </w:rPr>
            </w:pPr>
          </w:p>
        </w:tc>
        <w:tc>
          <w:tcPr>
            <w:tcW w:w="5376" w:type="dxa"/>
            <w:vAlign w:val="center"/>
          </w:tcPr>
          <w:p w:rsidR="004A2CC1" w:rsidRPr="000F3968" w:rsidRDefault="004A2CC1">
            <w:pPr>
              <w:rPr>
                <w:rFonts w:ascii="宋体" w:hAnsi="宋体" w:cs="宋体"/>
                <w:color w:val="000000" w:themeColor="text1"/>
                <w:sz w:val="24"/>
                <w:szCs w:val="24"/>
              </w:rPr>
            </w:pPr>
          </w:p>
        </w:tc>
        <w:tc>
          <w:tcPr>
            <w:tcW w:w="2625" w:type="dxa"/>
            <w:vAlign w:val="center"/>
          </w:tcPr>
          <w:p w:rsidR="004A2CC1" w:rsidRPr="000F3968" w:rsidRDefault="004A2CC1">
            <w:pPr>
              <w:spacing w:line="500" w:lineRule="exact"/>
              <w:rPr>
                <w:rFonts w:ascii="宋体" w:hAnsi="宋体" w:cs="宋体"/>
                <w:color w:val="000000" w:themeColor="text1"/>
                <w:sz w:val="24"/>
                <w:szCs w:val="24"/>
              </w:rPr>
            </w:pPr>
          </w:p>
        </w:tc>
      </w:tr>
      <w:tr w:rsidR="000F3968" w:rsidRPr="000F3968">
        <w:trPr>
          <w:trHeight w:val="454"/>
        </w:trPr>
        <w:tc>
          <w:tcPr>
            <w:tcW w:w="1242" w:type="dxa"/>
            <w:vAlign w:val="center"/>
          </w:tcPr>
          <w:p w:rsidR="004A2CC1" w:rsidRPr="000F3968" w:rsidRDefault="004A2CC1">
            <w:pPr>
              <w:jc w:val="center"/>
              <w:rPr>
                <w:rFonts w:ascii="宋体" w:hAnsi="宋体" w:cs="宋体"/>
                <w:color w:val="000000" w:themeColor="text1"/>
                <w:sz w:val="24"/>
                <w:szCs w:val="24"/>
              </w:rPr>
            </w:pPr>
          </w:p>
        </w:tc>
        <w:tc>
          <w:tcPr>
            <w:tcW w:w="5376" w:type="dxa"/>
            <w:vAlign w:val="center"/>
          </w:tcPr>
          <w:p w:rsidR="004A2CC1" w:rsidRPr="000F3968" w:rsidRDefault="004A2CC1">
            <w:pPr>
              <w:rPr>
                <w:rFonts w:ascii="宋体" w:hAnsi="宋体" w:cs="宋体"/>
                <w:color w:val="000000" w:themeColor="text1"/>
                <w:sz w:val="24"/>
                <w:szCs w:val="24"/>
              </w:rPr>
            </w:pPr>
          </w:p>
        </w:tc>
        <w:tc>
          <w:tcPr>
            <w:tcW w:w="2625" w:type="dxa"/>
            <w:vAlign w:val="center"/>
          </w:tcPr>
          <w:p w:rsidR="004A2CC1" w:rsidRPr="000F3968" w:rsidRDefault="004A2CC1">
            <w:pPr>
              <w:spacing w:line="500" w:lineRule="exact"/>
              <w:rPr>
                <w:rFonts w:ascii="宋体" w:hAnsi="宋体" w:cs="宋体"/>
                <w:b/>
                <w:color w:val="000000" w:themeColor="text1"/>
                <w:sz w:val="24"/>
                <w:szCs w:val="24"/>
              </w:rPr>
            </w:pPr>
          </w:p>
        </w:tc>
      </w:tr>
    </w:tbl>
    <w:p w:rsidR="004A2CC1" w:rsidRPr="000F3968" w:rsidRDefault="004A2CC1">
      <w:pPr>
        <w:rPr>
          <w:color w:val="000000" w:themeColor="text1"/>
        </w:rPr>
      </w:pPr>
    </w:p>
    <w:p w:rsidR="004A2CC1" w:rsidRPr="000F3968" w:rsidRDefault="008B16E3">
      <w:pPr>
        <w:rPr>
          <w:rFonts w:hAnsi="宋体"/>
          <w:color w:val="000000" w:themeColor="text1"/>
          <w:sz w:val="28"/>
        </w:rPr>
      </w:pPr>
      <w:bookmarkStart w:id="95" w:name="_Toc536542354"/>
      <w:r w:rsidRPr="000F3968">
        <w:rPr>
          <w:rFonts w:hAnsi="宋体" w:hint="eastAsia"/>
          <w:color w:val="000000" w:themeColor="text1"/>
          <w:sz w:val="28"/>
        </w:rPr>
        <w:br w:type="page"/>
      </w:r>
    </w:p>
    <w:p w:rsidR="004A2CC1" w:rsidRPr="000F3968" w:rsidRDefault="008B16E3">
      <w:pPr>
        <w:pStyle w:val="3"/>
        <w:rPr>
          <w:rFonts w:hAnsi="宋体"/>
          <w:color w:val="000000" w:themeColor="text1"/>
          <w:sz w:val="28"/>
        </w:rPr>
      </w:pPr>
      <w:bookmarkStart w:id="96" w:name="_Toc116111744"/>
      <w:r w:rsidRPr="000F3968">
        <w:rPr>
          <w:rFonts w:hAnsi="宋体" w:hint="eastAsia"/>
          <w:color w:val="000000" w:themeColor="text1"/>
          <w:sz w:val="28"/>
        </w:rPr>
        <w:lastRenderedPageBreak/>
        <w:t>一．投标函</w:t>
      </w:r>
      <w:bookmarkEnd w:id="95"/>
      <w:bookmarkEnd w:id="96"/>
    </w:p>
    <w:p w:rsidR="004A2CC1" w:rsidRPr="000F3968" w:rsidRDefault="008B16E3">
      <w:pPr>
        <w:spacing w:line="360" w:lineRule="auto"/>
        <w:rPr>
          <w:rFonts w:ascii="宋体" w:hAnsi="宋体" w:cs="宋体"/>
          <w:color w:val="000000" w:themeColor="text1"/>
          <w:sz w:val="24"/>
          <w:szCs w:val="24"/>
        </w:rPr>
      </w:pPr>
      <w:r w:rsidRPr="000F3968">
        <w:rPr>
          <w:rFonts w:ascii="宋体" w:hAnsi="宋体" w:cs="宋体" w:hint="eastAsia"/>
          <w:color w:val="000000" w:themeColor="text1"/>
          <w:sz w:val="24"/>
          <w:szCs w:val="24"/>
        </w:rPr>
        <w:t>致：合肥文旅博览集团有限公司</w:t>
      </w:r>
    </w:p>
    <w:p w:rsidR="004A2CC1" w:rsidRPr="000F3968" w:rsidRDefault="008B16E3">
      <w:pPr>
        <w:spacing w:line="360" w:lineRule="auto"/>
        <w:ind w:leftChars="48" w:left="101" w:firstLineChars="200" w:firstLine="480"/>
        <w:jc w:val="left"/>
        <w:rPr>
          <w:rFonts w:ascii="宋体" w:hAnsi="宋体" w:cs="宋体"/>
          <w:dstrike/>
          <w:color w:val="000000" w:themeColor="text1"/>
          <w:sz w:val="24"/>
          <w:szCs w:val="24"/>
        </w:rPr>
      </w:pPr>
      <w:r w:rsidRPr="000F3968">
        <w:rPr>
          <w:rFonts w:ascii="宋体" w:hAnsi="宋体" w:cs="宋体" w:hint="eastAsia"/>
          <w:color w:val="000000" w:themeColor="text1"/>
          <w:sz w:val="24"/>
          <w:szCs w:val="24"/>
        </w:rPr>
        <w:t>根据贵方“</w:t>
      </w:r>
      <w:r w:rsidRPr="000F3968">
        <w:rPr>
          <w:rFonts w:ascii="宋体" w:hAnsi="宋体" w:cs="宋体" w:hint="eastAsia"/>
          <w:b/>
          <w:bCs/>
          <w:color w:val="000000" w:themeColor="text1"/>
          <w:sz w:val="24"/>
          <w:szCs w:val="24"/>
          <w:u w:val="single"/>
        </w:rPr>
        <w:t xml:space="preserve">                   项目</w:t>
      </w:r>
      <w:r w:rsidRPr="000F3968">
        <w:rPr>
          <w:rFonts w:ascii="宋体" w:hAnsi="宋体" w:cs="宋体" w:hint="eastAsia"/>
          <w:color w:val="000000" w:themeColor="text1"/>
          <w:sz w:val="24"/>
          <w:szCs w:val="24"/>
        </w:rPr>
        <w:t>”的第号招标邀请书，正式授权</w:t>
      </w:r>
      <w:r w:rsidRPr="000F3968">
        <w:rPr>
          <w:rFonts w:ascii="宋体" w:hAnsi="宋体" w:cs="宋体" w:hint="eastAsia"/>
          <w:color w:val="000000" w:themeColor="text1"/>
          <w:sz w:val="24"/>
          <w:szCs w:val="24"/>
          <w:u w:val="single"/>
        </w:rPr>
        <w:t xml:space="preserve">                   　</w:t>
      </w:r>
      <w:r w:rsidRPr="000F3968">
        <w:rPr>
          <w:rFonts w:ascii="宋体" w:hAnsi="宋体" w:cs="宋体" w:hint="eastAsia"/>
          <w:color w:val="000000" w:themeColor="text1"/>
          <w:sz w:val="24"/>
          <w:szCs w:val="24"/>
        </w:rPr>
        <w:t>（姓名、身份证号）代表投标人</w:t>
      </w:r>
      <w:r w:rsidRPr="000F3968">
        <w:rPr>
          <w:rFonts w:ascii="宋体" w:hAnsi="宋体" w:cs="宋体" w:hint="eastAsia"/>
          <w:color w:val="000000" w:themeColor="text1"/>
          <w:sz w:val="24"/>
          <w:szCs w:val="24"/>
          <w:u w:val="single"/>
        </w:rPr>
        <w:t xml:space="preserve">        　   </w:t>
      </w:r>
      <w:r w:rsidRPr="000F3968">
        <w:rPr>
          <w:rFonts w:ascii="宋体" w:hAnsi="宋体" w:cs="宋体" w:hint="eastAsia"/>
          <w:color w:val="000000" w:themeColor="text1"/>
          <w:sz w:val="24"/>
          <w:szCs w:val="24"/>
        </w:rPr>
        <w:t>（投标人全称），提交规定形式的投标文件。</w:t>
      </w:r>
    </w:p>
    <w:p w:rsidR="004A2CC1" w:rsidRPr="000F3968" w:rsidRDefault="008B16E3">
      <w:pPr>
        <w:spacing w:line="360" w:lineRule="auto"/>
        <w:ind w:firstLineChars="200" w:firstLine="480"/>
        <w:rPr>
          <w:rFonts w:ascii="宋体" w:hAnsi="宋体" w:cs="宋体"/>
          <w:color w:val="000000" w:themeColor="text1"/>
          <w:sz w:val="24"/>
          <w:szCs w:val="24"/>
        </w:rPr>
      </w:pPr>
      <w:r w:rsidRPr="000F3968">
        <w:rPr>
          <w:rFonts w:ascii="宋体" w:hAnsi="宋体" w:cs="宋体" w:hint="eastAsia"/>
          <w:color w:val="000000" w:themeColor="text1"/>
          <w:sz w:val="24"/>
          <w:szCs w:val="24"/>
        </w:rPr>
        <w:t>据此函，我方兹宣布同意如下：</w:t>
      </w:r>
    </w:p>
    <w:p w:rsidR="004A2CC1" w:rsidRPr="000F3968" w:rsidRDefault="008B16E3">
      <w:pPr>
        <w:spacing w:line="360" w:lineRule="auto"/>
        <w:ind w:firstLineChars="200" w:firstLine="480"/>
        <w:rPr>
          <w:rFonts w:ascii="宋体" w:hAnsi="宋体"/>
          <w:color w:val="000000" w:themeColor="text1"/>
          <w:sz w:val="24"/>
        </w:rPr>
      </w:pPr>
      <w:r w:rsidRPr="000F3968">
        <w:rPr>
          <w:rFonts w:ascii="宋体" w:hAnsi="宋体" w:hint="eastAsia"/>
          <w:color w:val="000000" w:themeColor="text1"/>
          <w:sz w:val="24"/>
        </w:rPr>
        <w:t>1.按招标文件规定提供交付的服务（包括安装调试、质保等工作）的最终投标报价详见开标一览表，如我公司中标，我公司承诺愿意按招标文件规定交纳履约保证金、工程量清单和控制价编制费（如有）。</w:t>
      </w:r>
    </w:p>
    <w:p w:rsidR="004A2CC1" w:rsidRPr="000F3968" w:rsidRDefault="008B16E3">
      <w:pPr>
        <w:spacing w:line="360" w:lineRule="auto"/>
        <w:ind w:firstLineChars="200" w:firstLine="480"/>
        <w:rPr>
          <w:rFonts w:ascii="宋体" w:hAnsi="宋体"/>
          <w:color w:val="000000" w:themeColor="text1"/>
          <w:sz w:val="24"/>
        </w:rPr>
      </w:pPr>
      <w:r w:rsidRPr="000F3968">
        <w:rPr>
          <w:rFonts w:ascii="宋体" w:hAnsi="宋体" w:hint="eastAsia"/>
          <w:color w:val="000000" w:themeColor="text1"/>
          <w:sz w:val="24"/>
        </w:rPr>
        <w:t>2.我方根据招标文件的规定，严格履行合同的责任和义务</w:t>
      </w:r>
      <w:r w:rsidRPr="000F3968">
        <w:rPr>
          <w:rFonts w:ascii="宋体" w:hAnsi="宋体"/>
          <w:color w:val="000000" w:themeColor="text1"/>
          <w:sz w:val="24"/>
        </w:rPr>
        <w:t>,</w:t>
      </w:r>
      <w:r w:rsidRPr="000F3968">
        <w:rPr>
          <w:rFonts w:ascii="宋体" w:hAnsi="宋体" w:hint="eastAsia"/>
          <w:color w:val="000000" w:themeColor="text1"/>
          <w:sz w:val="24"/>
        </w:rPr>
        <w:t>并保证于买方要求的日期内完成供货、安装及服务，并通过买方验收。</w:t>
      </w:r>
    </w:p>
    <w:p w:rsidR="004A2CC1" w:rsidRPr="000F3968" w:rsidRDefault="008B16E3">
      <w:pPr>
        <w:spacing w:line="360" w:lineRule="auto"/>
        <w:ind w:firstLineChars="200" w:firstLine="480"/>
        <w:rPr>
          <w:rFonts w:ascii="宋体" w:hAnsi="宋体"/>
          <w:color w:val="000000" w:themeColor="text1"/>
          <w:sz w:val="24"/>
        </w:rPr>
      </w:pPr>
      <w:r w:rsidRPr="000F3968">
        <w:rPr>
          <w:rFonts w:ascii="宋体" w:hAnsi="宋体" w:hint="eastAsia"/>
          <w:color w:val="000000" w:themeColor="text1"/>
          <w:sz w:val="24"/>
        </w:rPr>
        <w:t>3.我方承诺报价低于</w:t>
      </w:r>
      <w:r w:rsidRPr="000F3968">
        <w:rPr>
          <w:rFonts w:ascii="宋体" w:hAnsi="宋体"/>
          <w:color w:val="000000" w:themeColor="text1"/>
          <w:sz w:val="24"/>
        </w:rPr>
        <w:t>同类货物和服务的市场平均价格。</w:t>
      </w:r>
    </w:p>
    <w:p w:rsidR="004A2CC1" w:rsidRPr="000F3968" w:rsidRDefault="008B16E3">
      <w:pPr>
        <w:spacing w:line="360" w:lineRule="auto"/>
        <w:ind w:firstLineChars="200" w:firstLine="480"/>
        <w:rPr>
          <w:rFonts w:ascii="宋体" w:hAnsi="宋体"/>
          <w:color w:val="000000" w:themeColor="text1"/>
          <w:sz w:val="24"/>
        </w:rPr>
      </w:pPr>
      <w:r w:rsidRPr="000F3968">
        <w:rPr>
          <w:rFonts w:ascii="宋体" w:hAnsi="宋体" w:hint="eastAsia"/>
          <w:color w:val="000000" w:themeColor="text1"/>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4A2CC1" w:rsidRPr="000F3968" w:rsidRDefault="008B16E3">
      <w:pPr>
        <w:spacing w:line="360" w:lineRule="auto"/>
        <w:ind w:firstLineChars="200" w:firstLine="480"/>
        <w:rPr>
          <w:rFonts w:ascii="宋体" w:hAnsi="宋体"/>
          <w:color w:val="000000" w:themeColor="text1"/>
          <w:sz w:val="24"/>
        </w:rPr>
      </w:pPr>
      <w:r w:rsidRPr="000F3968">
        <w:rPr>
          <w:rFonts w:ascii="宋体" w:hAnsi="宋体" w:hint="eastAsia"/>
          <w:color w:val="000000" w:themeColor="text1"/>
          <w:sz w:val="24"/>
        </w:rPr>
        <w:t>5.我方同意从招标文件规定的开标日期起遵循本投标文件，并在招标文件规定的投标有效期之前均具有约束力。</w:t>
      </w:r>
    </w:p>
    <w:p w:rsidR="004A2CC1" w:rsidRPr="000F3968" w:rsidRDefault="008B16E3">
      <w:pPr>
        <w:spacing w:line="360" w:lineRule="auto"/>
        <w:ind w:firstLineChars="200" w:firstLine="480"/>
        <w:rPr>
          <w:rFonts w:ascii="宋体" w:hAnsi="宋体"/>
          <w:color w:val="000000" w:themeColor="text1"/>
          <w:sz w:val="24"/>
        </w:rPr>
      </w:pPr>
      <w:r w:rsidRPr="000F3968">
        <w:rPr>
          <w:rFonts w:ascii="宋体" w:hAnsi="宋体" w:hint="eastAsia"/>
          <w:color w:val="000000" w:themeColor="text1"/>
          <w:sz w:val="24"/>
        </w:rPr>
        <w:t>6、我方声明投标文件所提供的一切资料均真实无误、及时、有效。企业运营正常（</w:t>
      </w:r>
      <w:r w:rsidRPr="000F3968">
        <w:rPr>
          <w:rFonts w:ascii="宋体" w:hAnsi="宋体"/>
          <w:color w:val="000000" w:themeColor="text1"/>
          <w:sz w:val="24"/>
        </w:rPr>
        <w:t>注册登记信息、年报信息</w:t>
      </w:r>
      <w:r w:rsidRPr="000F3968">
        <w:rPr>
          <w:rFonts w:ascii="宋体" w:hAnsi="宋体" w:hint="eastAsia"/>
          <w:color w:val="000000" w:themeColor="text1"/>
          <w:sz w:val="24"/>
        </w:rPr>
        <w:t>可查）。由于我方提供资料不实而造成的责任和后果由我方承担。我方同意按照贵方提出的要求，提供与投标有关的任何证据、数据或资料。</w:t>
      </w:r>
    </w:p>
    <w:p w:rsidR="004A2CC1" w:rsidRPr="000F3968" w:rsidRDefault="008B16E3">
      <w:pPr>
        <w:spacing w:line="360" w:lineRule="auto"/>
        <w:ind w:firstLineChars="200" w:firstLine="480"/>
        <w:rPr>
          <w:rFonts w:ascii="宋体" w:hAnsi="宋体"/>
          <w:color w:val="000000" w:themeColor="text1"/>
          <w:sz w:val="24"/>
        </w:rPr>
      </w:pPr>
      <w:r w:rsidRPr="000F3968">
        <w:rPr>
          <w:rFonts w:ascii="宋体" w:hAnsi="宋体" w:hint="eastAsia"/>
          <w:color w:val="000000" w:themeColor="text1"/>
          <w:sz w:val="24"/>
        </w:rPr>
        <w:t>7.我方承诺若中标，按招标文件要求提供本地化服务。</w:t>
      </w:r>
    </w:p>
    <w:p w:rsidR="004A2CC1" w:rsidRPr="000F3968" w:rsidRDefault="008B16E3">
      <w:pPr>
        <w:spacing w:line="360" w:lineRule="auto"/>
        <w:ind w:firstLineChars="200" w:firstLine="480"/>
        <w:rPr>
          <w:rFonts w:ascii="宋体" w:hAnsi="宋体"/>
          <w:color w:val="000000" w:themeColor="text1"/>
          <w:sz w:val="24"/>
        </w:rPr>
      </w:pPr>
      <w:r w:rsidRPr="000F3968">
        <w:rPr>
          <w:rFonts w:ascii="宋体" w:hAnsi="宋体" w:hint="eastAsia"/>
          <w:color w:val="000000" w:themeColor="text1"/>
          <w:sz w:val="24"/>
        </w:rPr>
        <w:t>8.我方完全理解贵方不一定接受最低报价的投标。</w:t>
      </w:r>
    </w:p>
    <w:p w:rsidR="004A2CC1" w:rsidRPr="000F3968" w:rsidRDefault="008B16E3">
      <w:pPr>
        <w:spacing w:line="360" w:lineRule="auto"/>
        <w:ind w:firstLineChars="200" w:firstLine="480"/>
        <w:rPr>
          <w:rFonts w:ascii="宋体" w:hAnsi="宋体"/>
          <w:color w:val="000000" w:themeColor="text1"/>
          <w:sz w:val="24"/>
        </w:rPr>
      </w:pPr>
      <w:r w:rsidRPr="000F3968">
        <w:rPr>
          <w:rFonts w:ascii="宋体" w:hAnsi="宋体" w:hint="eastAsia"/>
          <w:color w:val="000000" w:themeColor="text1"/>
          <w:sz w:val="24"/>
        </w:rPr>
        <w:t>9.我方同意招标文件规定的付款方式。</w:t>
      </w:r>
    </w:p>
    <w:p w:rsidR="004A2CC1" w:rsidRPr="000F3968" w:rsidRDefault="008B16E3">
      <w:pPr>
        <w:spacing w:line="360" w:lineRule="auto"/>
        <w:ind w:firstLineChars="200" w:firstLine="480"/>
        <w:rPr>
          <w:rFonts w:ascii="宋体" w:hAnsi="宋体"/>
          <w:color w:val="000000" w:themeColor="text1"/>
          <w:sz w:val="24"/>
          <w:u w:val="single"/>
        </w:rPr>
      </w:pPr>
      <w:r w:rsidRPr="000F3968">
        <w:rPr>
          <w:rFonts w:ascii="宋体" w:hAnsi="宋体" w:hint="eastAsia"/>
          <w:color w:val="000000" w:themeColor="text1"/>
          <w:sz w:val="24"/>
        </w:rPr>
        <w:t>10.与本投标有关的通讯地址：</w:t>
      </w:r>
    </w:p>
    <w:p w:rsidR="004A2CC1" w:rsidRPr="000F3968" w:rsidRDefault="008B16E3">
      <w:pPr>
        <w:spacing w:line="360" w:lineRule="auto"/>
        <w:ind w:firstLineChars="200" w:firstLine="480"/>
        <w:rPr>
          <w:rFonts w:ascii="宋体" w:hAnsi="宋体"/>
          <w:color w:val="000000" w:themeColor="text1"/>
          <w:sz w:val="24"/>
          <w:u w:val="single"/>
        </w:rPr>
      </w:pPr>
      <w:r w:rsidRPr="000F3968">
        <w:rPr>
          <w:rFonts w:ascii="宋体" w:hAnsi="宋体" w:hint="eastAsia"/>
          <w:color w:val="000000" w:themeColor="text1"/>
          <w:sz w:val="24"/>
        </w:rPr>
        <w:t>电    话：传    真：</w:t>
      </w:r>
    </w:p>
    <w:p w:rsidR="004A2CC1" w:rsidRPr="000F3968" w:rsidRDefault="008B16E3">
      <w:pPr>
        <w:spacing w:line="360" w:lineRule="auto"/>
        <w:ind w:firstLineChars="200" w:firstLine="480"/>
        <w:rPr>
          <w:rFonts w:ascii="宋体" w:hAnsi="宋体"/>
          <w:color w:val="000000" w:themeColor="text1"/>
          <w:sz w:val="24"/>
        </w:rPr>
      </w:pPr>
      <w:r w:rsidRPr="000F3968">
        <w:rPr>
          <w:rFonts w:ascii="宋体" w:hAnsi="宋体" w:hint="eastAsia"/>
          <w:color w:val="000000" w:themeColor="text1"/>
          <w:sz w:val="24"/>
        </w:rPr>
        <w:t>投标人基本账户开户名： 账号： 开户行：</w:t>
      </w:r>
    </w:p>
    <w:p w:rsidR="004A2CC1" w:rsidRPr="000F3968" w:rsidRDefault="008B16E3">
      <w:pPr>
        <w:spacing w:line="360" w:lineRule="auto"/>
        <w:ind w:firstLineChars="200" w:firstLine="480"/>
        <w:rPr>
          <w:rFonts w:ascii="宋体" w:hAnsi="宋体"/>
          <w:color w:val="000000" w:themeColor="text1"/>
          <w:sz w:val="24"/>
        </w:rPr>
      </w:pPr>
      <w:r w:rsidRPr="000F3968">
        <w:rPr>
          <w:rFonts w:ascii="宋体" w:hAnsi="宋体" w:hint="eastAsia"/>
          <w:color w:val="000000" w:themeColor="text1"/>
          <w:sz w:val="24"/>
        </w:rPr>
        <w:t>投标人公章：日    期：</w:t>
      </w:r>
    </w:p>
    <w:p w:rsidR="004A2CC1" w:rsidRPr="000F3968" w:rsidRDefault="008B16E3">
      <w:pPr>
        <w:widowControl/>
        <w:spacing w:line="520" w:lineRule="exact"/>
        <w:ind w:firstLine="480"/>
        <w:jc w:val="left"/>
        <w:rPr>
          <w:rFonts w:ascii="宋体" w:hAnsi="宋体" w:cs="宋体"/>
          <w:color w:val="000000" w:themeColor="text1"/>
          <w:kern w:val="0"/>
          <w:sz w:val="24"/>
          <w:szCs w:val="24"/>
        </w:rPr>
      </w:pPr>
      <w:r w:rsidRPr="000F3968">
        <w:rPr>
          <w:rFonts w:ascii="宋体" w:hAnsi="宋体" w:cs="宋体" w:hint="eastAsia"/>
          <w:color w:val="000000" w:themeColor="text1"/>
          <w:kern w:val="0"/>
          <w:sz w:val="24"/>
          <w:szCs w:val="24"/>
        </w:rPr>
        <w:lastRenderedPageBreak/>
        <w:t>特此承诺</w:t>
      </w:r>
    </w:p>
    <w:p w:rsidR="004A2CC1" w:rsidRPr="000F3968" w:rsidRDefault="004A2CC1">
      <w:pPr>
        <w:widowControl/>
        <w:spacing w:line="360" w:lineRule="exact"/>
        <w:ind w:leftChars="400" w:left="840"/>
        <w:jc w:val="left"/>
        <w:rPr>
          <w:rFonts w:ascii="宋体" w:hAnsi="宋体" w:cs="宋体"/>
          <w:color w:val="000000" w:themeColor="text1"/>
          <w:kern w:val="0"/>
          <w:sz w:val="24"/>
          <w:szCs w:val="24"/>
        </w:rPr>
      </w:pPr>
    </w:p>
    <w:p w:rsidR="004A2CC1" w:rsidRPr="000F3968" w:rsidRDefault="008B16E3">
      <w:pPr>
        <w:widowControl/>
        <w:spacing w:line="520" w:lineRule="exact"/>
        <w:ind w:left="480"/>
        <w:jc w:val="left"/>
        <w:rPr>
          <w:rFonts w:ascii="宋体" w:hAnsi="宋体" w:cs="宋体"/>
          <w:color w:val="000000" w:themeColor="text1"/>
          <w:kern w:val="0"/>
          <w:sz w:val="24"/>
          <w:szCs w:val="24"/>
        </w:rPr>
      </w:pPr>
      <w:r w:rsidRPr="000F3968">
        <w:rPr>
          <w:rFonts w:ascii="宋体" w:hAnsi="宋体" w:cs="宋体" w:hint="eastAsia"/>
          <w:color w:val="000000" w:themeColor="text1"/>
          <w:kern w:val="0"/>
          <w:sz w:val="24"/>
          <w:szCs w:val="24"/>
        </w:rPr>
        <w:t xml:space="preserve">                                        投标人（公章）：</w:t>
      </w:r>
    </w:p>
    <w:p w:rsidR="004A2CC1" w:rsidRPr="000F3968" w:rsidRDefault="008B16E3">
      <w:pPr>
        <w:widowControl/>
        <w:spacing w:line="520" w:lineRule="exact"/>
        <w:ind w:left="480"/>
        <w:jc w:val="left"/>
        <w:rPr>
          <w:rFonts w:ascii="宋体" w:hAnsi="宋体" w:cs="宋体"/>
          <w:color w:val="000000" w:themeColor="text1"/>
          <w:kern w:val="0"/>
          <w:sz w:val="24"/>
          <w:szCs w:val="24"/>
        </w:rPr>
      </w:pPr>
      <w:r w:rsidRPr="000F3968">
        <w:rPr>
          <w:rFonts w:ascii="宋体" w:hAnsi="宋体" w:cs="宋体" w:hint="eastAsia"/>
          <w:color w:val="000000" w:themeColor="text1"/>
          <w:kern w:val="0"/>
          <w:sz w:val="24"/>
          <w:szCs w:val="24"/>
        </w:rPr>
        <w:t xml:space="preserve">                                        企业法人（签字）：</w:t>
      </w:r>
    </w:p>
    <w:p w:rsidR="004A2CC1" w:rsidRPr="000F3968" w:rsidRDefault="008B16E3">
      <w:pPr>
        <w:widowControl/>
        <w:spacing w:line="520" w:lineRule="exact"/>
        <w:ind w:left="480"/>
        <w:jc w:val="left"/>
        <w:rPr>
          <w:rFonts w:ascii="宋体" w:hAnsi="宋体" w:cs="宋体"/>
          <w:color w:val="000000" w:themeColor="text1"/>
          <w:kern w:val="0"/>
          <w:sz w:val="24"/>
          <w:szCs w:val="24"/>
        </w:rPr>
      </w:pPr>
      <w:r w:rsidRPr="000F3968">
        <w:rPr>
          <w:rFonts w:ascii="宋体" w:hAnsi="宋体" w:cs="宋体" w:hint="eastAsia"/>
          <w:color w:val="000000" w:themeColor="text1"/>
          <w:kern w:val="0"/>
          <w:sz w:val="24"/>
          <w:szCs w:val="24"/>
        </w:rPr>
        <w:t xml:space="preserve">                                        授权代表（签字）：</w:t>
      </w:r>
    </w:p>
    <w:p w:rsidR="004A2CC1" w:rsidRPr="000F3968" w:rsidRDefault="008B16E3">
      <w:pPr>
        <w:widowControl/>
        <w:spacing w:line="520" w:lineRule="exact"/>
        <w:ind w:left="480"/>
        <w:jc w:val="left"/>
        <w:rPr>
          <w:rFonts w:ascii="宋体" w:hAnsi="宋体" w:cs="宋体"/>
          <w:color w:val="000000" w:themeColor="text1"/>
          <w:kern w:val="0"/>
          <w:sz w:val="24"/>
          <w:szCs w:val="24"/>
        </w:rPr>
      </w:pPr>
      <w:r w:rsidRPr="000F3968">
        <w:rPr>
          <w:rFonts w:ascii="宋体" w:hAnsi="宋体" w:cs="宋体" w:hint="eastAsia"/>
          <w:color w:val="000000" w:themeColor="text1"/>
          <w:kern w:val="0"/>
          <w:sz w:val="24"/>
          <w:szCs w:val="24"/>
        </w:rPr>
        <w:t>年月日</w:t>
      </w:r>
    </w:p>
    <w:p w:rsidR="004A2CC1" w:rsidRPr="000F3968" w:rsidRDefault="004A2CC1">
      <w:pPr>
        <w:rPr>
          <w:rFonts w:ascii="宋体" w:hAnsi="宋体" w:cs="宋体"/>
          <w:color w:val="000000" w:themeColor="text1"/>
          <w:sz w:val="24"/>
          <w:szCs w:val="24"/>
        </w:rPr>
      </w:pPr>
    </w:p>
    <w:p w:rsidR="004A2CC1" w:rsidRPr="000F3968" w:rsidRDefault="004A2CC1">
      <w:pPr>
        <w:rPr>
          <w:color w:val="000000" w:themeColor="text1"/>
        </w:rPr>
      </w:pPr>
      <w:bookmarkStart w:id="97" w:name="_Toc516969097"/>
      <w:bookmarkStart w:id="98" w:name="_Toc536542355"/>
      <w:bookmarkStart w:id="99" w:name="_Toc471736409"/>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8B16E3">
      <w:pPr>
        <w:rPr>
          <w:rFonts w:hAnsi="宋体"/>
          <w:color w:val="000000" w:themeColor="text1"/>
          <w:sz w:val="28"/>
        </w:rPr>
      </w:pPr>
      <w:r w:rsidRPr="000F3968">
        <w:rPr>
          <w:rFonts w:hAnsi="宋体" w:hint="eastAsia"/>
          <w:color w:val="000000" w:themeColor="text1"/>
          <w:sz w:val="28"/>
        </w:rPr>
        <w:br w:type="page"/>
      </w:r>
    </w:p>
    <w:p w:rsidR="004A2CC1" w:rsidRPr="000F3968" w:rsidRDefault="008B16E3">
      <w:pPr>
        <w:pStyle w:val="3"/>
        <w:rPr>
          <w:rFonts w:hAnsi="宋体"/>
          <w:color w:val="000000" w:themeColor="text1"/>
          <w:sz w:val="28"/>
        </w:rPr>
      </w:pPr>
      <w:bookmarkStart w:id="100" w:name="_Toc116111745"/>
      <w:r w:rsidRPr="000F3968">
        <w:rPr>
          <w:rFonts w:hAnsi="宋体" w:hint="eastAsia"/>
          <w:color w:val="000000" w:themeColor="text1"/>
          <w:sz w:val="28"/>
        </w:rPr>
        <w:lastRenderedPageBreak/>
        <w:t>二．投标人情况综合简介</w:t>
      </w:r>
      <w:bookmarkEnd w:id="97"/>
      <w:bookmarkEnd w:id="98"/>
      <w:bookmarkEnd w:id="99"/>
      <w:bookmarkEnd w:id="100"/>
    </w:p>
    <w:p w:rsidR="004A2CC1" w:rsidRPr="000F3968" w:rsidRDefault="008B16E3">
      <w:pPr>
        <w:spacing w:line="500" w:lineRule="exact"/>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(投标人可自行制作格式</w:t>
      </w:r>
      <w:bookmarkStart w:id="101" w:name="_Toc536542356"/>
      <w:r w:rsidRPr="000F3968">
        <w:rPr>
          <w:rFonts w:ascii="宋体" w:hAnsi="宋体" w:cs="宋体" w:hint="eastAsia"/>
          <w:color w:val="000000" w:themeColor="text1"/>
          <w:sz w:val="24"/>
          <w:szCs w:val="24"/>
        </w:rPr>
        <w:t>)</w:t>
      </w:r>
    </w:p>
    <w:p w:rsidR="004A2CC1" w:rsidRPr="000F3968" w:rsidRDefault="008B16E3">
      <w:pPr>
        <w:rPr>
          <w:rFonts w:hAnsi="宋体"/>
          <w:color w:val="000000" w:themeColor="text1"/>
          <w:sz w:val="28"/>
        </w:rPr>
      </w:pPr>
      <w:r w:rsidRPr="000F3968">
        <w:rPr>
          <w:rFonts w:hAnsi="宋体" w:hint="eastAsia"/>
          <w:color w:val="000000" w:themeColor="text1"/>
          <w:sz w:val="28"/>
        </w:rPr>
        <w:br w:type="page"/>
      </w:r>
    </w:p>
    <w:p w:rsidR="004A2CC1" w:rsidRPr="000F3968" w:rsidRDefault="008B16E3">
      <w:pPr>
        <w:pStyle w:val="3"/>
        <w:rPr>
          <w:rFonts w:hAnsi="宋体"/>
          <w:color w:val="000000" w:themeColor="text1"/>
          <w:sz w:val="28"/>
        </w:rPr>
      </w:pPr>
      <w:bookmarkStart w:id="102" w:name="_Toc116111746"/>
      <w:r w:rsidRPr="000F3968">
        <w:rPr>
          <w:rFonts w:hAnsi="宋体" w:hint="eastAsia"/>
          <w:color w:val="000000" w:themeColor="text1"/>
          <w:sz w:val="28"/>
        </w:rPr>
        <w:lastRenderedPageBreak/>
        <w:t>三．开标一览表</w:t>
      </w:r>
      <w:bookmarkEnd w:id="101"/>
      <w:bookmarkEnd w:id="1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0F3968" w:rsidRPr="000F3968">
        <w:trPr>
          <w:cantSplit/>
          <w:trHeight w:val="585"/>
          <w:jc w:val="center"/>
        </w:trPr>
        <w:tc>
          <w:tcPr>
            <w:tcW w:w="2471" w:type="dxa"/>
            <w:tcBorders>
              <w:top w:val="single" w:sz="4" w:space="0" w:color="auto"/>
              <w:bottom w:val="single" w:sz="4" w:space="0" w:color="auto"/>
              <w:right w:val="single" w:sz="4" w:space="0" w:color="auto"/>
            </w:tcBorders>
            <w:vAlign w:val="center"/>
          </w:tcPr>
          <w:p w:rsidR="004A2CC1" w:rsidRPr="000F3968" w:rsidRDefault="008B16E3">
            <w:pPr>
              <w:widowControl/>
              <w:spacing w:line="360" w:lineRule="exact"/>
              <w:jc w:val="center"/>
              <w:rPr>
                <w:rFonts w:ascii="宋体" w:hAnsi="宋体" w:cs="宋体"/>
                <w:b/>
                <w:color w:val="000000" w:themeColor="text1"/>
                <w:sz w:val="24"/>
                <w:szCs w:val="24"/>
              </w:rPr>
            </w:pPr>
            <w:r w:rsidRPr="000F3968">
              <w:rPr>
                <w:rFonts w:ascii="宋体" w:hAnsi="宋体" w:cs="宋体" w:hint="eastAsia"/>
                <w:b/>
                <w:color w:val="000000" w:themeColor="text1"/>
                <w:sz w:val="24"/>
                <w:szCs w:val="24"/>
              </w:rPr>
              <w:t>项 目 名 称</w:t>
            </w:r>
          </w:p>
        </w:tc>
        <w:tc>
          <w:tcPr>
            <w:tcW w:w="6667" w:type="dxa"/>
            <w:tcBorders>
              <w:top w:val="single" w:sz="4" w:space="0" w:color="auto"/>
              <w:bottom w:val="single" w:sz="4" w:space="0" w:color="auto"/>
              <w:right w:val="single" w:sz="4" w:space="0" w:color="auto"/>
            </w:tcBorders>
            <w:vAlign w:val="center"/>
          </w:tcPr>
          <w:p w:rsidR="004A2CC1" w:rsidRPr="000F3968" w:rsidRDefault="004A2CC1">
            <w:pPr>
              <w:spacing w:line="360" w:lineRule="exact"/>
              <w:jc w:val="center"/>
              <w:rPr>
                <w:rFonts w:ascii="宋体" w:hAnsi="宋体" w:cs="宋体"/>
                <w:bCs/>
                <w:color w:val="000000" w:themeColor="text1"/>
                <w:sz w:val="24"/>
                <w:szCs w:val="24"/>
                <w:u w:val="single"/>
              </w:rPr>
            </w:pPr>
          </w:p>
        </w:tc>
      </w:tr>
      <w:tr w:rsidR="000F3968" w:rsidRPr="000F3968">
        <w:trPr>
          <w:cantSplit/>
          <w:trHeight w:val="510"/>
          <w:jc w:val="center"/>
        </w:trPr>
        <w:tc>
          <w:tcPr>
            <w:tcW w:w="2471" w:type="dxa"/>
            <w:tcBorders>
              <w:top w:val="nil"/>
            </w:tcBorders>
            <w:vAlign w:val="center"/>
          </w:tcPr>
          <w:p w:rsidR="004A2CC1" w:rsidRPr="000F3968" w:rsidRDefault="008B16E3">
            <w:pPr>
              <w:spacing w:line="360" w:lineRule="exact"/>
              <w:jc w:val="center"/>
              <w:rPr>
                <w:rFonts w:ascii="宋体" w:hAnsi="宋体" w:cs="宋体"/>
                <w:b/>
                <w:color w:val="000000" w:themeColor="text1"/>
                <w:sz w:val="24"/>
                <w:szCs w:val="24"/>
              </w:rPr>
            </w:pPr>
            <w:r w:rsidRPr="000F3968">
              <w:rPr>
                <w:rFonts w:ascii="宋体" w:hAnsi="宋体" w:cs="宋体" w:hint="eastAsia"/>
                <w:b/>
                <w:color w:val="000000" w:themeColor="text1"/>
                <w:sz w:val="24"/>
                <w:szCs w:val="24"/>
              </w:rPr>
              <w:t>投标人全称</w:t>
            </w:r>
          </w:p>
        </w:tc>
        <w:tc>
          <w:tcPr>
            <w:tcW w:w="6667" w:type="dxa"/>
            <w:tcBorders>
              <w:top w:val="nil"/>
            </w:tcBorders>
            <w:vAlign w:val="center"/>
          </w:tcPr>
          <w:p w:rsidR="004A2CC1" w:rsidRPr="000F3968" w:rsidRDefault="004A2CC1">
            <w:pPr>
              <w:spacing w:line="360" w:lineRule="auto"/>
              <w:rPr>
                <w:rFonts w:ascii="宋体" w:hAnsi="宋体" w:cs="宋体"/>
                <w:color w:val="000000" w:themeColor="text1"/>
                <w:sz w:val="24"/>
                <w:szCs w:val="24"/>
              </w:rPr>
            </w:pPr>
          </w:p>
        </w:tc>
      </w:tr>
      <w:tr w:rsidR="000F3968" w:rsidRPr="000F3968">
        <w:trPr>
          <w:cantSplit/>
          <w:trHeight w:val="510"/>
          <w:jc w:val="center"/>
        </w:trPr>
        <w:tc>
          <w:tcPr>
            <w:tcW w:w="2471" w:type="dxa"/>
            <w:tcBorders>
              <w:top w:val="nil"/>
            </w:tcBorders>
            <w:vAlign w:val="center"/>
          </w:tcPr>
          <w:p w:rsidR="004A2CC1" w:rsidRPr="000F3968" w:rsidRDefault="008B16E3">
            <w:pPr>
              <w:spacing w:line="360" w:lineRule="exact"/>
              <w:jc w:val="center"/>
              <w:rPr>
                <w:rFonts w:ascii="宋体" w:hAnsi="宋体" w:cs="宋体"/>
                <w:b/>
                <w:color w:val="000000" w:themeColor="text1"/>
                <w:sz w:val="24"/>
                <w:szCs w:val="24"/>
              </w:rPr>
            </w:pPr>
            <w:r w:rsidRPr="000F3968">
              <w:rPr>
                <w:rFonts w:ascii="宋体" w:hAnsi="宋体" w:cs="宋体" w:hint="eastAsia"/>
                <w:b/>
                <w:color w:val="000000" w:themeColor="text1"/>
                <w:sz w:val="24"/>
                <w:szCs w:val="24"/>
              </w:rPr>
              <w:t>投标范围</w:t>
            </w:r>
          </w:p>
        </w:tc>
        <w:tc>
          <w:tcPr>
            <w:tcW w:w="6667" w:type="dxa"/>
            <w:tcBorders>
              <w:top w:val="nil"/>
            </w:tcBorders>
            <w:vAlign w:val="center"/>
          </w:tcPr>
          <w:p w:rsidR="004A2CC1" w:rsidRPr="000F3968" w:rsidRDefault="008B16E3">
            <w:pPr>
              <w:widowControl/>
              <w:spacing w:line="360" w:lineRule="exact"/>
              <w:rPr>
                <w:rFonts w:ascii="宋体" w:hAnsi="宋体" w:cs="宋体"/>
                <w:b/>
                <w:color w:val="000000" w:themeColor="text1"/>
                <w:sz w:val="24"/>
                <w:szCs w:val="24"/>
              </w:rPr>
            </w:pPr>
            <w:r w:rsidRPr="000F3968">
              <w:rPr>
                <w:rFonts w:ascii="宋体" w:hAnsi="宋体" w:cs="宋体" w:hint="eastAsia"/>
                <w:color w:val="000000" w:themeColor="text1"/>
                <w:sz w:val="24"/>
                <w:szCs w:val="24"/>
              </w:rPr>
              <w:t>全部</w:t>
            </w:r>
          </w:p>
        </w:tc>
      </w:tr>
      <w:tr w:rsidR="000F3968" w:rsidRPr="000F3968">
        <w:trPr>
          <w:cantSplit/>
          <w:trHeight w:val="510"/>
          <w:jc w:val="center"/>
        </w:trPr>
        <w:tc>
          <w:tcPr>
            <w:tcW w:w="2471" w:type="dxa"/>
            <w:tcBorders>
              <w:top w:val="nil"/>
            </w:tcBorders>
            <w:vAlign w:val="center"/>
          </w:tcPr>
          <w:p w:rsidR="004A2CC1" w:rsidRPr="000F3968" w:rsidRDefault="008B16E3">
            <w:pPr>
              <w:spacing w:line="360" w:lineRule="exact"/>
              <w:jc w:val="center"/>
              <w:rPr>
                <w:rFonts w:ascii="宋体" w:hAnsi="宋体" w:cs="宋体"/>
                <w:b/>
                <w:color w:val="000000" w:themeColor="text1"/>
                <w:sz w:val="24"/>
                <w:szCs w:val="24"/>
              </w:rPr>
            </w:pPr>
            <w:r w:rsidRPr="000F3968">
              <w:rPr>
                <w:rFonts w:ascii="宋体" w:hAnsi="宋体" w:cs="宋体" w:hint="eastAsia"/>
                <w:b/>
                <w:color w:val="000000" w:themeColor="text1"/>
                <w:sz w:val="24"/>
                <w:szCs w:val="24"/>
              </w:rPr>
              <w:t>最终投标报价</w:t>
            </w:r>
          </w:p>
          <w:p w:rsidR="004A2CC1" w:rsidRPr="000F3968" w:rsidRDefault="008B16E3">
            <w:pPr>
              <w:spacing w:line="360" w:lineRule="exact"/>
              <w:jc w:val="center"/>
              <w:rPr>
                <w:rFonts w:ascii="宋体" w:hAnsi="宋体" w:cs="宋体"/>
                <w:b/>
                <w:color w:val="000000" w:themeColor="text1"/>
                <w:sz w:val="24"/>
                <w:szCs w:val="24"/>
              </w:rPr>
            </w:pPr>
            <w:r w:rsidRPr="000F3968">
              <w:rPr>
                <w:rFonts w:ascii="宋体" w:hAnsi="宋体" w:cs="宋体" w:hint="eastAsia"/>
                <w:b/>
                <w:color w:val="000000" w:themeColor="text1"/>
                <w:sz w:val="24"/>
                <w:szCs w:val="24"/>
              </w:rPr>
              <w:t>（人民币）</w:t>
            </w:r>
          </w:p>
        </w:tc>
        <w:tc>
          <w:tcPr>
            <w:tcW w:w="6667" w:type="dxa"/>
            <w:tcBorders>
              <w:top w:val="nil"/>
            </w:tcBorders>
            <w:vAlign w:val="center"/>
          </w:tcPr>
          <w:p w:rsidR="004A2CC1" w:rsidRPr="000F3968" w:rsidRDefault="008B16E3">
            <w:pPr>
              <w:spacing w:line="360" w:lineRule="auto"/>
              <w:ind w:right="-670"/>
              <w:rPr>
                <w:rFonts w:ascii="宋体" w:hAnsi="宋体" w:cs="宋体"/>
                <w:color w:val="000000" w:themeColor="text1"/>
                <w:sz w:val="24"/>
                <w:szCs w:val="24"/>
              </w:rPr>
            </w:pPr>
            <w:r w:rsidRPr="000F3968">
              <w:rPr>
                <w:rFonts w:ascii="宋体" w:hAnsi="宋体" w:cs="宋体" w:hint="eastAsia"/>
                <w:color w:val="000000" w:themeColor="text1"/>
                <w:sz w:val="24"/>
                <w:szCs w:val="24"/>
              </w:rPr>
              <w:t>元</w:t>
            </w:r>
          </w:p>
        </w:tc>
      </w:tr>
      <w:tr w:rsidR="000F3968" w:rsidRPr="000F3968">
        <w:trPr>
          <w:cantSplit/>
          <w:trHeight w:val="4810"/>
          <w:jc w:val="center"/>
        </w:trPr>
        <w:tc>
          <w:tcPr>
            <w:tcW w:w="2471" w:type="dxa"/>
            <w:tcBorders>
              <w:top w:val="nil"/>
            </w:tcBorders>
            <w:vAlign w:val="center"/>
          </w:tcPr>
          <w:p w:rsidR="004A2CC1" w:rsidRPr="000F3968" w:rsidRDefault="008B16E3">
            <w:pPr>
              <w:spacing w:line="360" w:lineRule="auto"/>
              <w:jc w:val="center"/>
              <w:rPr>
                <w:rFonts w:ascii="宋体" w:hAnsi="宋体" w:cs="宋体"/>
                <w:b/>
                <w:color w:val="000000" w:themeColor="text1"/>
                <w:sz w:val="24"/>
                <w:szCs w:val="24"/>
              </w:rPr>
            </w:pPr>
            <w:r w:rsidRPr="000F3968">
              <w:rPr>
                <w:rFonts w:ascii="宋体" w:hAnsi="宋体" w:cs="宋体" w:hint="eastAsia"/>
                <w:b/>
                <w:color w:val="000000" w:themeColor="text1"/>
                <w:sz w:val="24"/>
                <w:szCs w:val="24"/>
              </w:rPr>
              <w:t>备注</w:t>
            </w:r>
          </w:p>
        </w:tc>
        <w:tc>
          <w:tcPr>
            <w:tcW w:w="6667" w:type="dxa"/>
            <w:tcBorders>
              <w:top w:val="nil"/>
            </w:tcBorders>
            <w:vAlign w:val="center"/>
          </w:tcPr>
          <w:p w:rsidR="004A2CC1" w:rsidRPr="000F3968" w:rsidRDefault="004A2CC1">
            <w:pPr>
              <w:spacing w:line="360" w:lineRule="auto"/>
              <w:jc w:val="left"/>
              <w:rPr>
                <w:rFonts w:ascii="宋体" w:hAnsi="宋体" w:cs="宋体"/>
                <w:color w:val="000000" w:themeColor="text1"/>
                <w:sz w:val="24"/>
                <w:szCs w:val="24"/>
              </w:rPr>
            </w:pPr>
          </w:p>
        </w:tc>
      </w:tr>
    </w:tbl>
    <w:p w:rsidR="004A2CC1" w:rsidRPr="000F3968" w:rsidRDefault="008B16E3">
      <w:pPr>
        <w:spacing w:before="100" w:beforeAutospacing="1" w:after="100" w:afterAutospacing="1" w:line="360" w:lineRule="auto"/>
        <w:rPr>
          <w:rFonts w:ascii="宋体" w:hAnsi="宋体" w:cs="宋体"/>
          <w:b/>
          <w:color w:val="000000" w:themeColor="text1"/>
          <w:sz w:val="24"/>
          <w:szCs w:val="24"/>
        </w:rPr>
      </w:pPr>
      <w:r w:rsidRPr="000F3968">
        <w:rPr>
          <w:rFonts w:ascii="宋体" w:hAnsi="宋体" w:cs="宋体" w:hint="eastAsia"/>
          <w:b/>
          <w:color w:val="000000" w:themeColor="text1"/>
          <w:sz w:val="24"/>
          <w:szCs w:val="24"/>
        </w:rPr>
        <w:t xml:space="preserve">投标人(公章)：                                           </w:t>
      </w:r>
    </w:p>
    <w:p w:rsidR="004A2CC1" w:rsidRPr="000F3968" w:rsidRDefault="008B16E3">
      <w:pPr>
        <w:spacing w:line="360" w:lineRule="auto"/>
        <w:rPr>
          <w:rFonts w:ascii="宋体" w:hAnsi="宋体" w:cs="宋体"/>
          <w:b/>
          <w:color w:val="000000" w:themeColor="text1"/>
          <w:sz w:val="24"/>
          <w:szCs w:val="24"/>
        </w:rPr>
      </w:pPr>
      <w:r w:rsidRPr="000F3968">
        <w:rPr>
          <w:rFonts w:ascii="宋体" w:hAnsi="宋体" w:cs="宋体" w:hint="eastAsia"/>
          <w:b/>
          <w:color w:val="000000" w:themeColor="text1"/>
          <w:sz w:val="24"/>
          <w:szCs w:val="24"/>
        </w:rPr>
        <w:t>备注：表中最终投标报价即为优惠后报价，并作为评审及定标依据。任何有选择或有条件的最终投标报价，或者表中某一标段填写多个报价，均为无效报价</w:t>
      </w:r>
    </w:p>
    <w:p w:rsidR="004A2CC1" w:rsidRPr="000F3968" w:rsidRDefault="004A2CC1">
      <w:pPr>
        <w:spacing w:line="360" w:lineRule="auto"/>
        <w:rPr>
          <w:rFonts w:ascii="宋体" w:hAnsi="宋体" w:cs="宋体"/>
          <w:b/>
          <w:color w:val="000000" w:themeColor="text1"/>
          <w:sz w:val="24"/>
          <w:szCs w:val="24"/>
        </w:rPr>
      </w:pPr>
    </w:p>
    <w:p w:rsidR="004A2CC1" w:rsidRPr="000F3968" w:rsidRDefault="004A2CC1">
      <w:pPr>
        <w:spacing w:line="360" w:lineRule="auto"/>
        <w:rPr>
          <w:rFonts w:ascii="宋体" w:hAnsi="宋体" w:cs="宋体"/>
          <w:b/>
          <w:color w:val="000000" w:themeColor="text1"/>
          <w:sz w:val="24"/>
          <w:szCs w:val="24"/>
        </w:rPr>
      </w:pPr>
    </w:p>
    <w:p w:rsidR="004A2CC1" w:rsidRPr="000F3968" w:rsidRDefault="004A2CC1">
      <w:pPr>
        <w:rPr>
          <w:color w:val="000000" w:themeColor="text1"/>
        </w:rPr>
      </w:pPr>
      <w:bookmarkStart w:id="103" w:name="_Hlt509739007"/>
      <w:bookmarkStart w:id="104" w:name="_Toc536542357"/>
      <w:bookmarkEnd w:id="103"/>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8B16E3">
      <w:pPr>
        <w:rPr>
          <w:rFonts w:hAnsi="宋体"/>
          <w:color w:val="000000" w:themeColor="text1"/>
          <w:sz w:val="28"/>
        </w:rPr>
      </w:pPr>
      <w:r w:rsidRPr="000F3968">
        <w:rPr>
          <w:rFonts w:hAnsi="宋体" w:hint="eastAsia"/>
          <w:color w:val="000000" w:themeColor="text1"/>
          <w:sz w:val="28"/>
        </w:rPr>
        <w:br w:type="page"/>
      </w:r>
    </w:p>
    <w:p w:rsidR="004A2CC1" w:rsidRPr="000F3968" w:rsidRDefault="008B16E3">
      <w:pPr>
        <w:pStyle w:val="3"/>
        <w:rPr>
          <w:rFonts w:hAnsi="宋体"/>
          <w:color w:val="000000" w:themeColor="text1"/>
          <w:sz w:val="28"/>
        </w:rPr>
      </w:pPr>
      <w:bookmarkStart w:id="105" w:name="_Toc116111747"/>
      <w:r w:rsidRPr="000F3968">
        <w:rPr>
          <w:rFonts w:hAnsi="宋体" w:hint="eastAsia"/>
          <w:color w:val="000000" w:themeColor="text1"/>
          <w:sz w:val="28"/>
        </w:rPr>
        <w:lastRenderedPageBreak/>
        <w:t>四．投标响应表</w:t>
      </w:r>
      <w:bookmarkEnd w:id="104"/>
      <w:bookmarkEnd w:id="10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470"/>
        <w:gridCol w:w="2520"/>
        <w:gridCol w:w="2310"/>
        <w:gridCol w:w="1890"/>
      </w:tblGrid>
      <w:tr w:rsidR="000F3968" w:rsidRPr="000F3968">
        <w:trPr>
          <w:cantSplit/>
          <w:trHeight w:val="385"/>
          <w:jc w:val="center"/>
        </w:trPr>
        <w:tc>
          <w:tcPr>
            <w:tcW w:w="4830" w:type="dxa"/>
            <w:gridSpan w:val="3"/>
            <w:vAlign w:val="center"/>
          </w:tcPr>
          <w:p w:rsidR="004A2CC1" w:rsidRPr="000F3968" w:rsidRDefault="008B16E3">
            <w:pPr>
              <w:pStyle w:val="af4"/>
              <w:jc w:val="center"/>
              <w:rPr>
                <w:rFonts w:hAnsi="宋体" w:cs="宋体"/>
                <w:b/>
                <w:color w:val="000000" w:themeColor="text1"/>
                <w:sz w:val="24"/>
                <w:szCs w:val="24"/>
              </w:rPr>
            </w:pPr>
            <w:r w:rsidRPr="000F3968">
              <w:rPr>
                <w:rFonts w:hAnsi="宋体" w:cs="宋体" w:hint="eastAsia"/>
                <w:b/>
                <w:color w:val="000000" w:themeColor="text1"/>
                <w:sz w:val="24"/>
                <w:szCs w:val="24"/>
              </w:rPr>
              <w:t>按招标文件规定填写</w:t>
            </w:r>
          </w:p>
        </w:tc>
        <w:tc>
          <w:tcPr>
            <w:tcW w:w="4200" w:type="dxa"/>
            <w:gridSpan w:val="2"/>
            <w:vAlign w:val="center"/>
          </w:tcPr>
          <w:p w:rsidR="004A2CC1" w:rsidRPr="000F3968" w:rsidRDefault="008B16E3">
            <w:pPr>
              <w:pStyle w:val="af4"/>
              <w:jc w:val="center"/>
              <w:rPr>
                <w:rFonts w:hAnsi="宋体" w:cs="宋体"/>
                <w:b/>
                <w:color w:val="000000" w:themeColor="text1"/>
                <w:sz w:val="24"/>
                <w:szCs w:val="24"/>
              </w:rPr>
            </w:pPr>
            <w:r w:rsidRPr="000F3968">
              <w:rPr>
                <w:rFonts w:hAnsi="宋体" w:cs="宋体" w:hint="eastAsia"/>
                <w:b/>
                <w:color w:val="000000" w:themeColor="text1"/>
                <w:sz w:val="24"/>
                <w:szCs w:val="24"/>
              </w:rPr>
              <w:t>按投标人所投内容填写</w:t>
            </w:r>
          </w:p>
        </w:tc>
      </w:tr>
      <w:tr w:rsidR="000F3968" w:rsidRPr="000F3968">
        <w:trPr>
          <w:cantSplit/>
          <w:trHeight w:val="385"/>
          <w:jc w:val="center"/>
        </w:trPr>
        <w:tc>
          <w:tcPr>
            <w:tcW w:w="9030" w:type="dxa"/>
            <w:gridSpan w:val="5"/>
            <w:vAlign w:val="center"/>
          </w:tcPr>
          <w:p w:rsidR="004A2CC1" w:rsidRPr="000F3968" w:rsidRDefault="008B16E3">
            <w:pPr>
              <w:pStyle w:val="af4"/>
              <w:jc w:val="center"/>
              <w:rPr>
                <w:rFonts w:hAnsi="宋体" w:cs="宋体"/>
                <w:b/>
                <w:color w:val="000000" w:themeColor="text1"/>
                <w:sz w:val="24"/>
                <w:szCs w:val="24"/>
              </w:rPr>
            </w:pPr>
            <w:r w:rsidRPr="000F3968">
              <w:rPr>
                <w:rFonts w:hAnsi="宋体" w:cs="宋体" w:hint="eastAsia"/>
                <w:b/>
                <w:color w:val="000000" w:themeColor="text1"/>
                <w:sz w:val="24"/>
                <w:szCs w:val="24"/>
              </w:rPr>
              <w:t>第一部分：技术部分响应</w:t>
            </w:r>
          </w:p>
        </w:tc>
      </w:tr>
      <w:tr w:rsidR="000F3968" w:rsidRPr="000F3968">
        <w:trPr>
          <w:cantSplit/>
          <w:trHeight w:val="282"/>
          <w:jc w:val="center"/>
        </w:trPr>
        <w:tc>
          <w:tcPr>
            <w:tcW w:w="840" w:type="dxa"/>
            <w:vAlign w:val="center"/>
          </w:tcPr>
          <w:p w:rsidR="004A2CC1" w:rsidRPr="000F3968" w:rsidRDefault="008B16E3">
            <w:pPr>
              <w:pStyle w:val="af4"/>
              <w:jc w:val="center"/>
              <w:rPr>
                <w:rFonts w:hAnsi="宋体" w:cs="宋体"/>
                <w:b/>
                <w:color w:val="000000" w:themeColor="text1"/>
                <w:sz w:val="24"/>
                <w:szCs w:val="24"/>
              </w:rPr>
            </w:pPr>
            <w:r w:rsidRPr="000F3968">
              <w:rPr>
                <w:rFonts w:hAnsi="宋体" w:cs="宋体" w:hint="eastAsia"/>
                <w:b/>
                <w:color w:val="000000" w:themeColor="text1"/>
                <w:sz w:val="24"/>
                <w:szCs w:val="24"/>
              </w:rPr>
              <w:t>序号</w:t>
            </w:r>
          </w:p>
        </w:tc>
        <w:tc>
          <w:tcPr>
            <w:tcW w:w="1470" w:type="dxa"/>
            <w:vAlign w:val="center"/>
          </w:tcPr>
          <w:p w:rsidR="004A2CC1" w:rsidRPr="000F3968" w:rsidRDefault="008B16E3">
            <w:pPr>
              <w:pStyle w:val="af4"/>
              <w:jc w:val="center"/>
              <w:rPr>
                <w:rFonts w:hAnsi="宋体" w:cs="宋体"/>
                <w:b/>
                <w:color w:val="000000" w:themeColor="text1"/>
                <w:sz w:val="24"/>
                <w:szCs w:val="24"/>
              </w:rPr>
            </w:pPr>
            <w:r w:rsidRPr="000F3968">
              <w:rPr>
                <w:rFonts w:hAnsi="宋体" w:cs="宋体" w:hint="eastAsia"/>
                <w:b/>
                <w:color w:val="000000" w:themeColor="text1"/>
                <w:sz w:val="24"/>
                <w:szCs w:val="24"/>
              </w:rPr>
              <w:t>名称/内容</w:t>
            </w:r>
          </w:p>
        </w:tc>
        <w:tc>
          <w:tcPr>
            <w:tcW w:w="2520" w:type="dxa"/>
            <w:vAlign w:val="center"/>
          </w:tcPr>
          <w:p w:rsidR="004A2CC1" w:rsidRPr="000F3968" w:rsidRDefault="008B16E3">
            <w:pPr>
              <w:pStyle w:val="af4"/>
              <w:jc w:val="center"/>
              <w:rPr>
                <w:rFonts w:hAnsi="宋体" w:cs="宋体"/>
                <w:b/>
                <w:color w:val="000000" w:themeColor="text1"/>
                <w:sz w:val="24"/>
                <w:szCs w:val="24"/>
              </w:rPr>
            </w:pPr>
            <w:r w:rsidRPr="000F3968">
              <w:rPr>
                <w:rFonts w:hAnsi="宋体" w:cs="宋体" w:hint="eastAsia"/>
                <w:b/>
                <w:color w:val="000000" w:themeColor="text1"/>
                <w:sz w:val="24"/>
                <w:szCs w:val="24"/>
              </w:rPr>
              <w:t>招标要求</w:t>
            </w:r>
          </w:p>
        </w:tc>
        <w:tc>
          <w:tcPr>
            <w:tcW w:w="2310" w:type="dxa"/>
            <w:vAlign w:val="center"/>
          </w:tcPr>
          <w:p w:rsidR="004A2CC1" w:rsidRPr="000F3968" w:rsidRDefault="008B16E3">
            <w:pPr>
              <w:pStyle w:val="af4"/>
              <w:rPr>
                <w:rFonts w:hAnsi="宋体" w:cs="宋体"/>
                <w:b/>
                <w:color w:val="000000" w:themeColor="text1"/>
                <w:sz w:val="24"/>
                <w:szCs w:val="24"/>
              </w:rPr>
            </w:pPr>
            <w:r w:rsidRPr="000F3968">
              <w:rPr>
                <w:rFonts w:hAnsi="宋体" w:cs="宋体" w:hint="eastAsia"/>
                <w:b/>
                <w:color w:val="000000" w:themeColor="text1"/>
                <w:sz w:val="24"/>
                <w:szCs w:val="24"/>
              </w:rPr>
              <w:t>投标具体内容/承诺</w:t>
            </w:r>
          </w:p>
          <w:p w:rsidR="004A2CC1" w:rsidRPr="000F3968" w:rsidRDefault="008B16E3">
            <w:pPr>
              <w:pStyle w:val="af4"/>
              <w:rPr>
                <w:rFonts w:hAnsi="宋体" w:cs="宋体"/>
                <w:b/>
                <w:color w:val="000000" w:themeColor="text1"/>
                <w:sz w:val="24"/>
                <w:szCs w:val="24"/>
              </w:rPr>
            </w:pPr>
            <w:r w:rsidRPr="000F3968">
              <w:rPr>
                <w:rFonts w:hAnsi="宋体" w:cs="宋体" w:hint="eastAsia"/>
                <w:b/>
                <w:color w:val="000000" w:themeColor="text1"/>
                <w:sz w:val="24"/>
                <w:szCs w:val="24"/>
              </w:rPr>
              <w:t>（如所投产品品牌、型号、技术规格及配置、材质等）</w:t>
            </w:r>
          </w:p>
        </w:tc>
        <w:tc>
          <w:tcPr>
            <w:tcW w:w="1890" w:type="dxa"/>
            <w:vAlign w:val="center"/>
          </w:tcPr>
          <w:p w:rsidR="004A2CC1" w:rsidRPr="000F3968" w:rsidRDefault="008B16E3">
            <w:pPr>
              <w:pStyle w:val="af4"/>
              <w:jc w:val="center"/>
              <w:rPr>
                <w:rFonts w:hAnsi="宋体" w:cs="宋体"/>
                <w:b/>
                <w:color w:val="000000" w:themeColor="text1"/>
                <w:sz w:val="24"/>
                <w:szCs w:val="24"/>
              </w:rPr>
            </w:pPr>
            <w:r w:rsidRPr="000F3968">
              <w:rPr>
                <w:rFonts w:hAnsi="宋体" w:cs="宋体" w:hint="eastAsia"/>
                <w:b/>
                <w:color w:val="000000" w:themeColor="text1"/>
                <w:sz w:val="24"/>
                <w:szCs w:val="24"/>
              </w:rPr>
              <w:t>偏离说明</w:t>
            </w:r>
          </w:p>
        </w:tc>
      </w:tr>
      <w:tr w:rsidR="000F3968" w:rsidRPr="000F3968">
        <w:trPr>
          <w:cantSplit/>
          <w:trHeight w:val="454"/>
          <w:jc w:val="center"/>
        </w:trPr>
        <w:tc>
          <w:tcPr>
            <w:tcW w:w="840" w:type="dxa"/>
            <w:vAlign w:val="center"/>
          </w:tcPr>
          <w:p w:rsidR="004A2CC1" w:rsidRPr="000F3968" w:rsidRDefault="008B16E3">
            <w:pPr>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1</w:t>
            </w:r>
          </w:p>
        </w:tc>
        <w:tc>
          <w:tcPr>
            <w:tcW w:w="1470" w:type="dxa"/>
          </w:tcPr>
          <w:p w:rsidR="004A2CC1" w:rsidRPr="000F3968" w:rsidRDefault="004A2CC1">
            <w:pPr>
              <w:rPr>
                <w:rFonts w:ascii="宋体" w:hAnsi="宋体" w:cs="宋体"/>
                <w:color w:val="000000" w:themeColor="text1"/>
                <w:sz w:val="24"/>
                <w:szCs w:val="24"/>
              </w:rPr>
            </w:pPr>
          </w:p>
        </w:tc>
        <w:tc>
          <w:tcPr>
            <w:tcW w:w="2520" w:type="dxa"/>
          </w:tcPr>
          <w:p w:rsidR="004A2CC1" w:rsidRPr="000F3968" w:rsidRDefault="004A2CC1">
            <w:pPr>
              <w:rPr>
                <w:rFonts w:ascii="宋体" w:hAnsi="宋体" w:cs="宋体"/>
                <w:color w:val="000000" w:themeColor="text1"/>
                <w:sz w:val="24"/>
                <w:szCs w:val="24"/>
              </w:rPr>
            </w:pPr>
          </w:p>
        </w:tc>
        <w:tc>
          <w:tcPr>
            <w:tcW w:w="2310" w:type="dxa"/>
          </w:tcPr>
          <w:p w:rsidR="004A2CC1" w:rsidRPr="000F3968" w:rsidRDefault="004A2CC1">
            <w:pPr>
              <w:rPr>
                <w:rFonts w:ascii="宋体" w:hAnsi="宋体" w:cs="宋体"/>
                <w:color w:val="000000" w:themeColor="text1"/>
                <w:sz w:val="24"/>
                <w:szCs w:val="24"/>
              </w:rPr>
            </w:pPr>
          </w:p>
        </w:tc>
        <w:tc>
          <w:tcPr>
            <w:tcW w:w="1890" w:type="dxa"/>
          </w:tcPr>
          <w:p w:rsidR="004A2CC1" w:rsidRPr="000F3968" w:rsidRDefault="004A2CC1">
            <w:pPr>
              <w:rPr>
                <w:rFonts w:ascii="宋体" w:hAnsi="宋体" w:cs="宋体"/>
                <w:color w:val="000000" w:themeColor="text1"/>
                <w:sz w:val="24"/>
                <w:szCs w:val="24"/>
              </w:rPr>
            </w:pPr>
          </w:p>
        </w:tc>
      </w:tr>
      <w:tr w:rsidR="000F3968" w:rsidRPr="000F3968">
        <w:trPr>
          <w:cantSplit/>
          <w:trHeight w:val="454"/>
          <w:jc w:val="center"/>
        </w:trPr>
        <w:tc>
          <w:tcPr>
            <w:tcW w:w="840" w:type="dxa"/>
            <w:vAlign w:val="center"/>
          </w:tcPr>
          <w:p w:rsidR="004A2CC1" w:rsidRPr="000F3968" w:rsidRDefault="008B16E3">
            <w:pPr>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2</w:t>
            </w:r>
          </w:p>
        </w:tc>
        <w:tc>
          <w:tcPr>
            <w:tcW w:w="1470" w:type="dxa"/>
          </w:tcPr>
          <w:p w:rsidR="004A2CC1" w:rsidRPr="000F3968" w:rsidRDefault="004A2CC1">
            <w:pPr>
              <w:rPr>
                <w:rFonts w:ascii="宋体" w:hAnsi="宋体" w:cs="宋体"/>
                <w:color w:val="000000" w:themeColor="text1"/>
                <w:sz w:val="24"/>
                <w:szCs w:val="24"/>
              </w:rPr>
            </w:pPr>
          </w:p>
        </w:tc>
        <w:tc>
          <w:tcPr>
            <w:tcW w:w="2520" w:type="dxa"/>
          </w:tcPr>
          <w:p w:rsidR="004A2CC1" w:rsidRPr="000F3968" w:rsidRDefault="004A2CC1">
            <w:pPr>
              <w:rPr>
                <w:rFonts w:ascii="宋体" w:hAnsi="宋体" w:cs="宋体"/>
                <w:color w:val="000000" w:themeColor="text1"/>
                <w:sz w:val="24"/>
                <w:szCs w:val="24"/>
              </w:rPr>
            </w:pPr>
          </w:p>
        </w:tc>
        <w:tc>
          <w:tcPr>
            <w:tcW w:w="2310" w:type="dxa"/>
          </w:tcPr>
          <w:p w:rsidR="004A2CC1" w:rsidRPr="000F3968" w:rsidRDefault="004A2CC1">
            <w:pPr>
              <w:rPr>
                <w:rFonts w:ascii="宋体" w:hAnsi="宋体" w:cs="宋体"/>
                <w:color w:val="000000" w:themeColor="text1"/>
                <w:sz w:val="24"/>
                <w:szCs w:val="24"/>
              </w:rPr>
            </w:pPr>
          </w:p>
        </w:tc>
        <w:tc>
          <w:tcPr>
            <w:tcW w:w="1890" w:type="dxa"/>
          </w:tcPr>
          <w:p w:rsidR="004A2CC1" w:rsidRPr="000F3968" w:rsidRDefault="004A2CC1">
            <w:pPr>
              <w:rPr>
                <w:rFonts w:ascii="宋体" w:hAnsi="宋体" w:cs="宋体"/>
                <w:color w:val="000000" w:themeColor="text1"/>
                <w:sz w:val="24"/>
                <w:szCs w:val="24"/>
              </w:rPr>
            </w:pPr>
          </w:p>
        </w:tc>
      </w:tr>
      <w:tr w:rsidR="000F3968" w:rsidRPr="000F3968">
        <w:trPr>
          <w:cantSplit/>
          <w:trHeight w:val="454"/>
          <w:jc w:val="center"/>
        </w:trPr>
        <w:tc>
          <w:tcPr>
            <w:tcW w:w="840" w:type="dxa"/>
            <w:vAlign w:val="center"/>
          </w:tcPr>
          <w:p w:rsidR="004A2CC1" w:rsidRPr="000F3968" w:rsidRDefault="008B16E3">
            <w:pPr>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3</w:t>
            </w:r>
          </w:p>
        </w:tc>
        <w:tc>
          <w:tcPr>
            <w:tcW w:w="1470" w:type="dxa"/>
          </w:tcPr>
          <w:p w:rsidR="004A2CC1" w:rsidRPr="000F3968" w:rsidRDefault="004A2CC1">
            <w:pPr>
              <w:rPr>
                <w:rFonts w:ascii="宋体" w:hAnsi="宋体" w:cs="宋体"/>
                <w:color w:val="000000" w:themeColor="text1"/>
                <w:sz w:val="24"/>
                <w:szCs w:val="24"/>
              </w:rPr>
            </w:pPr>
          </w:p>
        </w:tc>
        <w:tc>
          <w:tcPr>
            <w:tcW w:w="2520" w:type="dxa"/>
          </w:tcPr>
          <w:p w:rsidR="004A2CC1" w:rsidRPr="000F3968" w:rsidRDefault="004A2CC1">
            <w:pPr>
              <w:rPr>
                <w:rFonts w:ascii="宋体" w:hAnsi="宋体" w:cs="宋体"/>
                <w:color w:val="000000" w:themeColor="text1"/>
                <w:sz w:val="24"/>
                <w:szCs w:val="24"/>
              </w:rPr>
            </w:pPr>
          </w:p>
        </w:tc>
        <w:tc>
          <w:tcPr>
            <w:tcW w:w="2310" w:type="dxa"/>
          </w:tcPr>
          <w:p w:rsidR="004A2CC1" w:rsidRPr="000F3968" w:rsidRDefault="004A2CC1">
            <w:pPr>
              <w:pStyle w:val="CharCharCharCharCharCharChar1Char"/>
              <w:rPr>
                <w:rFonts w:ascii="宋体" w:hAnsi="宋体" w:cs="宋体"/>
                <w:color w:val="000000" w:themeColor="text1"/>
                <w:szCs w:val="24"/>
              </w:rPr>
            </w:pPr>
          </w:p>
        </w:tc>
        <w:tc>
          <w:tcPr>
            <w:tcW w:w="1890" w:type="dxa"/>
          </w:tcPr>
          <w:p w:rsidR="004A2CC1" w:rsidRPr="000F3968" w:rsidRDefault="004A2CC1">
            <w:pPr>
              <w:rPr>
                <w:rFonts w:ascii="宋体" w:hAnsi="宋体" w:cs="宋体"/>
                <w:color w:val="000000" w:themeColor="text1"/>
                <w:sz w:val="24"/>
                <w:szCs w:val="24"/>
              </w:rPr>
            </w:pPr>
          </w:p>
        </w:tc>
      </w:tr>
      <w:tr w:rsidR="000F3968" w:rsidRPr="000F3968">
        <w:trPr>
          <w:cantSplit/>
          <w:trHeight w:val="454"/>
          <w:jc w:val="center"/>
        </w:trPr>
        <w:tc>
          <w:tcPr>
            <w:tcW w:w="840" w:type="dxa"/>
            <w:vAlign w:val="center"/>
          </w:tcPr>
          <w:p w:rsidR="004A2CC1" w:rsidRPr="000F3968" w:rsidRDefault="008B16E3">
            <w:pPr>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4</w:t>
            </w:r>
          </w:p>
        </w:tc>
        <w:tc>
          <w:tcPr>
            <w:tcW w:w="1470" w:type="dxa"/>
          </w:tcPr>
          <w:p w:rsidR="004A2CC1" w:rsidRPr="000F3968" w:rsidRDefault="004A2CC1">
            <w:pPr>
              <w:rPr>
                <w:rFonts w:ascii="宋体" w:hAnsi="宋体" w:cs="宋体"/>
                <w:color w:val="000000" w:themeColor="text1"/>
                <w:sz w:val="24"/>
                <w:szCs w:val="24"/>
              </w:rPr>
            </w:pPr>
          </w:p>
        </w:tc>
        <w:tc>
          <w:tcPr>
            <w:tcW w:w="2520" w:type="dxa"/>
          </w:tcPr>
          <w:p w:rsidR="004A2CC1" w:rsidRPr="000F3968" w:rsidRDefault="004A2CC1">
            <w:pPr>
              <w:rPr>
                <w:rFonts w:ascii="宋体" w:hAnsi="宋体" w:cs="宋体"/>
                <w:color w:val="000000" w:themeColor="text1"/>
                <w:sz w:val="24"/>
                <w:szCs w:val="24"/>
              </w:rPr>
            </w:pPr>
          </w:p>
        </w:tc>
        <w:tc>
          <w:tcPr>
            <w:tcW w:w="2310" w:type="dxa"/>
          </w:tcPr>
          <w:p w:rsidR="004A2CC1" w:rsidRPr="000F3968" w:rsidRDefault="004A2CC1">
            <w:pPr>
              <w:rPr>
                <w:rFonts w:ascii="宋体" w:hAnsi="宋体" w:cs="宋体"/>
                <w:color w:val="000000" w:themeColor="text1"/>
                <w:sz w:val="24"/>
                <w:szCs w:val="24"/>
              </w:rPr>
            </w:pPr>
          </w:p>
        </w:tc>
        <w:tc>
          <w:tcPr>
            <w:tcW w:w="1890" w:type="dxa"/>
          </w:tcPr>
          <w:p w:rsidR="004A2CC1" w:rsidRPr="000F3968" w:rsidRDefault="004A2CC1">
            <w:pPr>
              <w:rPr>
                <w:rFonts w:ascii="宋体" w:hAnsi="宋体" w:cs="宋体"/>
                <w:color w:val="000000" w:themeColor="text1"/>
                <w:sz w:val="24"/>
                <w:szCs w:val="24"/>
              </w:rPr>
            </w:pPr>
          </w:p>
        </w:tc>
      </w:tr>
      <w:tr w:rsidR="000F3968" w:rsidRPr="000F3968">
        <w:trPr>
          <w:cantSplit/>
          <w:trHeight w:val="454"/>
          <w:jc w:val="center"/>
        </w:trPr>
        <w:tc>
          <w:tcPr>
            <w:tcW w:w="840" w:type="dxa"/>
            <w:vAlign w:val="center"/>
          </w:tcPr>
          <w:p w:rsidR="004A2CC1" w:rsidRPr="000F3968" w:rsidRDefault="008B16E3">
            <w:pPr>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w:t>
            </w:r>
          </w:p>
        </w:tc>
        <w:tc>
          <w:tcPr>
            <w:tcW w:w="1470" w:type="dxa"/>
          </w:tcPr>
          <w:p w:rsidR="004A2CC1" w:rsidRPr="000F3968" w:rsidRDefault="004A2CC1">
            <w:pPr>
              <w:rPr>
                <w:rFonts w:ascii="宋体" w:hAnsi="宋体" w:cs="宋体"/>
                <w:color w:val="000000" w:themeColor="text1"/>
                <w:sz w:val="24"/>
                <w:szCs w:val="24"/>
              </w:rPr>
            </w:pPr>
          </w:p>
        </w:tc>
        <w:tc>
          <w:tcPr>
            <w:tcW w:w="2520" w:type="dxa"/>
          </w:tcPr>
          <w:p w:rsidR="004A2CC1" w:rsidRPr="000F3968" w:rsidRDefault="004A2CC1">
            <w:pPr>
              <w:rPr>
                <w:rFonts w:ascii="宋体" w:hAnsi="宋体" w:cs="宋体"/>
                <w:color w:val="000000" w:themeColor="text1"/>
                <w:sz w:val="24"/>
                <w:szCs w:val="24"/>
              </w:rPr>
            </w:pPr>
          </w:p>
        </w:tc>
        <w:tc>
          <w:tcPr>
            <w:tcW w:w="2310" w:type="dxa"/>
          </w:tcPr>
          <w:p w:rsidR="004A2CC1" w:rsidRPr="000F3968" w:rsidRDefault="004A2CC1">
            <w:pPr>
              <w:rPr>
                <w:rFonts w:ascii="宋体" w:hAnsi="宋体" w:cs="宋体"/>
                <w:color w:val="000000" w:themeColor="text1"/>
                <w:sz w:val="24"/>
                <w:szCs w:val="24"/>
              </w:rPr>
            </w:pPr>
          </w:p>
        </w:tc>
        <w:tc>
          <w:tcPr>
            <w:tcW w:w="1890" w:type="dxa"/>
          </w:tcPr>
          <w:p w:rsidR="004A2CC1" w:rsidRPr="000F3968" w:rsidRDefault="004A2CC1">
            <w:pPr>
              <w:rPr>
                <w:rFonts w:ascii="宋体" w:hAnsi="宋体" w:cs="宋体"/>
                <w:color w:val="000000" w:themeColor="text1"/>
                <w:sz w:val="24"/>
                <w:szCs w:val="24"/>
              </w:rPr>
            </w:pPr>
          </w:p>
        </w:tc>
      </w:tr>
      <w:tr w:rsidR="000F3968" w:rsidRPr="000F3968">
        <w:trPr>
          <w:cantSplit/>
          <w:trHeight w:val="454"/>
          <w:jc w:val="center"/>
        </w:trPr>
        <w:tc>
          <w:tcPr>
            <w:tcW w:w="9030" w:type="dxa"/>
            <w:gridSpan w:val="5"/>
            <w:vAlign w:val="center"/>
          </w:tcPr>
          <w:p w:rsidR="004A2CC1" w:rsidRPr="000F3968" w:rsidRDefault="008B16E3">
            <w:pPr>
              <w:pStyle w:val="af4"/>
              <w:jc w:val="center"/>
              <w:rPr>
                <w:rFonts w:hAnsi="宋体" w:cs="宋体"/>
                <w:color w:val="000000" w:themeColor="text1"/>
                <w:sz w:val="24"/>
                <w:szCs w:val="24"/>
              </w:rPr>
            </w:pPr>
            <w:r w:rsidRPr="000F3968">
              <w:rPr>
                <w:rFonts w:hAnsi="宋体" w:cs="宋体" w:hint="eastAsia"/>
                <w:b/>
                <w:color w:val="000000" w:themeColor="text1"/>
                <w:sz w:val="24"/>
                <w:szCs w:val="24"/>
              </w:rPr>
              <w:t>第二部分：资信及报价部分响应</w:t>
            </w:r>
          </w:p>
        </w:tc>
      </w:tr>
      <w:tr w:rsidR="000F3968" w:rsidRPr="000F3968">
        <w:trPr>
          <w:cantSplit/>
          <w:trHeight w:val="454"/>
          <w:jc w:val="center"/>
        </w:trPr>
        <w:tc>
          <w:tcPr>
            <w:tcW w:w="840" w:type="dxa"/>
            <w:vAlign w:val="center"/>
          </w:tcPr>
          <w:p w:rsidR="004A2CC1" w:rsidRPr="000F3968" w:rsidRDefault="008B16E3">
            <w:pPr>
              <w:pStyle w:val="af4"/>
              <w:jc w:val="center"/>
              <w:rPr>
                <w:rFonts w:hAnsi="宋体" w:cs="宋体"/>
                <w:b/>
                <w:color w:val="000000" w:themeColor="text1"/>
                <w:sz w:val="24"/>
                <w:szCs w:val="24"/>
              </w:rPr>
            </w:pPr>
            <w:r w:rsidRPr="000F3968">
              <w:rPr>
                <w:rFonts w:hAnsi="宋体" w:cs="宋体" w:hint="eastAsia"/>
                <w:b/>
                <w:color w:val="000000" w:themeColor="text1"/>
                <w:sz w:val="24"/>
                <w:szCs w:val="24"/>
              </w:rPr>
              <w:t>序号</w:t>
            </w:r>
          </w:p>
        </w:tc>
        <w:tc>
          <w:tcPr>
            <w:tcW w:w="1470" w:type="dxa"/>
            <w:vAlign w:val="center"/>
          </w:tcPr>
          <w:p w:rsidR="004A2CC1" w:rsidRPr="000F3968" w:rsidRDefault="008B16E3">
            <w:pPr>
              <w:pStyle w:val="af4"/>
              <w:jc w:val="center"/>
              <w:rPr>
                <w:rFonts w:hAnsi="宋体" w:cs="宋体"/>
                <w:b/>
                <w:color w:val="000000" w:themeColor="text1"/>
                <w:sz w:val="24"/>
                <w:szCs w:val="24"/>
              </w:rPr>
            </w:pPr>
            <w:r w:rsidRPr="000F3968">
              <w:rPr>
                <w:rFonts w:hAnsi="宋体" w:cs="宋体" w:hint="eastAsia"/>
                <w:b/>
                <w:color w:val="000000" w:themeColor="text1"/>
                <w:sz w:val="24"/>
                <w:szCs w:val="24"/>
              </w:rPr>
              <w:t>名称/内容</w:t>
            </w:r>
          </w:p>
        </w:tc>
        <w:tc>
          <w:tcPr>
            <w:tcW w:w="2520" w:type="dxa"/>
            <w:vAlign w:val="center"/>
          </w:tcPr>
          <w:p w:rsidR="004A2CC1" w:rsidRPr="000F3968" w:rsidRDefault="008B16E3">
            <w:pPr>
              <w:pStyle w:val="af4"/>
              <w:jc w:val="center"/>
              <w:rPr>
                <w:rFonts w:hAnsi="宋体" w:cs="宋体"/>
                <w:b/>
                <w:color w:val="000000" w:themeColor="text1"/>
                <w:sz w:val="24"/>
                <w:szCs w:val="24"/>
              </w:rPr>
            </w:pPr>
            <w:r w:rsidRPr="000F3968">
              <w:rPr>
                <w:rFonts w:hAnsi="宋体" w:cs="宋体" w:hint="eastAsia"/>
                <w:b/>
                <w:color w:val="000000" w:themeColor="text1"/>
                <w:sz w:val="24"/>
                <w:szCs w:val="24"/>
              </w:rPr>
              <w:t>招标要求</w:t>
            </w:r>
          </w:p>
        </w:tc>
        <w:tc>
          <w:tcPr>
            <w:tcW w:w="2310" w:type="dxa"/>
            <w:vAlign w:val="center"/>
          </w:tcPr>
          <w:p w:rsidR="004A2CC1" w:rsidRPr="000F3968" w:rsidRDefault="008B16E3">
            <w:pPr>
              <w:pStyle w:val="af4"/>
              <w:jc w:val="center"/>
              <w:rPr>
                <w:rFonts w:hAnsi="宋体" w:cs="宋体"/>
                <w:b/>
                <w:color w:val="000000" w:themeColor="text1"/>
                <w:sz w:val="24"/>
                <w:szCs w:val="24"/>
              </w:rPr>
            </w:pPr>
            <w:r w:rsidRPr="000F3968">
              <w:rPr>
                <w:rFonts w:hAnsi="宋体" w:cs="宋体" w:hint="eastAsia"/>
                <w:b/>
                <w:color w:val="000000" w:themeColor="text1"/>
                <w:sz w:val="24"/>
                <w:szCs w:val="24"/>
              </w:rPr>
              <w:t>投标承诺</w:t>
            </w:r>
          </w:p>
        </w:tc>
        <w:tc>
          <w:tcPr>
            <w:tcW w:w="1890" w:type="dxa"/>
            <w:vAlign w:val="center"/>
          </w:tcPr>
          <w:p w:rsidR="004A2CC1" w:rsidRPr="000F3968" w:rsidRDefault="008B16E3">
            <w:pPr>
              <w:pStyle w:val="af4"/>
              <w:jc w:val="center"/>
              <w:rPr>
                <w:rFonts w:hAnsi="宋体" w:cs="宋体"/>
                <w:b/>
                <w:color w:val="000000" w:themeColor="text1"/>
                <w:sz w:val="24"/>
                <w:szCs w:val="24"/>
              </w:rPr>
            </w:pPr>
            <w:r w:rsidRPr="000F3968">
              <w:rPr>
                <w:rFonts w:hAnsi="宋体" w:cs="宋体" w:hint="eastAsia"/>
                <w:b/>
                <w:color w:val="000000" w:themeColor="text1"/>
                <w:sz w:val="24"/>
                <w:szCs w:val="24"/>
              </w:rPr>
              <w:t>偏离说明</w:t>
            </w:r>
          </w:p>
        </w:tc>
      </w:tr>
      <w:tr w:rsidR="000F3968" w:rsidRPr="000F3968">
        <w:trPr>
          <w:cantSplit/>
          <w:trHeight w:val="454"/>
          <w:jc w:val="center"/>
        </w:trPr>
        <w:tc>
          <w:tcPr>
            <w:tcW w:w="840" w:type="dxa"/>
            <w:vAlign w:val="center"/>
          </w:tcPr>
          <w:p w:rsidR="004A2CC1" w:rsidRPr="000F3968" w:rsidRDefault="008B16E3">
            <w:pPr>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1</w:t>
            </w:r>
          </w:p>
        </w:tc>
        <w:tc>
          <w:tcPr>
            <w:tcW w:w="1470" w:type="dxa"/>
            <w:vAlign w:val="center"/>
          </w:tcPr>
          <w:p w:rsidR="004A2CC1" w:rsidRPr="000F3968" w:rsidRDefault="004A2CC1">
            <w:pPr>
              <w:jc w:val="center"/>
              <w:rPr>
                <w:rFonts w:ascii="宋体" w:hAnsi="宋体" w:cs="宋体"/>
                <w:color w:val="000000" w:themeColor="text1"/>
                <w:sz w:val="24"/>
                <w:szCs w:val="24"/>
              </w:rPr>
            </w:pPr>
          </w:p>
        </w:tc>
        <w:tc>
          <w:tcPr>
            <w:tcW w:w="2520" w:type="dxa"/>
          </w:tcPr>
          <w:p w:rsidR="004A2CC1" w:rsidRPr="000F3968" w:rsidRDefault="004A2CC1">
            <w:pPr>
              <w:rPr>
                <w:rFonts w:ascii="宋体" w:hAnsi="宋体" w:cs="宋体"/>
                <w:color w:val="000000" w:themeColor="text1"/>
                <w:sz w:val="24"/>
                <w:szCs w:val="24"/>
              </w:rPr>
            </w:pPr>
          </w:p>
        </w:tc>
        <w:tc>
          <w:tcPr>
            <w:tcW w:w="2310" w:type="dxa"/>
          </w:tcPr>
          <w:p w:rsidR="004A2CC1" w:rsidRPr="000F3968" w:rsidRDefault="004A2CC1">
            <w:pPr>
              <w:rPr>
                <w:rFonts w:ascii="宋体" w:hAnsi="宋体" w:cs="宋体"/>
                <w:color w:val="000000" w:themeColor="text1"/>
                <w:sz w:val="24"/>
                <w:szCs w:val="24"/>
              </w:rPr>
            </w:pPr>
          </w:p>
        </w:tc>
        <w:tc>
          <w:tcPr>
            <w:tcW w:w="1890" w:type="dxa"/>
          </w:tcPr>
          <w:p w:rsidR="004A2CC1" w:rsidRPr="000F3968" w:rsidRDefault="004A2CC1">
            <w:pPr>
              <w:rPr>
                <w:rFonts w:ascii="宋体" w:hAnsi="宋体" w:cs="宋体"/>
                <w:color w:val="000000" w:themeColor="text1"/>
                <w:sz w:val="24"/>
                <w:szCs w:val="24"/>
              </w:rPr>
            </w:pPr>
          </w:p>
        </w:tc>
      </w:tr>
      <w:tr w:rsidR="000F3968" w:rsidRPr="000F3968">
        <w:trPr>
          <w:cantSplit/>
          <w:trHeight w:val="454"/>
          <w:jc w:val="center"/>
        </w:trPr>
        <w:tc>
          <w:tcPr>
            <w:tcW w:w="840" w:type="dxa"/>
            <w:vAlign w:val="center"/>
          </w:tcPr>
          <w:p w:rsidR="004A2CC1" w:rsidRPr="000F3968" w:rsidRDefault="008B16E3">
            <w:pPr>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2</w:t>
            </w:r>
          </w:p>
        </w:tc>
        <w:tc>
          <w:tcPr>
            <w:tcW w:w="1470" w:type="dxa"/>
            <w:vAlign w:val="center"/>
          </w:tcPr>
          <w:p w:rsidR="004A2CC1" w:rsidRPr="000F3968" w:rsidRDefault="004A2CC1">
            <w:pPr>
              <w:rPr>
                <w:rFonts w:ascii="宋体" w:hAnsi="宋体" w:cs="宋体"/>
                <w:color w:val="000000" w:themeColor="text1"/>
                <w:sz w:val="24"/>
                <w:szCs w:val="24"/>
              </w:rPr>
            </w:pPr>
          </w:p>
        </w:tc>
        <w:tc>
          <w:tcPr>
            <w:tcW w:w="2520" w:type="dxa"/>
          </w:tcPr>
          <w:p w:rsidR="004A2CC1" w:rsidRPr="000F3968" w:rsidRDefault="004A2CC1">
            <w:pPr>
              <w:rPr>
                <w:rFonts w:ascii="宋体" w:hAnsi="宋体" w:cs="宋体"/>
                <w:color w:val="000000" w:themeColor="text1"/>
                <w:sz w:val="24"/>
                <w:szCs w:val="24"/>
              </w:rPr>
            </w:pPr>
          </w:p>
        </w:tc>
        <w:tc>
          <w:tcPr>
            <w:tcW w:w="2310" w:type="dxa"/>
          </w:tcPr>
          <w:p w:rsidR="004A2CC1" w:rsidRPr="000F3968" w:rsidRDefault="004A2CC1">
            <w:pPr>
              <w:rPr>
                <w:rFonts w:ascii="宋体" w:hAnsi="宋体" w:cs="宋体"/>
                <w:color w:val="000000" w:themeColor="text1"/>
                <w:sz w:val="24"/>
                <w:szCs w:val="24"/>
              </w:rPr>
            </w:pPr>
          </w:p>
        </w:tc>
        <w:tc>
          <w:tcPr>
            <w:tcW w:w="1890" w:type="dxa"/>
          </w:tcPr>
          <w:p w:rsidR="004A2CC1" w:rsidRPr="000F3968" w:rsidRDefault="004A2CC1">
            <w:pPr>
              <w:rPr>
                <w:rFonts w:ascii="宋体" w:hAnsi="宋体" w:cs="宋体"/>
                <w:color w:val="000000" w:themeColor="text1"/>
                <w:sz w:val="24"/>
                <w:szCs w:val="24"/>
              </w:rPr>
            </w:pPr>
          </w:p>
        </w:tc>
      </w:tr>
      <w:tr w:rsidR="000F3968" w:rsidRPr="000F3968">
        <w:trPr>
          <w:cantSplit/>
          <w:trHeight w:val="454"/>
          <w:jc w:val="center"/>
        </w:trPr>
        <w:tc>
          <w:tcPr>
            <w:tcW w:w="840" w:type="dxa"/>
            <w:vAlign w:val="center"/>
          </w:tcPr>
          <w:p w:rsidR="004A2CC1" w:rsidRPr="000F3968" w:rsidRDefault="008B16E3">
            <w:pPr>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3</w:t>
            </w:r>
          </w:p>
        </w:tc>
        <w:tc>
          <w:tcPr>
            <w:tcW w:w="1470" w:type="dxa"/>
            <w:vAlign w:val="center"/>
          </w:tcPr>
          <w:p w:rsidR="004A2CC1" w:rsidRPr="000F3968" w:rsidRDefault="004A2CC1">
            <w:pPr>
              <w:jc w:val="center"/>
              <w:rPr>
                <w:rFonts w:ascii="宋体" w:hAnsi="宋体" w:cs="宋体"/>
                <w:color w:val="000000" w:themeColor="text1"/>
                <w:sz w:val="24"/>
                <w:szCs w:val="24"/>
              </w:rPr>
            </w:pPr>
          </w:p>
        </w:tc>
        <w:tc>
          <w:tcPr>
            <w:tcW w:w="2520" w:type="dxa"/>
          </w:tcPr>
          <w:p w:rsidR="004A2CC1" w:rsidRPr="000F3968" w:rsidRDefault="004A2CC1">
            <w:pPr>
              <w:rPr>
                <w:rFonts w:ascii="宋体" w:hAnsi="宋体" w:cs="宋体"/>
                <w:color w:val="000000" w:themeColor="text1"/>
                <w:sz w:val="24"/>
                <w:szCs w:val="24"/>
              </w:rPr>
            </w:pPr>
          </w:p>
        </w:tc>
        <w:tc>
          <w:tcPr>
            <w:tcW w:w="2310" w:type="dxa"/>
          </w:tcPr>
          <w:p w:rsidR="004A2CC1" w:rsidRPr="000F3968" w:rsidRDefault="004A2CC1">
            <w:pPr>
              <w:rPr>
                <w:rFonts w:ascii="宋体" w:hAnsi="宋体" w:cs="宋体"/>
                <w:color w:val="000000" w:themeColor="text1"/>
                <w:sz w:val="24"/>
                <w:szCs w:val="24"/>
              </w:rPr>
            </w:pPr>
          </w:p>
        </w:tc>
        <w:tc>
          <w:tcPr>
            <w:tcW w:w="1890" w:type="dxa"/>
          </w:tcPr>
          <w:p w:rsidR="004A2CC1" w:rsidRPr="000F3968" w:rsidRDefault="004A2CC1">
            <w:pPr>
              <w:rPr>
                <w:rFonts w:ascii="宋体" w:hAnsi="宋体" w:cs="宋体"/>
                <w:color w:val="000000" w:themeColor="text1"/>
                <w:sz w:val="24"/>
                <w:szCs w:val="24"/>
              </w:rPr>
            </w:pPr>
          </w:p>
        </w:tc>
      </w:tr>
      <w:tr w:rsidR="000F3968" w:rsidRPr="000F3968">
        <w:trPr>
          <w:cantSplit/>
          <w:trHeight w:val="454"/>
          <w:jc w:val="center"/>
        </w:trPr>
        <w:tc>
          <w:tcPr>
            <w:tcW w:w="840" w:type="dxa"/>
            <w:vAlign w:val="center"/>
          </w:tcPr>
          <w:p w:rsidR="004A2CC1" w:rsidRPr="000F3968" w:rsidRDefault="008B16E3">
            <w:pPr>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4</w:t>
            </w:r>
          </w:p>
        </w:tc>
        <w:tc>
          <w:tcPr>
            <w:tcW w:w="1470" w:type="dxa"/>
            <w:vAlign w:val="center"/>
          </w:tcPr>
          <w:p w:rsidR="004A2CC1" w:rsidRPr="000F3968" w:rsidRDefault="004A2CC1">
            <w:pPr>
              <w:jc w:val="center"/>
              <w:rPr>
                <w:rFonts w:ascii="宋体" w:hAnsi="宋体" w:cs="宋体"/>
                <w:color w:val="000000" w:themeColor="text1"/>
                <w:sz w:val="24"/>
                <w:szCs w:val="24"/>
              </w:rPr>
            </w:pPr>
          </w:p>
        </w:tc>
        <w:tc>
          <w:tcPr>
            <w:tcW w:w="2520" w:type="dxa"/>
          </w:tcPr>
          <w:p w:rsidR="004A2CC1" w:rsidRPr="000F3968" w:rsidRDefault="004A2CC1">
            <w:pPr>
              <w:rPr>
                <w:rFonts w:ascii="宋体" w:hAnsi="宋体" w:cs="宋体"/>
                <w:color w:val="000000" w:themeColor="text1"/>
                <w:sz w:val="24"/>
                <w:szCs w:val="24"/>
              </w:rPr>
            </w:pPr>
          </w:p>
        </w:tc>
        <w:tc>
          <w:tcPr>
            <w:tcW w:w="2310" w:type="dxa"/>
          </w:tcPr>
          <w:p w:rsidR="004A2CC1" w:rsidRPr="000F3968" w:rsidRDefault="004A2CC1">
            <w:pPr>
              <w:rPr>
                <w:rFonts w:ascii="宋体" w:hAnsi="宋体" w:cs="宋体"/>
                <w:color w:val="000000" w:themeColor="text1"/>
                <w:sz w:val="24"/>
                <w:szCs w:val="24"/>
              </w:rPr>
            </w:pPr>
          </w:p>
        </w:tc>
        <w:tc>
          <w:tcPr>
            <w:tcW w:w="1890" w:type="dxa"/>
          </w:tcPr>
          <w:p w:rsidR="004A2CC1" w:rsidRPr="000F3968" w:rsidRDefault="004A2CC1">
            <w:pPr>
              <w:rPr>
                <w:rFonts w:ascii="宋体" w:hAnsi="宋体" w:cs="宋体"/>
                <w:color w:val="000000" w:themeColor="text1"/>
                <w:sz w:val="24"/>
                <w:szCs w:val="24"/>
              </w:rPr>
            </w:pPr>
          </w:p>
        </w:tc>
      </w:tr>
    </w:tbl>
    <w:p w:rsidR="004A2CC1" w:rsidRPr="000F3968" w:rsidRDefault="008B16E3">
      <w:pPr>
        <w:pStyle w:val="af6"/>
        <w:spacing w:line="360" w:lineRule="auto"/>
        <w:rPr>
          <w:rFonts w:ascii="宋体" w:hAnsi="宋体" w:cs="宋体"/>
          <w:color w:val="000000" w:themeColor="text1"/>
          <w:sz w:val="24"/>
          <w:szCs w:val="24"/>
        </w:rPr>
      </w:pPr>
      <w:r w:rsidRPr="000F3968">
        <w:rPr>
          <w:rFonts w:ascii="宋体" w:hAnsi="宋体" w:cs="宋体" w:hint="eastAsia"/>
          <w:color w:val="000000" w:themeColor="text1"/>
          <w:sz w:val="24"/>
          <w:szCs w:val="24"/>
        </w:rPr>
        <w:t>投标人（公章）：</w:t>
      </w:r>
    </w:p>
    <w:p w:rsidR="004A2CC1" w:rsidRPr="000F3968" w:rsidRDefault="008B16E3">
      <w:pPr>
        <w:adjustRightInd w:val="0"/>
        <w:snapToGrid w:val="0"/>
        <w:spacing w:line="360" w:lineRule="auto"/>
        <w:rPr>
          <w:rFonts w:ascii="宋体" w:hAnsi="宋体" w:cs="宋体"/>
          <w:b/>
          <w:bCs/>
          <w:color w:val="000000" w:themeColor="text1"/>
          <w:sz w:val="24"/>
          <w:szCs w:val="24"/>
        </w:rPr>
      </w:pPr>
      <w:r w:rsidRPr="000F3968">
        <w:rPr>
          <w:rFonts w:ascii="宋体" w:hAnsi="宋体" w:cs="宋体" w:hint="eastAsia"/>
          <w:b/>
          <w:bCs/>
          <w:color w:val="000000" w:themeColor="text1"/>
          <w:sz w:val="24"/>
          <w:szCs w:val="24"/>
        </w:rPr>
        <w:t>备注：</w:t>
      </w:r>
    </w:p>
    <w:p w:rsidR="004A2CC1" w:rsidRPr="000F3968" w:rsidRDefault="008B16E3">
      <w:pPr>
        <w:adjustRightInd w:val="0"/>
        <w:snapToGrid w:val="0"/>
        <w:spacing w:line="360" w:lineRule="auto"/>
        <w:rPr>
          <w:rFonts w:ascii="宋体" w:hAnsi="宋体" w:cs="宋体"/>
          <w:b/>
          <w:bCs/>
          <w:color w:val="000000" w:themeColor="text1"/>
          <w:sz w:val="24"/>
          <w:szCs w:val="24"/>
        </w:rPr>
      </w:pPr>
      <w:r w:rsidRPr="000F3968">
        <w:rPr>
          <w:rFonts w:ascii="宋体" w:hAnsi="宋体" w:cs="宋体" w:hint="eastAsia"/>
          <w:b/>
          <w:bCs/>
          <w:color w:val="000000" w:themeColor="text1"/>
          <w:sz w:val="24"/>
          <w:szCs w:val="24"/>
        </w:rPr>
        <w:t>1.投标人所投产品如与招标文件要求的主要参数、材质、配置及服务要求等不一致的，则须在上表“偏离说明”栏中详细注明。无不一致的，可不填写。</w:t>
      </w:r>
    </w:p>
    <w:p w:rsidR="004A2CC1" w:rsidRPr="000F3968" w:rsidRDefault="008B16E3">
      <w:pPr>
        <w:adjustRightInd w:val="0"/>
        <w:snapToGrid w:val="0"/>
        <w:spacing w:line="360" w:lineRule="auto"/>
        <w:rPr>
          <w:rFonts w:ascii="宋体" w:hAnsi="宋体" w:cs="宋体"/>
          <w:b/>
          <w:bCs/>
          <w:color w:val="000000" w:themeColor="text1"/>
          <w:sz w:val="24"/>
          <w:szCs w:val="24"/>
        </w:rPr>
      </w:pPr>
      <w:r w:rsidRPr="000F3968">
        <w:rPr>
          <w:rFonts w:ascii="宋体" w:hAnsi="宋体" w:cs="宋体" w:hint="eastAsia"/>
          <w:b/>
          <w:bCs/>
          <w:color w:val="000000" w:themeColor="text1"/>
          <w:sz w:val="24"/>
          <w:szCs w:val="24"/>
        </w:rPr>
        <w:t>2.“</w:t>
      </w:r>
      <w:r w:rsidRPr="000F3968">
        <w:rPr>
          <w:rFonts w:ascii="宋体" w:hAnsi="宋体" w:cs="宋体" w:hint="eastAsia"/>
          <w:b/>
          <w:color w:val="000000" w:themeColor="text1"/>
          <w:sz w:val="24"/>
          <w:szCs w:val="24"/>
        </w:rPr>
        <w:t>按投标人所投内容填写</w:t>
      </w:r>
      <w:r w:rsidRPr="000F3968">
        <w:rPr>
          <w:rFonts w:ascii="宋体" w:hAnsi="宋体" w:cs="宋体" w:hint="eastAsia"/>
          <w:b/>
          <w:bCs/>
          <w:color w:val="000000" w:themeColor="text1"/>
          <w:sz w:val="24"/>
          <w:szCs w:val="24"/>
        </w:rPr>
        <w:t>”部分可后附详细说明及技术资料。</w:t>
      </w:r>
      <w:bookmarkStart w:id="106" w:name="_Toc461103234"/>
      <w:bookmarkStart w:id="107" w:name="_Toc471736411"/>
      <w:bookmarkStart w:id="108" w:name="_Toc197934563"/>
    </w:p>
    <w:p w:rsidR="004A2CC1" w:rsidRPr="000F3968" w:rsidRDefault="004A2CC1">
      <w:pPr>
        <w:adjustRightInd w:val="0"/>
        <w:snapToGrid w:val="0"/>
        <w:spacing w:line="360" w:lineRule="auto"/>
        <w:rPr>
          <w:rFonts w:ascii="宋体" w:hAnsi="宋体" w:cs="宋体"/>
          <w:b/>
          <w:bCs/>
          <w:color w:val="000000" w:themeColor="text1"/>
          <w:sz w:val="24"/>
          <w:szCs w:val="24"/>
        </w:rPr>
      </w:pPr>
    </w:p>
    <w:p w:rsidR="004A2CC1" w:rsidRPr="000F3968" w:rsidRDefault="008B16E3">
      <w:pPr>
        <w:rPr>
          <w:rFonts w:hAnsi="宋体"/>
          <w:color w:val="000000" w:themeColor="text1"/>
          <w:sz w:val="28"/>
        </w:rPr>
      </w:pPr>
      <w:bookmarkStart w:id="109" w:name="_Toc536542358"/>
      <w:bookmarkStart w:id="110" w:name="_Toc220232409"/>
      <w:bookmarkStart w:id="111" w:name="_Toc27108"/>
      <w:bookmarkStart w:id="112" w:name="_Toc528276345"/>
      <w:bookmarkStart w:id="113" w:name="_Toc471736413"/>
      <w:bookmarkStart w:id="114" w:name="_Toc20723"/>
      <w:bookmarkStart w:id="115" w:name="_Toc29288"/>
      <w:r w:rsidRPr="000F3968">
        <w:rPr>
          <w:rFonts w:hAnsi="宋体" w:hint="eastAsia"/>
          <w:color w:val="000000" w:themeColor="text1"/>
          <w:sz w:val="28"/>
        </w:rPr>
        <w:br w:type="page"/>
      </w:r>
    </w:p>
    <w:p w:rsidR="004A2CC1" w:rsidRPr="000F3968" w:rsidRDefault="008B16E3">
      <w:pPr>
        <w:pStyle w:val="3"/>
        <w:rPr>
          <w:rFonts w:hAnsi="宋体"/>
          <w:color w:val="000000" w:themeColor="text1"/>
          <w:sz w:val="28"/>
          <w:szCs w:val="36"/>
        </w:rPr>
      </w:pPr>
      <w:bookmarkStart w:id="116" w:name="_Toc116111748"/>
      <w:r w:rsidRPr="000F3968">
        <w:rPr>
          <w:rFonts w:hAnsi="宋体" w:hint="eastAsia"/>
          <w:color w:val="000000" w:themeColor="text1"/>
          <w:sz w:val="28"/>
        </w:rPr>
        <w:lastRenderedPageBreak/>
        <w:t>五．分项报价表</w:t>
      </w:r>
      <w:bookmarkEnd w:id="109"/>
      <w:bookmarkEnd w:id="110"/>
      <w:bookmarkEnd w:id="111"/>
      <w:bookmarkEnd w:id="112"/>
      <w:bookmarkEnd w:id="113"/>
      <w:bookmarkEnd w:id="114"/>
      <w:bookmarkEnd w:id="115"/>
      <w:bookmarkEnd w:id="1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723"/>
        <w:gridCol w:w="1697"/>
        <w:gridCol w:w="1862"/>
        <w:gridCol w:w="1276"/>
        <w:gridCol w:w="1097"/>
      </w:tblGrid>
      <w:tr w:rsidR="000F3968" w:rsidRPr="000F3968">
        <w:trPr>
          <w:trHeight w:val="795"/>
          <w:jc w:val="center"/>
        </w:trPr>
        <w:tc>
          <w:tcPr>
            <w:tcW w:w="720" w:type="dxa"/>
            <w:vAlign w:val="center"/>
          </w:tcPr>
          <w:p w:rsidR="004A2CC1" w:rsidRPr="000F3968" w:rsidRDefault="008B16E3">
            <w:pPr>
              <w:widowControl/>
              <w:spacing w:line="320" w:lineRule="exact"/>
              <w:jc w:val="center"/>
              <w:rPr>
                <w:rFonts w:ascii="宋体" w:hAnsi="宋体" w:cs="宋体"/>
                <w:color w:val="000000" w:themeColor="text1"/>
                <w:kern w:val="0"/>
                <w:sz w:val="24"/>
                <w:szCs w:val="24"/>
              </w:rPr>
            </w:pPr>
            <w:r w:rsidRPr="000F3968">
              <w:rPr>
                <w:rFonts w:ascii="宋体" w:hAnsi="宋体" w:cs="宋体" w:hint="eastAsia"/>
                <w:color w:val="000000" w:themeColor="text1"/>
                <w:kern w:val="0"/>
                <w:sz w:val="24"/>
                <w:szCs w:val="24"/>
              </w:rPr>
              <w:t>序号</w:t>
            </w:r>
          </w:p>
        </w:tc>
        <w:tc>
          <w:tcPr>
            <w:tcW w:w="1723" w:type="dxa"/>
            <w:vAlign w:val="center"/>
          </w:tcPr>
          <w:p w:rsidR="004A2CC1" w:rsidRPr="000F3968" w:rsidRDefault="008B16E3">
            <w:pPr>
              <w:widowControl/>
              <w:spacing w:line="320" w:lineRule="exact"/>
              <w:jc w:val="center"/>
              <w:rPr>
                <w:rFonts w:ascii="宋体" w:hAnsi="宋体" w:cs="宋体"/>
                <w:color w:val="000000" w:themeColor="text1"/>
                <w:kern w:val="0"/>
                <w:sz w:val="24"/>
                <w:szCs w:val="24"/>
              </w:rPr>
            </w:pPr>
            <w:r w:rsidRPr="000F3968">
              <w:rPr>
                <w:rFonts w:ascii="宋体" w:hAnsi="宋体" w:cs="宋体" w:hint="eastAsia"/>
                <w:color w:val="000000" w:themeColor="text1"/>
                <w:kern w:val="0"/>
                <w:sz w:val="24"/>
                <w:szCs w:val="24"/>
              </w:rPr>
              <w:t>项目名称</w:t>
            </w:r>
          </w:p>
        </w:tc>
        <w:tc>
          <w:tcPr>
            <w:tcW w:w="1697" w:type="dxa"/>
            <w:vAlign w:val="center"/>
          </w:tcPr>
          <w:p w:rsidR="004A2CC1" w:rsidRPr="000F3968" w:rsidRDefault="008B16E3">
            <w:pPr>
              <w:widowControl/>
              <w:spacing w:line="320" w:lineRule="exact"/>
              <w:jc w:val="center"/>
              <w:rPr>
                <w:rFonts w:ascii="宋体" w:hAnsi="宋体" w:cs="宋体"/>
                <w:color w:val="000000" w:themeColor="text1"/>
                <w:kern w:val="0"/>
                <w:sz w:val="24"/>
                <w:szCs w:val="24"/>
              </w:rPr>
            </w:pPr>
            <w:r w:rsidRPr="000F3968">
              <w:rPr>
                <w:rFonts w:ascii="宋体" w:hAnsi="宋体" w:cs="宋体" w:hint="eastAsia"/>
                <w:color w:val="000000" w:themeColor="text1"/>
                <w:kern w:val="0"/>
                <w:sz w:val="24"/>
                <w:szCs w:val="24"/>
              </w:rPr>
              <w:t>工程量</w:t>
            </w:r>
          </w:p>
        </w:tc>
        <w:tc>
          <w:tcPr>
            <w:tcW w:w="1862" w:type="dxa"/>
            <w:vAlign w:val="center"/>
          </w:tcPr>
          <w:p w:rsidR="004A2CC1" w:rsidRPr="000F3968" w:rsidRDefault="008B16E3">
            <w:pPr>
              <w:widowControl/>
              <w:tabs>
                <w:tab w:val="left" w:pos="268"/>
                <w:tab w:val="center" w:pos="1116"/>
              </w:tabs>
              <w:spacing w:line="320" w:lineRule="exact"/>
              <w:ind w:leftChars="114" w:left="239" w:rightChars="-222" w:right="-466" w:firstLineChars="100" w:firstLine="240"/>
              <w:jc w:val="left"/>
              <w:rPr>
                <w:rFonts w:ascii="宋体" w:hAnsi="宋体" w:cs="宋体"/>
                <w:color w:val="000000" w:themeColor="text1"/>
                <w:kern w:val="0"/>
                <w:sz w:val="24"/>
                <w:szCs w:val="24"/>
              </w:rPr>
            </w:pPr>
            <w:r w:rsidRPr="000F3968">
              <w:rPr>
                <w:rFonts w:ascii="宋体" w:hAnsi="宋体" w:cs="宋体" w:hint="eastAsia"/>
                <w:color w:val="000000" w:themeColor="text1"/>
                <w:kern w:val="0"/>
                <w:sz w:val="24"/>
                <w:szCs w:val="24"/>
              </w:rPr>
              <w:t>综合</w:t>
            </w:r>
          </w:p>
          <w:p w:rsidR="004A2CC1" w:rsidRPr="000F3968" w:rsidRDefault="008B16E3">
            <w:pPr>
              <w:widowControl/>
              <w:spacing w:line="320" w:lineRule="exact"/>
              <w:ind w:left="240" w:rightChars="-222" w:right="-466" w:hangingChars="100" w:hanging="240"/>
              <w:rPr>
                <w:rFonts w:ascii="宋体" w:hAnsi="宋体" w:cs="宋体"/>
                <w:color w:val="000000" w:themeColor="text1"/>
                <w:kern w:val="0"/>
                <w:sz w:val="24"/>
                <w:szCs w:val="24"/>
              </w:rPr>
            </w:pPr>
            <w:r w:rsidRPr="000F3968">
              <w:rPr>
                <w:rFonts w:ascii="宋体" w:hAnsi="宋体" w:cs="宋体" w:hint="eastAsia"/>
                <w:color w:val="000000" w:themeColor="text1"/>
                <w:kern w:val="0"/>
                <w:sz w:val="24"/>
                <w:szCs w:val="24"/>
              </w:rPr>
              <w:t>单价（元/</w:t>
            </w:r>
            <w:r w:rsidRPr="000F3968">
              <w:rPr>
                <w:rFonts w:ascii="宋体" w:hAnsi="宋体" w:cs="宋体" w:hint="eastAsia"/>
                <w:color w:val="000000" w:themeColor="text1"/>
                <w:sz w:val="24"/>
                <w:szCs w:val="24"/>
              </w:rPr>
              <w:t>㎡</w:t>
            </w:r>
            <w:r w:rsidRPr="000F3968">
              <w:rPr>
                <w:rFonts w:ascii="宋体" w:hAnsi="宋体" w:cs="宋体" w:hint="eastAsia"/>
                <w:color w:val="000000" w:themeColor="text1"/>
                <w:kern w:val="0"/>
                <w:sz w:val="24"/>
                <w:szCs w:val="24"/>
              </w:rPr>
              <w:t>）</w:t>
            </w:r>
          </w:p>
        </w:tc>
        <w:tc>
          <w:tcPr>
            <w:tcW w:w="1276" w:type="dxa"/>
            <w:vAlign w:val="center"/>
          </w:tcPr>
          <w:p w:rsidR="004A2CC1" w:rsidRPr="000F3968" w:rsidRDefault="008B16E3">
            <w:pPr>
              <w:widowControl/>
              <w:spacing w:line="320" w:lineRule="exact"/>
              <w:ind w:rightChars="-222" w:right="-466" w:firstLineChars="100" w:firstLine="240"/>
              <w:rPr>
                <w:rFonts w:ascii="宋体" w:hAnsi="宋体" w:cs="宋体"/>
                <w:color w:val="000000" w:themeColor="text1"/>
                <w:kern w:val="0"/>
                <w:sz w:val="24"/>
                <w:szCs w:val="24"/>
              </w:rPr>
            </w:pPr>
            <w:r w:rsidRPr="000F3968">
              <w:rPr>
                <w:rFonts w:ascii="宋体" w:hAnsi="宋体" w:cs="宋体" w:hint="eastAsia"/>
                <w:color w:val="000000" w:themeColor="text1"/>
                <w:kern w:val="0"/>
                <w:sz w:val="24"/>
                <w:szCs w:val="24"/>
              </w:rPr>
              <w:t>单项</w:t>
            </w:r>
          </w:p>
          <w:p w:rsidR="004A2CC1" w:rsidRPr="000F3968" w:rsidRDefault="008B16E3">
            <w:pPr>
              <w:widowControl/>
              <w:spacing w:line="320" w:lineRule="exact"/>
              <w:ind w:rightChars="-222" w:right="-466"/>
              <w:rPr>
                <w:rFonts w:ascii="宋体" w:hAnsi="宋体" w:cs="宋体"/>
                <w:color w:val="000000" w:themeColor="text1"/>
                <w:kern w:val="0"/>
                <w:sz w:val="24"/>
                <w:szCs w:val="24"/>
              </w:rPr>
            </w:pPr>
            <w:r w:rsidRPr="000F3968">
              <w:rPr>
                <w:rFonts w:ascii="宋体" w:hAnsi="宋体" w:cs="宋体" w:hint="eastAsia"/>
                <w:color w:val="000000" w:themeColor="text1"/>
                <w:kern w:val="0"/>
                <w:sz w:val="24"/>
                <w:szCs w:val="24"/>
              </w:rPr>
              <w:t>小计（元）</w:t>
            </w:r>
          </w:p>
        </w:tc>
        <w:tc>
          <w:tcPr>
            <w:tcW w:w="1097" w:type="dxa"/>
            <w:vAlign w:val="center"/>
          </w:tcPr>
          <w:p w:rsidR="004A2CC1" w:rsidRPr="000F3968" w:rsidRDefault="008B16E3">
            <w:pPr>
              <w:widowControl/>
              <w:spacing w:line="320" w:lineRule="exact"/>
              <w:ind w:rightChars="-222" w:right="-466"/>
              <w:jc w:val="center"/>
              <w:rPr>
                <w:rFonts w:ascii="宋体" w:hAnsi="宋体" w:cs="宋体"/>
                <w:color w:val="000000" w:themeColor="text1"/>
                <w:kern w:val="0"/>
                <w:sz w:val="24"/>
                <w:szCs w:val="24"/>
              </w:rPr>
            </w:pPr>
            <w:r w:rsidRPr="000F3968">
              <w:rPr>
                <w:rFonts w:ascii="宋体" w:hAnsi="宋体" w:cs="宋体" w:hint="eastAsia"/>
                <w:color w:val="000000" w:themeColor="text1"/>
                <w:kern w:val="0"/>
                <w:sz w:val="24"/>
                <w:szCs w:val="24"/>
              </w:rPr>
              <w:t>备注</w:t>
            </w:r>
          </w:p>
        </w:tc>
      </w:tr>
      <w:tr w:rsidR="000F3968" w:rsidRPr="000F3968">
        <w:trPr>
          <w:trHeight w:val="650"/>
          <w:jc w:val="center"/>
        </w:trPr>
        <w:tc>
          <w:tcPr>
            <w:tcW w:w="720" w:type="dxa"/>
            <w:vAlign w:val="center"/>
          </w:tcPr>
          <w:p w:rsidR="004A2CC1" w:rsidRPr="000F3968" w:rsidRDefault="008B16E3">
            <w:pPr>
              <w:spacing w:line="420" w:lineRule="exact"/>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1</w:t>
            </w:r>
          </w:p>
        </w:tc>
        <w:tc>
          <w:tcPr>
            <w:tcW w:w="1723" w:type="dxa"/>
            <w:vAlign w:val="center"/>
          </w:tcPr>
          <w:p w:rsidR="004A2CC1" w:rsidRPr="000F3968" w:rsidRDefault="008B16E3">
            <w:pPr>
              <w:spacing w:line="420" w:lineRule="exact"/>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安庆市东部新城综合楼</w:t>
            </w:r>
          </w:p>
        </w:tc>
        <w:tc>
          <w:tcPr>
            <w:tcW w:w="1697" w:type="dxa"/>
            <w:vAlign w:val="center"/>
          </w:tcPr>
          <w:p w:rsidR="004A2CC1" w:rsidRPr="000F3968" w:rsidRDefault="008B16E3">
            <w:pPr>
              <w:spacing w:line="420" w:lineRule="exact"/>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105000㎡</w:t>
            </w:r>
          </w:p>
        </w:tc>
        <w:tc>
          <w:tcPr>
            <w:tcW w:w="1862" w:type="dxa"/>
            <w:vAlign w:val="center"/>
          </w:tcPr>
          <w:p w:rsidR="004A2CC1" w:rsidRPr="000F3968" w:rsidRDefault="004A2CC1">
            <w:pPr>
              <w:spacing w:line="420" w:lineRule="exact"/>
              <w:jc w:val="center"/>
              <w:rPr>
                <w:rFonts w:ascii="宋体" w:hAnsi="宋体" w:cs="宋体"/>
                <w:color w:val="000000" w:themeColor="text1"/>
                <w:sz w:val="24"/>
                <w:szCs w:val="24"/>
              </w:rPr>
            </w:pPr>
          </w:p>
        </w:tc>
        <w:tc>
          <w:tcPr>
            <w:tcW w:w="1276" w:type="dxa"/>
            <w:vAlign w:val="center"/>
          </w:tcPr>
          <w:p w:rsidR="004A2CC1" w:rsidRPr="000F3968" w:rsidRDefault="004A2CC1">
            <w:pPr>
              <w:spacing w:line="420" w:lineRule="exact"/>
              <w:jc w:val="center"/>
              <w:rPr>
                <w:rFonts w:ascii="宋体" w:hAnsi="宋体" w:cs="宋体"/>
                <w:color w:val="000000" w:themeColor="text1"/>
                <w:sz w:val="24"/>
                <w:szCs w:val="24"/>
              </w:rPr>
            </w:pPr>
          </w:p>
        </w:tc>
        <w:tc>
          <w:tcPr>
            <w:tcW w:w="1097" w:type="dxa"/>
            <w:vAlign w:val="center"/>
          </w:tcPr>
          <w:p w:rsidR="004A2CC1" w:rsidRPr="000F3968" w:rsidRDefault="004A2CC1">
            <w:pPr>
              <w:spacing w:line="420" w:lineRule="exact"/>
              <w:jc w:val="center"/>
              <w:rPr>
                <w:rFonts w:ascii="宋体" w:hAnsi="宋体" w:cs="宋体"/>
                <w:color w:val="000000" w:themeColor="text1"/>
                <w:sz w:val="24"/>
                <w:szCs w:val="24"/>
              </w:rPr>
            </w:pPr>
          </w:p>
        </w:tc>
      </w:tr>
      <w:tr w:rsidR="004A2CC1" w:rsidRPr="000F3968">
        <w:trPr>
          <w:trHeight w:val="660"/>
          <w:jc w:val="center"/>
        </w:trPr>
        <w:tc>
          <w:tcPr>
            <w:tcW w:w="720" w:type="dxa"/>
            <w:vAlign w:val="center"/>
          </w:tcPr>
          <w:p w:rsidR="004A2CC1" w:rsidRPr="000F3968" w:rsidRDefault="008B16E3">
            <w:pPr>
              <w:spacing w:line="420" w:lineRule="exact"/>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2</w:t>
            </w:r>
          </w:p>
        </w:tc>
        <w:tc>
          <w:tcPr>
            <w:tcW w:w="1723" w:type="dxa"/>
            <w:vAlign w:val="center"/>
          </w:tcPr>
          <w:p w:rsidR="004A2CC1" w:rsidRPr="000F3968" w:rsidRDefault="008B16E3">
            <w:pPr>
              <w:spacing w:line="280" w:lineRule="exact"/>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合计</w:t>
            </w:r>
          </w:p>
        </w:tc>
        <w:tc>
          <w:tcPr>
            <w:tcW w:w="1697" w:type="dxa"/>
            <w:vAlign w:val="center"/>
          </w:tcPr>
          <w:p w:rsidR="004A2CC1" w:rsidRPr="000F3968" w:rsidRDefault="004A2CC1">
            <w:pPr>
              <w:spacing w:line="420" w:lineRule="exact"/>
              <w:jc w:val="center"/>
              <w:rPr>
                <w:rFonts w:ascii="宋体" w:hAnsi="宋体" w:cs="宋体"/>
                <w:color w:val="000000" w:themeColor="text1"/>
                <w:sz w:val="24"/>
                <w:szCs w:val="24"/>
              </w:rPr>
            </w:pPr>
          </w:p>
        </w:tc>
        <w:tc>
          <w:tcPr>
            <w:tcW w:w="1862" w:type="dxa"/>
            <w:vAlign w:val="center"/>
          </w:tcPr>
          <w:p w:rsidR="004A2CC1" w:rsidRPr="000F3968" w:rsidRDefault="004A2CC1">
            <w:pPr>
              <w:spacing w:line="420" w:lineRule="exact"/>
              <w:jc w:val="center"/>
              <w:rPr>
                <w:rFonts w:ascii="宋体" w:hAnsi="宋体" w:cs="宋体"/>
                <w:color w:val="000000" w:themeColor="text1"/>
                <w:sz w:val="24"/>
                <w:szCs w:val="24"/>
              </w:rPr>
            </w:pPr>
          </w:p>
        </w:tc>
        <w:tc>
          <w:tcPr>
            <w:tcW w:w="1276" w:type="dxa"/>
            <w:vAlign w:val="center"/>
          </w:tcPr>
          <w:p w:rsidR="004A2CC1" w:rsidRPr="000F3968" w:rsidRDefault="004A2CC1">
            <w:pPr>
              <w:spacing w:line="420" w:lineRule="exact"/>
              <w:jc w:val="center"/>
              <w:rPr>
                <w:rFonts w:ascii="宋体" w:hAnsi="宋体" w:cs="宋体"/>
                <w:color w:val="000000" w:themeColor="text1"/>
                <w:sz w:val="24"/>
                <w:szCs w:val="24"/>
              </w:rPr>
            </w:pPr>
          </w:p>
        </w:tc>
        <w:tc>
          <w:tcPr>
            <w:tcW w:w="1097" w:type="dxa"/>
            <w:vAlign w:val="center"/>
          </w:tcPr>
          <w:p w:rsidR="004A2CC1" w:rsidRPr="000F3968" w:rsidRDefault="004A2CC1">
            <w:pPr>
              <w:spacing w:line="420" w:lineRule="exact"/>
              <w:jc w:val="center"/>
              <w:rPr>
                <w:rFonts w:ascii="宋体" w:hAnsi="宋体" w:cs="宋体"/>
                <w:color w:val="000000" w:themeColor="text1"/>
                <w:sz w:val="24"/>
                <w:szCs w:val="24"/>
              </w:rPr>
            </w:pPr>
          </w:p>
        </w:tc>
      </w:tr>
    </w:tbl>
    <w:p w:rsidR="004A2CC1" w:rsidRPr="000F3968" w:rsidRDefault="004A2CC1">
      <w:pPr>
        <w:pStyle w:val="af6"/>
        <w:spacing w:line="360" w:lineRule="auto"/>
        <w:rPr>
          <w:rFonts w:ascii="宋体" w:hAnsi="宋体"/>
          <w:color w:val="000000" w:themeColor="text1"/>
          <w:sz w:val="24"/>
        </w:rPr>
      </w:pPr>
    </w:p>
    <w:p w:rsidR="004A2CC1" w:rsidRPr="000F3968" w:rsidRDefault="008B16E3">
      <w:pPr>
        <w:pStyle w:val="af6"/>
        <w:spacing w:line="360" w:lineRule="auto"/>
        <w:rPr>
          <w:rFonts w:ascii="宋体" w:hAnsi="宋体"/>
          <w:b w:val="0"/>
          <w:bCs/>
          <w:color w:val="000000" w:themeColor="text1"/>
          <w:sz w:val="24"/>
          <w:szCs w:val="28"/>
        </w:rPr>
      </w:pPr>
      <w:r w:rsidRPr="000F3968">
        <w:rPr>
          <w:rFonts w:ascii="宋体" w:hAnsi="宋体" w:hint="eastAsia"/>
          <w:color w:val="000000" w:themeColor="text1"/>
          <w:sz w:val="24"/>
        </w:rPr>
        <w:t>投标人公章：</w:t>
      </w:r>
    </w:p>
    <w:p w:rsidR="004A2CC1" w:rsidRPr="000F3968" w:rsidRDefault="004A2CC1">
      <w:pPr>
        <w:adjustRightInd w:val="0"/>
        <w:snapToGrid w:val="0"/>
        <w:spacing w:line="360" w:lineRule="auto"/>
        <w:rPr>
          <w:rFonts w:ascii="宋体" w:hAnsi="宋体"/>
          <w:b/>
          <w:bCs/>
          <w:color w:val="000000" w:themeColor="text1"/>
          <w:sz w:val="24"/>
          <w:szCs w:val="28"/>
        </w:rPr>
      </w:pPr>
    </w:p>
    <w:p w:rsidR="004A2CC1" w:rsidRPr="000F3968" w:rsidRDefault="008B16E3">
      <w:pPr>
        <w:adjustRightInd w:val="0"/>
        <w:snapToGrid w:val="0"/>
        <w:spacing w:line="360" w:lineRule="auto"/>
        <w:rPr>
          <w:rFonts w:ascii="宋体" w:hAnsi="宋体"/>
          <w:b/>
          <w:bCs/>
          <w:color w:val="000000" w:themeColor="text1"/>
          <w:sz w:val="24"/>
          <w:szCs w:val="28"/>
        </w:rPr>
      </w:pPr>
      <w:r w:rsidRPr="000F3968">
        <w:rPr>
          <w:rFonts w:ascii="宋体" w:hAnsi="宋体" w:hint="eastAsia"/>
          <w:b/>
          <w:bCs/>
          <w:color w:val="000000" w:themeColor="text1"/>
          <w:sz w:val="24"/>
          <w:szCs w:val="28"/>
        </w:rPr>
        <w:t>备注：</w:t>
      </w:r>
    </w:p>
    <w:p w:rsidR="004A2CC1" w:rsidRPr="000F3968" w:rsidRDefault="008B16E3">
      <w:pPr>
        <w:adjustRightInd w:val="0"/>
        <w:snapToGrid w:val="0"/>
        <w:spacing w:line="360" w:lineRule="auto"/>
        <w:ind w:firstLineChars="200" w:firstLine="482"/>
        <w:rPr>
          <w:color w:val="000000" w:themeColor="text1"/>
          <w:sz w:val="28"/>
        </w:rPr>
      </w:pPr>
      <w:r w:rsidRPr="000F3968">
        <w:rPr>
          <w:rFonts w:ascii="宋体" w:hAnsi="宋体" w:hint="eastAsia"/>
          <w:b/>
          <w:bCs/>
          <w:color w:val="000000" w:themeColor="text1"/>
          <w:sz w:val="24"/>
          <w:szCs w:val="28"/>
        </w:rPr>
        <w:t>表中所列人工、材料（主要及辅助材料等）及交通、住宿、施工（含施工过程中的主要及辅助材料损耗）、验收、培训、利润、税金、安全经费、文明施工费、临时设施费、环保费及其他相关施工措施费用和技术措施费用、规费等完成项目应有的全部费用。如有漏项或缺项，投标人承担全部责任。</w:t>
      </w:r>
    </w:p>
    <w:p w:rsidR="004A2CC1" w:rsidRPr="000F3968" w:rsidRDefault="004A2CC1">
      <w:pPr>
        <w:adjustRightInd w:val="0"/>
        <w:snapToGrid w:val="0"/>
        <w:spacing w:line="360" w:lineRule="auto"/>
        <w:rPr>
          <w:rFonts w:ascii="宋体" w:hAnsi="宋体" w:cs="宋体"/>
          <w:b/>
          <w:bCs/>
          <w:color w:val="000000" w:themeColor="text1"/>
          <w:sz w:val="24"/>
          <w:szCs w:val="24"/>
        </w:rPr>
      </w:pPr>
    </w:p>
    <w:p w:rsidR="004A2CC1" w:rsidRPr="000F3968" w:rsidRDefault="008B16E3">
      <w:pPr>
        <w:rPr>
          <w:rFonts w:hAnsi="宋体"/>
          <w:color w:val="000000" w:themeColor="text1"/>
          <w:sz w:val="28"/>
        </w:rPr>
      </w:pPr>
      <w:bookmarkStart w:id="117" w:name="_Toc508363611"/>
      <w:bookmarkStart w:id="118" w:name="_Toc536542359"/>
      <w:r w:rsidRPr="000F3968">
        <w:rPr>
          <w:rFonts w:hAnsi="宋体" w:hint="eastAsia"/>
          <w:color w:val="000000" w:themeColor="text1"/>
          <w:sz w:val="28"/>
        </w:rPr>
        <w:br w:type="page"/>
      </w:r>
    </w:p>
    <w:p w:rsidR="004A2CC1" w:rsidRPr="000F3968" w:rsidRDefault="008B16E3">
      <w:pPr>
        <w:pStyle w:val="3"/>
        <w:rPr>
          <w:rFonts w:hAnsi="宋体"/>
          <w:color w:val="000000" w:themeColor="text1"/>
          <w:sz w:val="28"/>
        </w:rPr>
      </w:pPr>
      <w:bookmarkStart w:id="119" w:name="_Toc116111749"/>
      <w:r w:rsidRPr="000F3968">
        <w:rPr>
          <w:rFonts w:hAnsi="宋体" w:hint="eastAsia"/>
          <w:color w:val="000000" w:themeColor="text1"/>
          <w:sz w:val="28"/>
        </w:rPr>
        <w:lastRenderedPageBreak/>
        <w:t>六．投标授权书</w:t>
      </w:r>
      <w:bookmarkEnd w:id="117"/>
      <w:bookmarkEnd w:id="118"/>
      <w:bookmarkEnd w:id="119"/>
    </w:p>
    <w:p w:rsidR="004A2CC1" w:rsidRPr="000F3968" w:rsidRDefault="008B16E3">
      <w:pPr>
        <w:pStyle w:val="af4"/>
        <w:snapToGrid w:val="0"/>
        <w:spacing w:line="360" w:lineRule="auto"/>
        <w:ind w:firstLineChars="200" w:firstLine="480"/>
        <w:jc w:val="left"/>
        <w:rPr>
          <w:rFonts w:hAnsi="宋体"/>
          <w:color w:val="000000" w:themeColor="text1"/>
          <w:sz w:val="24"/>
          <w:szCs w:val="28"/>
        </w:rPr>
      </w:pPr>
      <w:r w:rsidRPr="000F3968">
        <w:rPr>
          <w:rFonts w:hAnsi="宋体" w:hint="eastAsia"/>
          <w:color w:val="000000" w:themeColor="text1"/>
          <w:sz w:val="24"/>
          <w:szCs w:val="28"/>
        </w:rPr>
        <w:t>本授权书声明：公司授权（投标人授权代表姓名、职务，手机号码）代表本公司参加合肥文旅博览集团有限公司</w:t>
      </w:r>
      <w:r w:rsidRPr="000F3968">
        <w:rPr>
          <w:rFonts w:hAnsi="宋体" w:hint="eastAsia"/>
          <w:bCs/>
          <w:color w:val="000000" w:themeColor="text1"/>
          <w:sz w:val="24"/>
          <w:szCs w:val="28"/>
        </w:rPr>
        <w:t>招标活动（项目编号：）</w:t>
      </w:r>
      <w:r w:rsidRPr="000F3968">
        <w:rPr>
          <w:rFonts w:hAnsi="宋体" w:hint="eastAsia"/>
          <w:color w:val="000000" w:themeColor="text1"/>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4A2CC1" w:rsidRPr="000F3968" w:rsidRDefault="008B16E3">
      <w:pPr>
        <w:pStyle w:val="af4"/>
        <w:snapToGrid w:val="0"/>
        <w:spacing w:line="360" w:lineRule="auto"/>
        <w:ind w:firstLineChars="200" w:firstLine="480"/>
        <w:jc w:val="left"/>
        <w:rPr>
          <w:rFonts w:hAnsi="宋体"/>
          <w:color w:val="000000" w:themeColor="text1"/>
          <w:sz w:val="24"/>
          <w:szCs w:val="28"/>
        </w:rPr>
      </w:pPr>
      <w:r w:rsidRPr="000F3968">
        <w:rPr>
          <w:rFonts w:hAnsi="宋体" w:hint="eastAsia"/>
          <w:color w:val="000000" w:themeColor="text1"/>
          <w:sz w:val="24"/>
          <w:szCs w:val="28"/>
        </w:rPr>
        <w:t>本授权书自出具之日起生效。</w:t>
      </w:r>
    </w:p>
    <w:p w:rsidR="004A2CC1" w:rsidRPr="000F3968" w:rsidRDefault="006F4AA0">
      <w:pPr>
        <w:spacing w:line="360" w:lineRule="auto"/>
        <w:rPr>
          <w:rFonts w:ascii="宋体" w:hAnsi="宋体"/>
          <w:color w:val="000000" w:themeColor="text1"/>
          <w:sz w:val="24"/>
          <w:szCs w:val="28"/>
        </w:rPr>
      </w:pPr>
      <w:r w:rsidRPr="000F3968">
        <w:rPr>
          <w:rFonts w:ascii="宋体" w:hAnsi="宋体"/>
          <w:color w:val="000000" w:themeColor="text1"/>
          <w:sz w:val="24"/>
          <w:szCs w:val="28"/>
        </w:rPr>
        <w:pict>
          <v:group id="组合 1" o:spid="_x0000_s1026" style="position:absolute;left:0;text-align:left;margin-left:91.4pt;margin-top:20.1pt;width:303.95pt;height:57.3pt;z-index:251659264" coordorigin="3270,5789" coordsize="6079,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">
            <v:roundrect id="自选图形 67" o:spid="_x0000_s1027" style="position:absolute;left:3270;top:5789;width:2794;height:1525"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4A2CC1" w:rsidRDefault="004A2CC1"/>
                  <w:p w:rsidR="004A2CC1" w:rsidRDefault="008B16E3">
                    <w:pPr>
                      <w:jc w:val="center"/>
                      <w:rPr>
                        <w:color w:val="FF0000"/>
                      </w:rPr>
                    </w:pPr>
                    <w:r>
                      <w:rPr>
                        <w:rFonts w:hint="eastAsia"/>
                        <w:color w:val="FF0000"/>
                      </w:rPr>
                      <w:t>授权代表身份证正面</w:t>
                    </w:r>
                  </w:p>
                  <w:p w:rsidR="004A2CC1" w:rsidRDefault="008B16E3">
                    <w:pPr>
                      <w:jc w:val="center"/>
                      <w:rPr>
                        <w:color w:val="FF0000"/>
                        <w:szCs w:val="21"/>
                      </w:rPr>
                    </w:pPr>
                    <w:r>
                      <w:rPr>
                        <w:rFonts w:hint="eastAsia"/>
                        <w:color w:val="FF0000"/>
                      </w:rPr>
                      <w:t>扫描件</w:t>
                    </w:r>
                  </w:p>
                  <w:p w:rsidR="004A2CC1" w:rsidRDefault="004A2CC1"/>
                </w:txbxContent>
              </v:textbox>
            </v:roundrect>
            <v:roundrect id="自选图形 68" o:spid="_x0000_s1028" style="position:absolute;left:6555;top:5789;width:2794;height:1525"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4A2CC1" w:rsidRDefault="004A2CC1">
                    <w:pPr>
                      <w:rPr>
                        <w:color w:val="FF0000"/>
                      </w:rPr>
                    </w:pPr>
                  </w:p>
                  <w:p w:rsidR="004A2CC1" w:rsidRDefault="008B16E3">
                    <w:pPr>
                      <w:jc w:val="center"/>
                      <w:rPr>
                        <w:color w:val="FF0000"/>
                      </w:rPr>
                    </w:pPr>
                    <w:r>
                      <w:rPr>
                        <w:rFonts w:hint="eastAsia"/>
                        <w:color w:val="FF0000"/>
                      </w:rPr>
                      <w:t>授权代表身份证反面</w:t>
                    </w:r>
                  </w:p>
                  <w:p w:rsidR="004A2CC1" w:rsidRDefault="008B16E3">
                    <w:pPr>
                      <w:jc w:val="center"/>
                      <w:rPr>
                        <w:color w:val="FF0000"/>
                        <w:szCs w:val="21"/>
                      </w:rPr>
                    </w:pPr>
                    <w:r>
                      <w:rPr>
                        <w:rFonts w:hint="eastAsia"/>
                        <w:color w:val="FF0000"/>
                      </w:rPr>
                      <w:t>扫描件</w:t>
                    </w:r>
                  </w:p>
                </w:txbxContent>
              </v:textbox>
            </v:roundrect>
          </v:group>
        </w:pict>
      </w:r>
    </w:p>
    <w:p w:rsidR="004A2CC1" w:rsidRPr="000F3968" w:rsidRDefault="008B16E3">
      <w:pPr>
        <w:spacing w:line="360" w:lineRule="auto"/>
        <w:ind w:firstLine="645"/>
        <w:rPr>
          <w:rFonts w:ascii="宋体" w:hAnsi="宋体"/>
          <w:color w:val="000000" w:themeColor="text1"/>
          <w:sz w:val="24"/>
          <w:szCs w:val="28"/>
        </w:rPr>
      </w:pPr>
      <w:r w:rsidRPr="000F3968">
        <w:rPr>
          <w:rFonts w:ascii="宋体" w:hAnsi="宋体" w:hint="eastAsia"/>
          <w:color w:val="000000" w:themeColor="text1"/>
          <w:sz w:val="24"/>
          <w:szCs w:val="28"/>
        </w:rPr>
        <w:t>特此声明。</w:t>
      </w:r>
    </w:p>
    <w:p w:rsidR="004A2CC1" w:rsidRPr="000F3968" w:rsidRDefault="004A2CC1">
      <w:pPr>
        <w:spacing w:line="360" w:lineRule="auto"/>
        <w:rPr>
          <w:rFonts w:ascii="宋体" w:hAnsi="宋体"/>
          <w:color w:val="000000" w:themeColor="text1"/>
          <w:sz w:val="24"/>
          <w:szCs w:val="28"/>
        </w:rPr>
      </w:pPr>
    </w:p>
    <w:p w:rsidR="004A2CC1" w:rsidRPr="000F3968" w:rsidRDefault="004A2CC1">
      <w:pPr>
        <w:spacing w:line="360" w:lineRule="auto"/>
        <w:rPr>
          <w:rFonts w:ascii="宋体" w:hAnsi="宋体"/>
          <w:color w:val="000000" w:themeColor="text1"/>
          <w:sz w:val="24"/>
          <w:szCs w:val="28"/>
        </w:rPr>
      </w:pPr>
    </w:p>
    <w:p w:rsidR="004A2CC1" w:rsidRPr="000F3968" w:rsidRDefault="004A2CC1">
      <w:pPr>
        <w:spacing w:line="360" w:lineRule="auto"/>
        <w:rPr>
          <w:rFonts w:ascii="宋体" w:hAnsi="宋体"/>
          <w:color w:val="000000" w:themeColor="text1"/>
          <w:sz w:val="24"/>
          <w:szCs w:val="28"/>
        </w:rPr>
      </w:pPr>
    </w:p>
    <w:p w:rsidR="004A2CC1" w:rsidRPr="000F3968" w:rsidRDefault="008B16E3">
      <w:pPr>
        <w:spacing w:line="360" w:lineRule="auto"/>
        <w:rPr>
          <w:rFonts w:ascii="宋体" w:hAnsi="宋体"/>
          <w:b/>
          <w:bCs/>
          <w:color w:val="000000" w:themeColor="text1"/>
          <w:sz w:val="24"/>
          <w:szCs w:val="28"/>
        </w:rPr>
      </w:pPr>
      <w:r w:rsidRPr="000F3968">
        <w:rPr>
          <w:rFonts w:ascii="宋体" w:hAnsi="宋体" w:hint="eastAsia"/>
          <w:b/>
          <w:bCs/>
          <w:color w:val="000000" w:themeColor="text1"/>
          <w:sz w:val="24"/>
          <w:szCs w:val="28"/>
        </w:rPr>
        <w:t>投标人(公章)：</w:t>
      </w:r>
    </w:p>
    <w:p w:rsidR="004A2CC1" w:rsidRPr="000F3968" w:rsidRDefault="008B16E3">
      <w:pPr>
        <w:spacing w:line="360" w:lineRule="auto"/>
        <w:rPr>
          <w:rFonts w:ascii="宋体" w:hAnsi="宋体"/>
          <w:color w:val="000000" w:themeColor="text1"/>
          <w:sz w:val="24"/>
          <w:szCs w:val="28"/>
        </w:rPr>
      </w:pPr>
      <w:r w:rsidRPr="000F3968">
        <w:rPr>
          <w:rFonts w:ascii="宋体" w:hAnsi="宋体" w:hint="eastAsia"/>
          <w:color w:val="000000" w:themeColor="text1"/>
          <w:sz w:val="24"/>
          <w:szCs w:val="28"/>
        </w:rPr>
        <w:t xml:space="preserve">日        期： </w:t>
      </w:r>
    </w:p>
    <w:p w:rsidR="004A2CC1" w:rsidRPr="000F3968" w:rsidRDefault="004A2CC1">
      <w:pPr>
        <w:rPr>
          <w:rFonts w:ascii="宋体" w:hAnsi="宋体"/>
          <w:color w:val="000000" w:themeColor="text1"/>
          <w:sz w:val="28"/>
          <w:szCs w:val="28"/>
        </w:rPr>
      </w:pPr>
    </w:p>
    <w:p w:rsidR="004A2CC1" w:rsidRPr="000F3968" w:rsidRDefault="008B16E3">
      <w:pPr>
        <w:pStyle w:val="af4"/>
        <w:snapToGrid w:val="0"/>
        <w:spacing w:line="360" w:lineRule="auto"/>
        <w:jc w:val="left"/>
        <w:rPr>
          <w:rFonts w:hAnsi="宋体"/>
          <w:color w:val="000000" w:themeColor="text1"/>
          <w:sz w:val="24"/>
          <w:szCs w:val="28"/>
        </w:rPr>
      </w:pPr>
      <w:r w:rsidRPr="000F3968">
        <w:rPr>
          <w:rFonts w:hAnsi="宋体" w:hint="eastAsia"/>
          <w:color w:val="000000" w:themeColor="text1"/>
          <w:sz w:val="24"/>
          <w:szCs w:val="28"/>
        </w:rPr>
        <w:t>注：</w:t>
      </w:r>
    </w:p>
    <w:p w:rsidR="004A2CC1" w:rsidRPr="000F3968" w:rsidRDefault="008B16E3">
      <w:pPr>
        <w:pStyle w:val="af4"/>
        <w:snapToGrid w:val="0"/>
        <w:spacing w:line="360" w:lineRule="auto"/>
        <w:jc w:val="left"/>
        <w:rPr>
          <w:rFonts w:hAnsi="宋体"/>
          <w:color w:val="000000" w:themeColor="text1"/>
          <w:sz w:val="24"/>
          <w:szCs w:val="28"/>
        </w:rPr>
      </w:pPr>
      <w:r w:rsidRPr="000F3968">
        <w:rPr>
          <w:rFonts w:hAnsi="宋体" w:hint="eastAsia"/>
          <w:color w:val="000000" w:themeColor="text1"/>
          <w:sz w:val="24"/>
          <w:szCs w:val="28"/>
        </w:rPr>
        <w:t>1.本项目只允许有唯一的投标人授权代表（须与投标函中授权代表为同一人，否则投标无效），投标文件中提供授权代表身份证</w:t>
      </w:r>
      <w:r w:rsidRPr="000F3968">
        <w:rPr>
          <w:rFonts w:hAnsi="宋体" w:hint="eastAsia"/>
          <w:color w:val="000000" w:themeColor="text1"/>
          <w:sz w:val="24"/>
        </w:rPr>
        <w:t>扫描件</w:t>
      </w:r>
      <w:r w:rsidRPr="000F3968">
        <w:rPr>
          <w:rFonts w:hAnsi="宋体" w:hint="eastAsia"/>
          <w:color w:val="000000" w:themeColor="text1"/>
          <w:sz w:val="24"/>
          <w:szCs w:val="28"/>
        </w:rPr>
        <w:t>。</w:t>
      </w:r>
    </w:p>
    <w:p w:rsidR="004A2CC1" w:rsidRPr="000F3968" w:rsidRDefault="008B16E3">
      <w:pPr>
        <w:pStyle w:val="af4"/>
        <w:snapToGrid w:val="0"/>
        <w:spacing w:line="360" w:lineRule="auto"/>
        <w:jc w:val="left"/>
        <w:rPr>
          <w:rFonts w:hAnsi="宋体"/>
          <w:color w:val="000000" w:themeColor="text1"/>
          <w:sz w:val="24"/>
          <w:szCs w:val="24"/>
        </w:rPr>
      </w:pPr>
      <w:r w:rsidRPr="000F3968">
        <w:rPr>
          <w:rFonts w:hAnsi="宋体" w:hint="eastAsia"/>
          <w:color w:val="000000" w:themeColor="text1"/>
          <w:sz w:val="24"/>
          <w:szCs w:val="28"/>
        </w:rPr>
        <w:t>2.法定代表人参加投标的无需此件，</w:t>
      </w:r>
      <w:r w:rsidRPr="000F3968">
        <w:rPr>
          <w:rFonts w:hAnsi="宋体" w:hint="eastAsia"/>
          <w:color w:val="000000" w:themeColor="text1"/>
          <w:sz w:val="24"/>
        </w:rPr>
        <w:t>但投标文件中须提供身份证扫描件。</w:t>
      </w:r>
    </w:p>
    <w:p w:rsidR="004A2CC1" w:rsidRPr="000F3968" w:rsidRDefault="008B16E3">
      <w:pPr>
        <w:rPr>
          <w:rFonts w:hAnsi="宋体" w:cs="宋体"/>
          <w:color w:val="000000" w:themeColor="text1"/>
          <w:sz w:val="28"/>
          <w:szCs w:val="28"/>
        </w:rPr>
      </w:pPr>
      <w:bookmarkStart w:id="120" w:name="_Toc536542360"/>
      <w:r w:rsidRPr="000F3968">
        <w:rPr>
          <w:rFonts w:hAnsi="宋体" w:cs="宋体" w:hint="eastAsia"/>
          <w:color w:val="000000" w:themeColor="text1"/>
          <w:sz w:val="28"/>
          <w:szCs w:val="28"/>
        </w:rPr>
        <w:br w:type="page"/>
      </w:r>
    </w:p>
    <w:p w:rsidR="004A2CC1" w:rsidRPr="000F3968" w:rsidRDefault="008B16E3">
      <w:pPr>
        <w:pStyle w:val="3"/>
        <w:rPr>
          <w:rFonts w:hAnsi="宋体" w:cs="宋体"/>
          <w:color w:val="000000" w:themeColor="text1"/>
          <w:sz w:val="28"/>
          <w:szCs w:val="28"/>
        </w:rPr>
      </w:pPr>
      <w:bookmarkStart w:id="121" w:name="_Toc116111750"/>
      <w:r w:rsidRPr="000F3968">
        <w:rPr>
          <w:rFonts w:hAnsi="宋体" w:cs="宋体" w:hint="eastAsia"/>
          <w:color w:val="000000" w:themeColor="text1"/>
          <w:sz w:val="28"/>
          <w:szCs w:val="28"/>
        </w:rPr>
        <w:lastRenderedPageBreak/>
        <w:t>七．投标人信用承诺</w:t>
      </w:r>
      <w:bookmarkEnd w:id="106"/>
      <w:bookmarkEnd w:id="107"/>
      <w:bookmarkEnd w:id="120"/>
      <w:bookmarkEnd w:id="121"/>
    </w:p>
    <w:p w:rsidR="004A2CC1" w:rsidRPr="000F3968" w:rsidRDefault="008B16E3">
      <w:pPr>
        <w:spacing w:line="360" w:lineRule="auto"/>
        <w:ind w:firstLine="630"/>
        <w:rPr>
          <w:rFonts w:ascii="宋体" w:hAnsi="宋体" w:cs="宋体"/>
          <w:color w:val="000000" w:themeColor="text1"/>
          <w:sz w:val="24"/>
          <w:szCs w:val="24"/>
        </w:rPr>
      </w:pPr>
      <w:r w:rsidRPr="000F3968">
        <w:rPr>
          <w:rFonts w:ascii="宋体" w:hAnsi="宋体" w:cs="宋体" w:hint="eastAsia"/>
          <w:color w:val="000000" w:themeColor="text1"/>
          <w:sz w:val="24"/>
          <w:szCs w:val="24"/>
        </w:rPr>
        <w:t>我公司申明，我公司无以下不良信用记录情形：</w:t>
      </w:r>
    </w:p>
    <w:p w:rsidR="004A2CC1" w:rsidRPr="000F3968" w:rsidRDefault="008B16E3">
      <w:pPr>
        <w:spacing w:line="360" w:lineRule="auto"/>
        <w:ind w:firstLine="630"/>
        <w:rPr>
          <w:rFonts w:ascii="宋体" w:hAnsi="宋体" w:cs="宋体"/>
          <w:color w:val="000000" w:themeColor="text1"/>
          <w:sz w:val="24"/>
          <w:szCs w:val="24"/>
        </w:rPr>
      </w:pPr>
      <w:r w:rsidRPr="000F3968">
        <w:rPr>
          <w:rFonts w:ascii="宋体" w:hAnsi="宋体" w:cs="宋体" w:hint="eastAsia"/>
          <w:color w:val="000000" w:themeColor="text1"/>
          <w:sz w:val="24"/>
          <w:szCs w:val="24"/>
        </w:rPr>
        <w:t>1.公司被人民法院列入失信被执行人；</w:t>
      </w:r>
    </w:p>
    <w:p w:rsidR="004A2CC1" w:rsidRPr="000F3968" w:rsidRDefault="008B16E3">
      <w:pPr>
        <w:spacing w:line="360" w:lineRule="auto"/>
        <w:ind w:firstLine="630"/>
        <w:rPr>
          <w:rFonts w:ascii="宋体" w:hAnsi="宋体" w:cs="宋体"/>
          <w:color w:val="000000" w:themeColor="text1"/>
          <w:sz w:val="24"/>
          <w:szCs w:val="24"/>
        </w:rPr>
      </w:pPr>
      <w:r w:rsidRPr="000F3968">
        <w:rPr>
          <w:rFonts w:ascii="宋体" w:hAnsi="宋体" w:cs="宋体" w:hint="eastAsia"/>
          <w:color w:val="000000" w:themeColor="text1"/>
          <w:sz w:val="24"/>
          <w:szCs w:val="24"/>
        </w:rPr>
        <w:t>2.公司、公司法定代表人被人民检察院列入行贿犯罪档案；</w:t>
      </w:r>
    </w:p>
    <w:p w:rsidR="004A2CC1" w:rsidRPr="000F3968" w:rsidRDefault="008B16E3">
      <w:pPr>
        <w:spacing w:line="360" w:lineRule="auto"/>
        <w:ind w:firstLine="630"/>
        <w:rPr>
          <w:rFonts w:ascii="宋体" w:hAnsi="宋体" w:cs="宋体"/>
          <w:color w:val="000000" w:themeColor="text1"/>
          <w:sz w:val="24"/>
          <w:szCs w:val="24"/>
        </w:rPr>
      </w:pPr>
      <w:r w:rsidRPr="000F3968">
        <w:rPr>
          <w:rFonts w:ascii="宋体" w:hAnsi="宋体" w:cs="宋体" w:hint="eastAsia"/>
          <w:color w:val="000000" w:themeColor="text1"/>
          <w:sz w:val="24"/>
          <w:szCs w:val="24"/>
        </w:rPr>
        <w:t>3.公司被工商行政管理部门列入企业经营异常名录；</w:t>
      </w:r>
    </w:p>
    <w:p w:rsidR="004A2CC1" w:rsidRPr="000F3968" w:rsidRDefault="008B16E3">
      <w:pPr>
        <w:spacing w:line="360" w:lineRule="auto"/>
        <w:ind w:firstLine="630"/>
        <w:rPr>
          <w:rFonts w:ascii="宋体" w:hAnsi="宋体" w:cs="宋体"/>
          <w:color w:val="000000" w:themeColor="text1"/>
          <w:sz w:val="24"/>
          <w:szCs w:val="24"/>
        </w:rPr>
      </w:pPr>
      <w:r w:rsidRPr="000F3968">
        <w:rPr>
          <w:rFonts w:ascii="宋体" w:hAnsi="宋体" w:cs="宋体" w:hint="eastAsia"/>
          <w:color w:val="000000" w:themeColor="text1"/>
          <w:sz w:val="24"/>
          <w:szCs w:val="24"/>
        </w:rPr>
        <w:t>4.公司被税务部门列入重大税收违法案件当事人名单的；</w:t>
      </w:r>
    </w:p>
    <w:p w:rsidR="004A2CC1" w:rsidRPr="000F3968" w:rsidRDefault="008B16E3">
      <w:pPr>
        <w:spacing w:line="360" w:lineRule="auto"/>
        <w:ind w:firstLine="630"/>
        <w:rPr>
          <w:rFonts w:ascii="宋体" w:hAnsi="宋体" w:cs="宋体"/>
          <w:color w:val="000000" w:themeColor="text1"/>
          <w:sz w:val="24"/>
          <w:szCs w:val="24"/>
        </w:rPr>
      </w:pPr>
      <w:r w:rsidRPr="000F3968">
        <w:rPr>
          <w:rFonts w:ascii="宋体" w:hAnsi="宋体" w:cs="宋体" w:hint="eastAsia"/>
          <w:color w:val="000000" w:themeColor="text1"/>
          <w:sz w:val="24"/>
          <w:szCs w:val="24"/>
        </w:rPr>
        <w:t>5. 参加本次投标活动前三年内，在服务活动中没有重大违法及安全事故记录。</w:t>
      </w:r>
    </w:p>
    <w:p w:rsidR="004A2CC1" w:rsidRPr="000F3968" w:rsidRDefault="008B16E3">
      <w:pPr>
        <w:spacing w:line="360" w:lineRule="auto"/>
        <w:ind w:firstLine="630"/>
        <w:rPr>
          <w:rFonts w:ascii="宋体" w:hAnsi="宋体" w:cs="宋体"/>
          <w:color w:val="000000" w:themeColor="text1"/>
          <w:sz w:val="24"/>
          <w:szCs w:val="24"/>
        </w:rPr>
      </w:pPr>
      <w:r w:rsidRPr="000F3968">
        <w:rPr>
          <w:rFonts w:ascii="宋体" w:hAnsi="宋体" w:cs="宋体" w:hint="eastAsia"/>
          <w:color w:val="000000" w:themeColor="text1"/>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4A2CC1" w:rsidRPr="000F3968" w:rsidRDefault="004A2CC1">
      <w:pPr>
        <w:spacing w:line="360" w:lineRule="auto"/>
        <w:ind w:firstLine="630"/>
        <w:rPr>
          <w:rFonts w:ascii="宋体" w:hAnsi="宋体" w:cs="宋体"/>
          <w:b/>
          <w:color w:val="000000" w:themeColor="text1"/>
          <w:sz w:val="24"/>
          <w:szCs w:val="24"/>
        </w:rPr>
      </w:pPr>
    </w:p>
    <w:p w:rsidR="004A2CC1" w:rsidRPr="000F3968" w:rsidRDefault="008B16E3">
      <w:pPr>
        <w:spacing w:line="360" w:lineRule="auto"/>
        <w:ind w:firstLine="630"/>
        <w:rPr>
          <w:rFonts w:ascii="宋体" w:hAnsi="宋体" w:cs="宋体"/>
          <w:b/>
          <w:color w:val="000000" w:themeColor="text1"/>
          <w:sz w:val="24"/>
          <w:szCs w:val="24"/>
        </w:rPr>
      </w:pPr>
      <w:r w:rsidRPr="000F3968">
        <w:rPr>
          <w:rFonts w:ascii="宋体" w:hAnsi="宋体" w:cs="宋体" w:hint="eastAsia"/>
          <w:b/>
          <w:color w:val="000000" w:themeColor="text1"/>
          <w:sz w:val="24"/>
          <w:szCs w:val="24"/>
        </w:rPr>
        <w:t>投标人（公章）：</w:t>
      </w:r>
    </w:p>
    <w:p w:rsidR="004A2CC1" w:rsidRPr="000F3968" w:rsidRDefault="004A2CC1">
      <w:pPr>
        <w:spacing w:line="360" w:lineRule="auto"/>
        <w:ind w:firstLine="630"/>
        <w:rPr>
          <w:rFonts w:ascii="宋体" w:hAnsi="宋体" w:cs="宋体"/>
          <w:b/>
          <w:color w:val="000000" w:themeColor="text1"/>
          <w:sz w:val="24"/>
          <w:szCs w:val="24"/>
        </w:rPr>
      </w:pPr>
    </w:p>
    <w:p w:rsidR="004A2CC1" w:rsidRPr="000F3968" w:rsidRDefault="004A2CC1">
      <w:pPr>
        <w:spacing w:line="360" w:lineRule="auto"/>
        <w:ind w:firstLine="630"/>
        <w:rPr>
          <w:rFonts w:ascii="宋体" w:hAnsi="宋体" w:cs="宋体"/>
          <w:b/>
          <w:color w:val="000000" w:themeColor="text1"/>
          <w:sz w:val="24"/>
          <w:szCs w:val="24"/>
        </w:rPr>
      </w:pPr>
    </w:p>
    <w:p w:rsidR="004A2CC1" w:rsidRPr="000F3968" w:rsidRDefault="004A2CC1">
      <w:pPr>
        <w:spacing w:line="360" w:lineRule="auto"/>
        <w:ind w:firstLine="630"/>
        <w:rPr>
          <w:rFonts w:ascii="宋体" w:hAnsi="宋体" w:cs="宋体"/>
          <w:b/>
          <w:color w:val="000000" w:themeColor="text1"/>
          <w:sz w:val="24"/>
          <w:szCs w:val="24"/>
        </w:rPr>
      </w:pPr>
    </w:p>
    <w:p w:rsidR="004A2CC1" w:rsidRPr="000F3968" w:rsidRDefault="004A2CC1">
      <w:pPr>
        <w:spacing w:line="360" w:lineRule="auto"/>
        <w:ind w:firstLine="630"/>
        <w:rPr>
          <w:rFonts w:ascii="宋体" w:hAnsi="宋体" w:cs="宋体"/>
          <w:b/>
          <w:color w:val="000000" w:themeColor="text1"/>
          <w:sz w:val="24"/>
          <w:szCs w:val="24"/>
        </w:rPr>
      </w:pPr>
    </w:p>
    <w:p w:rsidR="004A2CC1" w:rsidRPr="000F3968" w:rsidRDefault="008B16E3">
      <w:pPr>
        <w:rPr>
          <w:rFonts w:hAnsi="宋体" w:cs="宋体"/>
          <w:color w:val="000000" w:themeColor="text1"/>
          <w:sz w:val="28"/>
          <w:szCs w:val="28"/>
        </w:rPr>
      </w:pPr>
      <w:bookmarkStart w:id="122" w:name="_Hlt509738950"/>
      <w:bookmarkStart w:id="123" w:name="_Toc496587831"/>
      <w:bookmarkStart w:id="124" w:name="_Toc536542361"/>
      <w:bookmarkEnd w:id="108"/>
      <w:bookmarkEnd w:id="122"/>
      <w:r w:rsidRPr="000F3968">
        <w:rPr>
          <w:rFonts w:hAnsi="宋体" w:cs="宋体" w:hint="eastAsia"/>
          <w:color w:val="000000" w:themeColor="text1"/>
          <w:sz w:val="28"/>
          <w:szCs w:val="28"/>
        </w:rPr>
        <w:br w:type="page"/>
      </w:r>
    </w:p>
    <w:p w:rsidR="004A2CC1" w:rsidRPr="000F3968" w:rsidRDefault="008B16E3">
      <w:pPr>
        <w:pStyle w:val="3"/>
        <w:rPr>
          <w:rFonts w:hAnsi="宋体" w:cs="宋体"/>
          <w:color w:val="000000" w:themeColor="text1"/>
          <w:sz w:val="28"/>
          <w:szCs w:val="28"/>
        </w:rPr>
      </w:pPr>
      <w:bookmarkStart w:id="125" w:name="_Toc116111751"/>
      <w:r w:rsidRPr="000F3968">
        <w:rPr>
          <w:rFonts w:hAnsi="宋体" w:cs="宋体" w:hint="eastAsia"/>
          <w:color w:val="000000" w:themeColor="text1"/>
          <w:sz w:val="28"/>
          <w:szCs w:val="28"/>
        </w:rPr>
        <w:lastRenderedPageBreak/>
        <w:t>八.</w:t>
      </w:r>
      <w:bookmarkEnd w:id="123"/>
      <w:r w:rsidRPr="000F3968">
        <w:rPr>
          <w:rFonts w:hAnsi="宋体" w:cs="宋体" w:hint="eastAsia"/>
          <w:color w:val="000000" w:themeColor="text1"/>
          <w:sz w:val="28"/>
          <w:szCs w:val="28"/>
        </w:rPr>
        <w:t xml:space="preserve"> 投标业绩</w:t>
      </w:r>
      <w:bookmarkEnd w:id="124"/>
      <w:bookmarkEnd w:id="125"/>
    </w:p>
    <w:p w:rsidR="004A2CC1" w:rsidRPr="000F3968" w:rsidRDefault="008B16E3">
      <w:pPr>
        <w:jc w:val="center"/>
        <w:rPr>
          <w:rFonts w:ascii="宋体" w:hAnsi="宋体" w:cs="宋体"/>
          <w:b/>
          <w:color w:val="000000" w:themeColor="text1"/>
          <w:sz w:val="24"/>
          <w:szCs w:val="24"/>
        </w:rPr>
      </w:pPr>
      <w:r w:rsidRPr="000F3968">
        <w:rPr>
          <w:rFonts w:ascii="宋体" w:hAnsi="宋体" w:cs="宋体" w:hint="eastAsia"/>
          <w:b/>
          <w:color w:val="000000" w:themeColor="text1"/>
          <w:sz w:val="24"/>
          <w:szCs w:val="24"/>
        </w:rPr>
        <w:t>（一）业绩表</w:t>
      </w:r>
    </w:p>
    <w:p w:rsidR="004A2CC1" w:rsidRPr="000F3968" w:rsidRDefault="008B16E3">
      <w:pPr>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（格式仅供参考）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2410"/>
        <w:gridCol w:w="1559"/>
        <w:gridCol w:w="2551"/>
        <w:gridCol w:w="1134"/>
      </w:tblGrid>
      <w:tr w:rsidR="000F3968" w:rsidRPr="000F3968">
        <w:trPr>
          <w:trHeight w:val="527"/>
        </w:trPr>
        <w:tc>
          <w:tcPr>
            <w:tcW w:w="846" w:type="dxa"/>
            <w:vAlign w:val="center"/>
          </w:tcPr>
          <w:p w:rsidR="004A2CC1" w:rsidRPr="000F3968" w:rsidRDefault="008B16E3">
            <w:pPr>
              <w:spacing w:line="360" w:lineRule="auto"/>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序号</w:t>
            </w:r>
          </w:p>
        </w:tc>
        <w:tc>
          <w:tcPr>
            <w:tcW w:w="1559" w:type="dxa"/>
            <w:vAlign w:val="center"/>
          </w:tcPr>
          <w:p w:rsidR="004A2CC1" w:rsidRPr="000F3968" w:rsidRDefault="008B16E3">
            <w:pPr>
              <w:spacing w:line="360" w:lineRule="auto"/>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项目名称</w:t>
            </w:r>
          </w:p>
        </w:tc>
        <w:tc>
          <w:tcPr>
            <w:tcW w:w="2410" w:type="dxa"/>
            <w:vAlign w:val="center"/>
          </w:tcPr>
          <w:p w:rsidR="004A2CC1" w:rsidRPr="000F3968" w:rsidRDefault="008B16E3">
            <w:pPr>
              <w:widowControl/>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服务内容</w:t>
            </w:r>
          </w:p>
        </w:tc>
        <w:tc>
          <w:tcPr>
            <w:tcW w:w="1559" w:type="dxa"/>
            <w:vAlign w:val="center"/>
          </w:tcPr>
          <w:p w:rsidR="004A2CC1" w:rsidRPr="000F3968" w:rsidRDefault="008B16E3">
            <w:pPr>
              <w:spacing w:line="360" w:lineRule="auto"/>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合同总金额</w:t>
            </w:r>
          </w:p>
        </w:tc>
        <w:tc>
          <w:tcPr>
            <w:tcW w:w="2551" w:type="dxa"/>
            <w:vAlign w:val="center"/>
          </w:tcPr>
          <w:p w:rsidR="004A2CC1" w:rsidRPr="000F3968" w:rsidRDefault="008B16E3">
            <w:pPr>
              <w:spacing w:line="360" w:lineRule="auto"/>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业主单位及联系电话</w:t>
            </w:r>
          </w:p>
        </w:tc>
        <w:tc>
          <w:tcPr>
            <w:tcW w:w="1134" w:type="dxa"/>
            <w:vAlign w:val="center"/>
          </w:tcPr>
          <w:p w:rsidR="004A2CC1" w:rsidRPr="000F3968" w:rsidRDefault="008B16E3">
            <w:pPr>
              <w:spacing w:line="360" w:lineRule="auto"/>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备注</w:t>
            </w:r>
          </w:p>
        </w:tc>
      </w:tr>
      <w:tr w:rsidR="000F3968" w:rsidRPr="000F3968">
        <w:trPr>
          <w:trHeight w:val="527"/>
        </w:trPr>
        <w:tc>
          <w:tcPr>
            <w:tcW w:w="10059" w:type="dxa"/>
            <w:gridSpan w:val="6"/>
            <w:vAlign w:val="center"/>
          </w:tcPr>
          <w:p w:rsidR="004A2CC1" w:rsidRPr="000F3968" w:rsidRDefault="008B16E3">
            <w:pPr>
              <w:spacing w:line="360" w:lineRule="auto"/>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初审业绩（资格门槛业绩）</w:t>
            </w:r>
          </w:p>
        </w:tc>
      </w:tr>
      <w:tr w:rsidR="000F3968" w:rsidRPr="000F3968">
        <w:tc>
          <w:tcPr>
            <w:tcW w:w="846" w:type="dxa"/>
            <w:vAlign w:val="center"/>
          </w:tcPr>
          <w:p w:rsidR="004A2CC1" w:rsidRPr="000F3968" w:rsidRDefault="008B16E3">
            <w:pPr>
              <w:spacing w:line="360" w:lineRule="auto"/>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1</w:t>
            </w:r>
          </w:p>
        </w:tc>
        <w:tc>
          <w:tcPr>
            <w:tcW w:w="1559" w:type="dxa"/>
            <w:vAlign w:val="center"/>
          </w:tcPr>
          <w:p w:rsidR="004A2CC1" w:rsidRPr="000F3968" w:rsidRDefault="004A2CC1">
            <w:pPr>
              <w:spacing w:line="360" w:lineRule="auto"/>
              <w:rPr>
                <w:rFonts w:ascii="宋体" w:hAnsi="宋体" w:cs="宋体"/>
                <w:color w:val="000000" w:themeColor="text1"/>
                <w:sz w:val="24"/>
                <w:szCs w:val="24"/>
              </w:rPr>
            </w:pPr>
          </w:p>
        </w:tc>
        <w:tc>
          <w:tcPr>
            <w:tcW w:w="2410" w:type="dxa"/>
            <w:vAlign w:val="center"/>
          </w:tcPr>
          <w:p w:rsidR="004A2CC1" w:rsidRPr="000F3968" w:rsidRDefault="004A2CC1">
            <w:pPr>
              <w:spacing w:line="360" w:lineRule="auto"/>
              <w:rPr>
                <w:rFonts w:ascii="宋体" w:hAnsi="宋体" w:cs="宋体"/>
                <w:color w:val="000000" w:themeColor="text1"/>
                <w:sz w:val="24"/>
                <w:szCs w:val="24"/>
              </w:rPr>
            </w:pPr>
          </w:p>
        </w:tc>
        <w:tc>
          <w:tcPr>
            <w:tcW w:w="1559" w:type="dxa"/>
            <w:vAlign w:val="center"/>
          </w:tcPr>
          <w:p w:rsidR="004A2CC1" w:rsidRPr="000F3968" w:rsidRDefault="004A2CC1">
            <w:pPr>
              <w:spacing w:line="360" w:lineRule="auto"/>
              <w:rPr>
                <w:rFonts w:ascii="宋体" w:hAnsi="宋体" w:cs="宋体"/>
                <w:color w:val="000000" w:themeColor="text1"/>
                <w:sz w:val="24"/>
                <w:szCs w:val="24"/>
              </w:rPr>
            </w:pPr>
          </w:p>
        </w:tc>
        <w:tc>
          <w:tcPr>
            <w:tcW w:w="2551" w:type="dxa"/>
            <w:vAlign w:val="center"/>
          </w:tcPr>
          <w:p w:rsidR="004A2CC1" w:rsidRPr="000F3968" w:rsidRDefault="004A2CC1">
            <w:pPr>
              <w:spacing w:line="360" w:lineRule="auto"/>
              <w:rPr>
                <w:rFonts w:ascii="宋体" w:hAnsi="宋体" w:cs="宋体"/>
                <w:color w:val="000000" w:themeColor="text1"/>
                <w:sz w:val="24"/>
                <w:szCs w:val="24"/>
              </w:rPr>
            </w:pPr>
          </w:p>
        </w:tc>
        <w:tc>
          <w:tcPr>
            <w:tcW w:w="1134" w:type="dxa"/>
            <w:vAlign w:val="center"/>
          </w:tcPr>
          <w:p w:rsidR="004A2CC1" w:rsidRPr="000F3968" w:rsidRDefault="004A2CC1">
            <w:pPr>
              <w:spacing w:line="360" w:lineRule="auto"/>
              <w:rPr>
                <w:rFonts w:ascii="宋体" w:hAnsi="宋体" w:cs="宋体"/>
                <w:color w:val="000000" w:themeColor="text1"/>
                <w:sz w:val="24"/>
                <w:szCs w:val="24"/>
              </w:rPr>
            </w:pPr>
          </w:p>
        </w:tc>
      </w:tr>
      <w:tr w:rsidR="000F3968" w:rsidRPr="000F3968">
        <w:tc>
          <w:tcPr>
            <w:tcW w:w="846" w:type="dxa"/>
            <w:vAlign w:val="center"/>
          </w:tcPr>
          <w:p w:rsidR="004A2CC1" w:rsidRPr="000F3968" w:rsidRDefault="008B16E3">
            <w:pPr>
              <w:spacing w:line="360" w:lineRule="auto"/>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2</w:t>
            </w:r>
          </w:p>
        </w:tc>
        <w:tc>
          <w:tcPr>
            <w:tcW w:w="1559" w:type="dxa"/>
            <w:vAlign w:val="center"/>
          </w:tcPr>
          <w:p w:rsidR="004A2CC1" w:rsidRPr="000F3968" w:rsidRDefault="004A2CC1">
            <w:pPr>
              <w:spacing w:line="360" w:lineRule="auto"/>
              <w:rPr>
                <w:rFonts w:ascii="宋体" w:hAnsi="宋体" w:cs="宋体"/>
                <w:color w:val="000000" w:themeColor="text1"/>
                <w:sz w:val="24"/>
                <w:szCs w:val="24"/>
              </w:rPr>
            </w:pPr>
          </w:p>
        </w:tc>
        <w:tc>
          <w:tcPr>
            <w:tcW w:w="2410" w:type="dxa"/>
            <w:vAlign w:val="center"/>
          </w:tcPr>
          <w:p w:rsidR="004A2CC1" w:rsidRPr="000F3968" w:rsidRDefault="004A2CC1">
            <w:pPr>
              <w:spacing w:line="360" w:lineRule="auto"/>
              <w:rPr>
                <w:rFonts w:ascii="宋体" w:hAnsi="宋体" w:cs="宋体"/>
                <w:color w:val="000000" w:themeColor="text1"/>
                <w:sz w:val="24"/>
                <w:szCs w:val="24"/>
              </w:rPr>
            </w:pPr>
          </w:p>
        </w:tc>
        <w:tc>
          <w:tcPr>
            <w:tcW w:w="1559" w:type="dxa"/>
            <w:vAlign w:val="center"/>
          </w:tcPr>
          <w:p w:rsidR="004A2CC1" w:rsidRPr="000F3968" w:rsidRDefault="004A2CC1">
            <w:pPr>
              <w:spacing w:line="360" w:lineRule="auto"/>
              <w:rPr>
                <w:rFonts w:ascii="宋体" w:hAnsi="宋体" w:cs="宋体"/>
                <w:color w:val="000000" w:themeColor="text1"/>
                <w:sz w:val="24"/>
                <w:szCs w:val="24"/>
              </w:rPr>
            </w:pPr>
          </w:p>
        </w:tc>
        <w:tc>
          <w:tcPr>
            <w:tcW w:w="2551" w:type="dxa"/>
            <w:vAlign w:val="center"/>
          </w:tcPr>
          <w:p w:rsidR="004A2CC1" w:rsidRPr="000F3968" w:rsidRDefault="004A2CC1">
            <w:pPr>
              <w:spacing w:line="360" w:lineRule="auto"/>
              <w:rPr>
                <w:rFonts w:ascii="宋体" w:hAnsi="宋体" w:cs="宋体"/>
                <w:color w:val="000000" w:themeColor="text1"/>
                <w:sz w:val="24"/>
                <w:szCs w:val="24"/>
              </w:rPr>
            </w:pPr>
          </w:p>
        </w:tc>
        <w:tc>
          <w:tcPr>
            <w:tcW w:w="1134" w:type="dxa"/>
            <w:vAlign w:val="center"/>
          </w:tcPr>
          <w:p w:rsidR="004A2CC1" w:rsidRPr="000F3968" w:rsidRDefault="004A2CC1">
            <w:pPr>
              <w:spacing w:line="360" w:lineRule="auto"/>
              <w:rPr>
                <w:rFonts w:ascii="宋体" w:hAnsi="宋体" w:cs="宋体"/>
                <w:color w:val="000000" w:themeColor="text1"/>
                <w:sz w:val="24"/>
                <w:szCs w:val="24"/>
              </w:rPr>
            </w:pPr>
          </w:p>
        </w:tc>
      </w:tr>
      <w:tr w:rsidR="000F3968" w:rsidRPr="000F3968">
        <w:tc>
          <w:tcPr>
            <w:tcW w:w="846" w:type="dxa"/>
            <w:vAlign w:val="center"/>
          </w:tcPr>
          <w:p w:rsidR="004A2CC1" w:rsidRPr="000F3968" w:rsidRDefault="008B16E3">
            <w:pPr>
              <w:spacing w:line="360" w:lineRule="auto"/>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w:t>
            </w:r>
          </w:p>
        </w:tc>
        <w:tc>
          <w:tcPr>
            <w:tcW w:w="1559" w:type="dxa"/>
            <w:vAlign w:val="center"/>
          </w:tcPr>
          <w:p w:rsidR="004A2CC1" w:rsidRPr="000F3968" w:rsidRDefault="004A2CC1">
            <w:pPr>
              <w:spacing w:line="360" w:lineRule="auto"/>
              <w:rPr>
                <w:rFonts w:ascii="宋体" w:hAnsi="宋体" w:cs="宋体"/>
                <w:color w:val="000000" w:themeColor="text1"/>
                <w:sz w:val="24"/>
                <w:szCs w:val="24"/>
              </w:rPr>
            </w:pPr>
          </w:p>
        </w:tc>
        <w:tc>
          <w:tcPr>
            <w:tcW w:w="2410" w:type="dxa"/>
            <w:vAlign w:val="center"/>
          </w:tcPr>
          <w:p w:rsidR="004A2CC1" w:rsidRPr="000F3968" w:rsidRDefault="004A2CC1">
            <w:pPr>
              <w:spacing w:line="360" w:lineRule="auto"/>
              <w:rPr>
                <w:rFonts w:ascii="宋体" w:hAnsi="宋体" w:cs="宋体"/>
                <w:color w:val="000000" w:themeColor="text1"/>
                <w:sz w:val="24"/>
                <w:szCs w:val="24"/>
              </w:rPr>
            </w:pPr>
          </w:p>
        </w:tc>
        <w:tc>
          <w:tcPr>
            <w:tcW w:w="1559" w:type="dxa"/>
            <w:vAlign w:val="center"/>
          </w:tcPr>
          <w:p w:rsidR="004A2CC1" w:rsidRPr="000F3968" w:rsidRDefault="004A2CC1">
            <w:pPr>
              <w:spacing w:line="360" w:lineRule="auto"/>
              <w:rPr>
                <w:rFonts w:ascii="宋体" w:hAnsi="宋体" w:cs="宋体"/>
                <w:color w:val="000000" w:themeColor="text1"/>
                <w:sz w:val="24"/>
                <w:szCs w:val="24"/>
              </w:rPr>
            </w:pPr>
          </w:p>
        </w:tc>
        <w:tc>
          <w:tcPr>
            <w:tcW w:w="2551" w:type="dxa"/>
            <w:vAlign w:val="center"/>
          </w:tcPr>
          <w:p w:rsidR="004A2CC1" w:rsidRPr="000F3968" w:rsidRDefault="004A2CC1">
            <w:pPr>
              <w:spacing w:line="360" w:lineRule="auto"/>
              <w:rPr>
                <w:rFonts w:ascii="宋体" w:hAnsi="宋体" w:cs="宋体"/>
                <w:color w:val="000000" w:themeColor="text1"/>
                <w:sz w:val="24"/>
                <w:szCs w:val="24"/>
              </w:rPr>
            </w:pPr>
          </w:p>
        </w:tc>
        <w:tc>
          <w:tcPr>
            <w:tcW w:w="1134" w:type="dxa"/>
            <w:vAlign w:val="center"/>
          </w:tcPr>
          <w:p w:rsidR="004A2CC1" w:rsidRPr="000F3968" w:rsidRDefault="004A2CC1">
            <w:pPr>
              <w:spacing w:line="360" w:lineRule="auto"/>
              <w:rPr>
                <w:rFonts w:ascii="宋体" w:hAnsi="宋体" w:cs="宋体"/>
                <w:color w:val="000000" w:themeColor="text1"/>
                <w:sz w:val="24"/>
                <w:szCs w:val="24"/>
              </w:rPr>
            </w:pPr>
          </w:p>
        </w:tc>
      </w:tr>
      <w:tr w:rsidR="000F3968" w:rsidRPr="000F3968">
        <w:tc>
          <w:tcPr>
            <w:tcW w:w="846" w:type="dxa"/>
            <w:vAlign w:val="center"/>
          </w:tcPr>
          <w:p w:rsidR="004A2CC1" w:rsidRPr="000F3968" w:rsidRDefault="004A2CC1">
            <w:pPr>
              <w:spacing w:line="360" w:lineRule="auto"/>
              <w:jc w:val="center"/>
              <w:rPr>
                <w:rFonts w:ascii="宋体" w:hAnsi="宋体" w:cs="宋体"/>
                <w:color w:val="000000" w:themeColor="text1"/>
                <w:sz w:val="24"/>
                <w:szCs w:val="24"/>
              </w:rPr>
            </w:pPr>
          </w:p>
        </w:tc>
        <w:tc>
          <w:tcPr>
            <w:tcW w:w="1559" w:type="dxa"/>
            <w:vAlign w:val="center"/>
          </w:tcPr>
          <w:p w:rsidR="004A2CC1" w:rsidRPr="000F3968" w:rsidRDefault="004A2CC1">
            <w:pPr>
              <w:spacing w:line="360" w:lineRule="auto"/>
              <w:rPr>
                <w:rFonts w:ascii="宋体" w:hAnsi="宋体" w:cs="宋体"/>
                <w:color w:val="000000" w:themeColor="text1"/>
                <w:sz w:val="24"/>
                <w:szCs w:val="24"/>
              </w:rPr>
            </w:pPr>
          </w:p>
        </w:tc>
        <w:tc>
          <w:tcPr>
            <w:tcW w:w="2410" w:type="dxa"/>
            <w:vAlign w:val="center"/>
          </w:tcPr>
          <w:p w:rsidR="004A2CC1" w:rsidRPr="000F3968" w:rsidRDefault="004A2CC1">
            <w:pPr>
              <w:spacing w:line="360" w:lineRule="auto"/>
              <w:rPr>
                <w:rFonts w:ascii="宋体" w:hAnsi="宋体" w:cs="宋体"/>
                <w:color w:val="000000" w:themeColor="text1"/>
                <w:sz w:val="24"/>
                <w:szCs w:val="24"/>
              </w:rPr>
            </w:pPr>
          </w:p>
        </w:tc>
        <w:tc>
          <w:tcPr>
            <w:tcW w:w="1559" w:type="dxa"/>
            <w:vAlign w:val="center"/>
          </w:tcPr>
          <w:p w:rsidR="004A2CC1" w:rsidRPr="000F3968" w:rsidRDefault="004A2CC1">
            <w:pPr>
              <w:spacing w:line="360" w:lineRule="auto"/>
              <w:rPr>
                <w:rFonts w:ascii="宋体" w:hAnsi="宋体" w:cs="宋体"/>
                <w:color w:val="000000" w:themeColor="text1"/>
                <w:sz w:val="24"/>
                <w:szCs w:val="24"/>
              </w:rPr>
            </w:pPr>
          </w:p>
        </w:tc>
        <w:tc>
          <w:tcPr>
            <w:tcW w:w="2551" w:type="dxa"/>
            <w:vAlign w:val="center"/>
          </w:tcPr>
          <w:p w:rsidR="004A2CC1" w:rsidRPr="000F3968" w:rsidRDefault="004A2CC1">
            <w:pPr>
              <w:spacing w:line="360" w:lineRule="auto"/>
              <w:rPr>
                <w:rFonts w:ascii="宋体" w:hAnsi="宋体" w:cs="宋体"/>
                <w:color w:val="000000" w:themeColor="text1"/>
                <w:sz w:val="24"/>
                <w:szCs w:val="24"/>
              </w:rPr>
            </w:pPr>
          </w:p>
        </w:tc>
        <w:tc>
          <w:tcPr>
            <w:tcW w:w="1134" w:type="dxa"/>
            <w:vAlign w:val="center"/>
          </w:tcPr>
          <w:p w:rsidR="004A2CC1" w:rsidRPr="000F3968" w:rsidRDefault="004A2CC1">
            <w:pPr>
              <w:spacing w:line="360" w:lineRule="auto"/>
              <w:rPr>
                <w:rFonts w:ascii="宋体" w:hAnsi="宋体" w:cs="宋体"/>
                <w:color w:val="000000" w:themeColor="text1"/>
                <w:sz w:val="24"/>
                <w:szCs w:val="24"/>
              </w:rPr>
            </w:pPr>
          </w:p>
        </w:tc>
      </w:tr>
    </w:tbl>
    <w:p w:rsidR="004A2CC1" w:rsidRPr="000F3968" w:rsidRDefault="004A2CC1">
      <w:pPr>
        <w:spacing w:beforeLines="20" w:before="48" w:afterLines="20" w:after="48" w:line="360" w:lineRule="auto"/>
        <w:rPr>
          <w:rFonts w:ascii="宋体" w:hAnsi="宋体" w:cs="宋体"/>
          <w:color w:val="000000" w:themeColor="text1"/>
          <w:sz w:val="24"/>
          <w:szCs w:val="24"/>
        </w:rPr>
      </w:pPr>
    </w:p>
    <w:p w:rsidR="004A2CC1" w:rsidRPr="000F3968" w:rsidRDefault="008B16E3">
      <w:pPr>
        <w:spacing w:beforeLines="20" w:before="48" w:afterLines="20" w:after="48" w:line="360" w:lineRule="auto"/>
        <w:jc w:val="center"/>
        <w:rPr>
          <w:rFonts w:ascii="宋体" w:hAnsi="宋体" w:cs="宋体"/>
          <w:b/>
          <w:color w:val="000000" w:themeColor="text1"/>
          <w:sz w:val="24"/>
          <w:szCs w:val="24"/>
        </w:rPr>
      </w:pPr>
      <w:r w:rsidRPr="000F3968">
        <w:rPr>
          <w:rFonts w:ascii="宋体" w:hAnsi="宋体" w:cs="宋体" w:hint="eastAsia"/>
          <w:b/>
          <w:color w:val="000000" w:themeColor="text1"/>
          <w:sz w:val="24"/>
          <w:szCs w:val="24"/>
        </w:rPr>
        <w:t>（二）业绩证明材料</w:t>
      </w:r>
    </w:p>
    <w:p w:rsidR="004A2CC1" w:rsidRPr="000F3968" w:rsidRDefault="008B16E3">
      <w:pPr>
        <w:spacing w:beforeLines="20" w:before="48" w:afterLines="20" w:after="48" w:line="360" w:lineRule="auto"/>
        <w:jc w:val="center"/>
        <w:rPr>
          <w:rFonts w:ascii="宋体" w:hAnsi="宋体" w:cs="宋体"/>
          <w:color w:val="000000" w:themeColor="text1"/>
          <w:sz w:val="24"/>
          <w:szCs w:val="24"/>
        </w:rPr>
      </w:pPr>
      <w:r w:rsidRPr="000F3968">
        <w:rPr>
          <w:rFonts w:ascii="宋体" w:hAnsi="宋体" w:cs="宋体" w:hint="eastAsia"/>
          <w:color w:val="000000" w:themeColor="text1"/>
          <w:sz w:val="24"/>
          <w:szCs w:val="24"/>
        </w:rPr>
        <w:t>（建议与上述“（一）业绩表”填写的业绩一一对应提供）</w:t>
      </w:r>
    </w:p>
    <w:p w:rsidR="004A2CC1" w:rsidRPr="000F3968" w:rsidRDefault="004A2CC1">
      <w:pPr>
        <w:spacing w:beforeLines="20" w:before="48" w:afterLines="20" w:after="48" w:line="360" w:lineRule="auto"/>
        <w:jc w:val="center"/>
        <w:rPr>
          <w:rFonts w:ascii="宋体" w:hAnsi="宋体" w:cs="宋体"/>
          <w:color w:val="000000" w:themeColor="text1"/>
          <w:sz w:val="24"/>
          <w:szCs w:val="24"/>
        </w:rPr>
      </w:pPr>
    </w:p>
    <w:p w:rsidR="004A2CC1" w:rsidRPr="000F3968" w:rsidRDefault="004A2CC1">
      <w:pPr>
        <w:spacing w:beforeLines="20" w:before="48" w:afterLines="20" w:after="48" w:line="360" w:lineRule="auto"/>
        <w:rPr>
          <w:rFonts w:ascii="宋体" w:hAnsi="宋体" w:cs="宋体"/>
          <w:color w:val="000000" w:themeColor="text1"/>
          <w:sz w:val="24"/>
          <w:szCs w:val="24"/>
        </w:rPr>
      </w:pPr>
    </w:p>
    <w:p w:rsidR="004A2CC1" w:rsidRPr="000F3968" w:rsidRDefault="004A2CC1">
      <w:pPr>
        <w:spacing w:beforeLines="20" w:before="48" w:afterLines="20" w:after="48" w:line="360" w:lineRule="auto"/>
        <w:jc w:val="center"/>
        <w:rPr>
          <w:rFonts w:ascii="宋体" w:hAnsi="宋体" w:cs="宋体"/>
          <w:color w:val="000000" w:themeColor="text1"/>
          <w:sz w:val="24"/>
          <w:szCs w:val="24"/>
        </w:rPr>
      </w:pPr>
    </w:p>
    <w:p w:rsidR="004A2CC1" w:rsidRPr="000F3968" w:rsidRDefault="004A2CC1">
      <w:pPr>
        <w:spacing w:beforeLines="20" w:before="48" w:afterLines="20" w:after="48" w:line="360" w:lineRule="auto"/>
        <w:jc w:val="center"/>
        <w:rPr>
          <w:rFonts w:ascii="宋体" w:hAnsi="宋体" w:cs="宋体"/>
          <w:color w:val="000000" w:themeColor="text1"/>
          <w:sz w:val="24"/>
          <w:szCs w:val="24"/>
        </w:rPr>
      </w:pPr>
    </w:p>
    <w:p w:rsidR="004A2CC1" w:rsidRPr="000F3968" w:rsidRDefault="004A2CC1">
      <w:pPr>
        <w:spacing w:beforeLines="20" w:before="48" w:afterLines="20" w:after="48" w:line="360" w:lineRule="auto"/>
        <w:jc w:val="center"/>
        <w:rPr>
          <w:rFonts w:ascii="宋体" w:hAnsi="宋体" w:cs="宋体"/>
          <w:color w:val="000000" w:themeColor="text1"/>
          <w:sz w:val="24"/>
          <w:szCs w:val="24"/>
        </w:rPr>
      </w:pPr>
    </w:p>
    <w:p w:rsidR="004A2CC1" w:rsidRPr="000F3968" w:rsidRDefault="008B16E3">
      <w:pPr>
        <w:rPr>
          <w:rFonts w:hAnsi="宋体"/>
          <w:color w:val="000000" w:themeColor="text1"/>
          <w:sz w:val="28"/>
        </w:rPr>
      </w:pPr>
      <w:bookmarkStart w:id="126" w:name="_Toc220232402"/>
      <w:bookmarkStart w:id="127" w:name="_Toc516969105"/>
      <w:bookmarkStart w:id="128" w:name="_Toc508363610"/>
      <w:bookmarkStart w:id="129" w:name="_Toc471736419"/>
      <w:bookmarkStart w:id="130" w:name="_Toc536542362"/>
      <w:r w:rsidRPr="000F3968">
        <w:rPr>
          <w:rFonts w:hAnsi="宋体" w:hint="eastAsia"/>
          <w:color w:val="000000" w:themeColor="text1"/>
          <w:sz w:val="28"/>
        </w:rPr>
        <w:br w:type="page"/>
      </w:r>
    </w:p>
    <w:p w:rsidR="004A2CC1" w:rsidRPr="000F3968" w:rsidRDefault="008B16E3">
      <w:pPr>
        <w:pStyle w:val="3"/>
        <w:rPr>
          <w:rFonts w:hAnsi="宋体"/>
          <w:color w:val="000000" w:themeColor="text1"/>
          <w:sz w:val="28"/>
          <w:szCs w:val="36"/>
        </w:rPr>
      </w:pPr>
      <w:bookmarkStart w:id="131" w:name="_Toc116111752"/>
      <w:r w:rsidRPr="000F3968">
        <w:rPr>
          <w:rFonts w:hAnsi="宋体" w:hint="eastAsia"/>
          <w:color w:val="000000" w:themeColor="text1"/>
          <w:sz w:val="28"/>
        </w:rPr>
        <w:lastRenderedPageBreak/>
        <w:t>九．有关证明文件</w:t>
      </w:r>
      <w:bookmarkEnd w:id="126"/>
      <w:bookmarkEnd w:id="127"/>
      <w:bookmarkEnd w:id="128"/>
      <w:bookmarkEnd w:id="129"/>
      <w:bookmarkEnd w:id="130"/>
      <w:bookmarkEnd w:id="131"/>
    </w:p>
    <w:p w:rsidR="004A2CC1" w:rsidRPr="000F3968" w:rsidRDefault="008B16E3">
      <w:pPr>
        <w:tabs>
          <w:tab w:val="left" w:pos="4620"/>
        </w:tabs>
        <w:spacing w:line="360" w:lineRule="auto"/>
        <w:ind w:firstLineChars="200" w:firstLine="480"/>
        <w:rPr>
          <w:rFonts w:ascii="宋体" w:hAnsi="宋体"/>
          <w:color w:val="000000" w:themeColor="text1"/>
          <w:sz w:val="24"/>
        </w:rPr>
      </w:pPr>
      <w:r w:rsidRPr="000F3968">
        <w:rPr>
          <w:rFonts w:ascii="宋体" w:hAnsi="宋体" w:hint="eastAsia"/>
          <w:color w:val="000000" w:themeColor="text1"/>
          <w:sz w:val="24"/>
        </w:rPr>
        <w:t>提供符合投标邀请、招标需求及评标办法规定的相关证明文件（制作成扫描件）。</w:t>
      </w:r>
    </w:p>
    <w:p w:rsidR="004A2CC1" w:rsidRPr="000F3968" w:rsidRDefault="008B16E3">
      <w:pPr>
        <w:pStyle w:val="af4"/>
        <w:snapToGrid w:val="0"/>
        <w:spacing w:before="120" w:after="120" w:line="360" w:lineRule="auto"/>
        <w:ind w:firstLine="480"/>
        <w:jc w:val="left"/>
        <w:rPr>
          <w:rFonts w:hAnsi="宋体"/>
          <w:color w:val="000000" w:themeColor="text1"/>
          <w:sz w:val="24"/>
        </w:rPr>
      </w:pPr>
      <w:r w:rsidRPr="000F3968">
        <w:rPr>
          <w:rFonts w:hAnsi="宋体" w:hint="eastAsia"/>
          <w:color w:val="000000" w:themeColor="text1"/>
          <w:sz w:val="24"/>
        </w:rPr>
        <w:t>特别提示：</w:t>
      </w:r>
    </w:p>
    <w:p w:rsidR="004A2CC1" w:rsidRPr="000F3968" w:rsidRDefault="008B16E3">
      <w:pPr>
        <w:pStyle w:val="af4"/>
        <w:snapToGrid w:val="0"/>
        <w:spacing w:line="360" w:lineRule="auto"/>
        <w:ind w:firstLine="482"/>
        <w:jc w:val="left"/>
        <w:rPr>
          <w:rFonts w:hAnsi="宋体"/>
          <w:color w:val="000000" w:themeColor="text1"/>
          <w:sz w:val="24"/>
        </w:rPr>
      </w:pPr>
      <w:r w:rsidRPr="000F3968">
        <w:rPr>
          <w:rFonts w:hAnsi="宋体" w:hint="eastAsia"/>
          <w:color w:val="000000" w:themeColor="text1"/>
          <w:sz w:val="24"/>
        </w:rPr>
        <w:t>投标人在投标文件制作时，提供下列材料（包括但不限于）：</w:t>
      </w:r>
    </w:p>
    <w:p w:rsidR="004A2CC1" w:rsidRPr="000F3968" w:rsidRDefault="008B16E3">
      <w:pPr>
        <w:tabs>
          <w:tab w:val="left" w:pos="4620"/>
        </w:tabs>
        <w:spacing w:line="360" w:lineRule="auto"/>
        <w:ind w:firstLineChars="200" w:firstLine="482"/>
        <w:rPr>
          <w:rFonts w:ascii="宋体" w:hAnsi="宋体"/>
          <w:color w:val="000000" w:themeColor="text1"/>
          <w:sz w:val="24"/>
        </w:rPr>
      </w:pPr>
      <w:r w:rsidRPr="000F3968">
        <w:rPr>
          <w:rFonts w:ascii="宋体" w:hAnsi="宋体" w:hint="eastAsia"/>
          <w:b/>
          <w:color w:val="000000" w:themeColor="text1"/>
          <w:sz w:val="24"/>
        </w:rPr>
        <w:t>招标文件要求的其他证明资料</w:t>
      </w:r>
      <w:r w:rsidRPr="000F3968">
        <w:rPr>
          <w:rFonts w:ascii="宋体" w:hAnsi="宋体" w:cs="Cambria" w:hint="eastAsia"/>
          <w:b/>
          <w:color w:val="000000" w:themeColor="text1"/>
          <w:sz w:val="24"/>
        </w:rPr>
        <w:t>（根据项目要求编辑）</w:t>
      </w:r>
      <w:r w:rsidRPr="000F3968">
        <w:rPr>
          <w:rFonts w:ascii="宋体" w:hAnsi="宋体" w:hint="eastAsia"/>
          <w:b/>
          <w:color w:val="000000" w:themeColor="text1"/>
          <w:sz w:val="24"/>
          <w:szCs w:val="24"/>
        </w:rPr>
        <w:t>，</w:t>
      </w:r>
      <w:r w:rsidRPr="000F3968">
        <w:rPr>
          <w:rFonts w:ascii="宋体" w:hAnsi="宋体"/>
          <w:b/>
          <w:color w:val="000000" w:themeColor="text1"/>
          <w:sz w:val="24"/>
          <w:szCs w:val="24"/>
        </w:rPr>
        <w:t>如</w:t>
      </w:r>
      <w:r w:rsidRPr="000F3968">
        <w:rPr>
          <w:rFonts w:ascii="宋体" w:hAnsi="宋体" w:hint="eastAsia"/>
          <w:b/>
          <w:color w:val="000000" w:themeColor="text1"/>
          <w:sz w:val="24"/>
          <w:szCs w:val="24"/>
        </w:rPr>
        <w:t>营业执照</w:t>
      </w:r>
      <w:r w:rsidRPr="000F3968">
        <w:rPr>
          <w:rFonts w:ascii="宋体" w:hAnsi="宋体"/>
          <w:b/>
          <w:color w:val="000000" w:themeColor="text1"/>
          <w:sz w:val="24"/>
          <w:szCs w:val="24"/>
        </w:rPr>
        <w:t>、税务登记证</w:t>
      </w:r>
      <w:r w:rsidRPr="000F3968">
        <w:rPr>
          <w:rFonts w:ascii="宋体" w:hAnsi="宋体" w:hint="eastAsia"/>
          <w:b/>
          <w:color w:val="000000" w:themeColor="text1"/>
          <w:sz w:val="24"/>
          <w:szCs w:val="24"/>
        </w:rPr>
        <w:t>、业绩、相关证书、证明资料</w:t>
      </w:r>
      <w:r w:rsidRPr="000F3968">
        <w:rPr>
          <w:rFonts w:ascii="宋体" w:hAnsi="宋体"/>
          <w:b/>
          <w:color w:val="000000" w:themeColor="text1"/>
          <w:sz w:val="24"/>
          <w:szCs w:val="24"/>
        </w:rPr>
        <w:t>等</w:t>
      </w:r>
      <w:r w:rsidRPr="000F3968">
        <w:rPr>
          <w:rFonts w:ascii="宋体" w:hAnsi="宋体" w:hint="eastAsia"/>
          <w:b/>
          <w:color w:val="000000" w:themeColor="text1"/>
          <w:sz w:val="24"/>
          <w:szCs w:val="24"/>
        </w:rPr>
        <w:t>，</w:t>
      </w:r>
      <w:r w:rsidRPr="000F3968">
        <w:rPr>
          <w:rFonts w:ascii="宋体" w:hAnsi="宋体" w:hint="eastAsia"/>
          <w:color w:val="000000" w:themeColor="text1"/>
          <w:sz w:val="24"/>
        </w:rPr>
        <w:t>应将上述证明材料制作成扫描件。</w:t>
      </w:r>
    </w:p>
    <w:p w:rsidR="004A2CC1" w:rsidRPr="000F3968" w:rsidRDefault="004A2CC1">
      <w:pPr>
        <w:spacing w:line="360" w:lineRule="auto"/>
        <w:rPr>
          <w:color w:val="000000" w:themeColor="text1"/>
        </w:rPr>
      </w:pPr>
    </w:p>
    <w:p w:rsidR="004A2CC1" w:rsidRPr="000F3968" w:rsidRDefault="008B16E3">
      <w:pPr>
        <w:pStyle w:val="3"/>
        <w:rPr>
          <w:rFonts w:hAnsi="宋体"/>
          <w:color w:val="000000" w:themeColor="text1"/>
          <w:sz w:val="28"/>
        </w:rPr>
      </w:pPr>
      <w:bookmarkStart w:id="132" w:name="_Toc515390552"/>
      <w:bookmarkStart w:id="133" w:name="_Toc116111753"/>
      <w:r w:rsidRPr="000F3968">
        <w:rPr>
          <w:rFonts w:hAnsi="宋体" w:hint="eastAsia"/>
          <w:color w:val="000000" w:themeColor="text1"/>
          <w:sz w:val="28"/>
        </w:rPr>
        <w:t>十．相关授权或承诺书</w:t>
      </w:r>
      <w:bookmarkEnd w:id="132"/>
      <w:bookmarkEnd w:id="133"/>
    </w:p>
    <w:p w:rsidR="004A2CC1" w:rsidRPr="000F3968" w:rsidRDefault="008B16E3">
      <w:pPr>
        <w:spacing w:beforeLines="20" w:before="48" w:afterLines="20" w:after="48" w:line="360" w:lineRule="auto"/>
        <w:ind w:firstLineChars="200" w:firstLine="482"/>
        <w:jc w:val="center"/>
        <w:rPr>
          <w:rFonts w:ascii="宋体" w:hAnsi="宋体"/>
          <w:color w:val="000000" w:themeColor="text1"/>
          <w:sz w:val="24"/>
        </w:rPr>
      </w:pPr>
      <w:r w:rsidRPr="000F3968">
        <w:rPr>
          <w:rFonts w:hint="eastAsia"/>
          <w:b/>
          <w:color w:val="000000" w:themeColor="text1"/>
          <w:sz w:val="24"/>
          <w:szCs w:val="24"/>
          <w:shd w:val="pct10" w:color="auto" w:fill="FFFFFF"/>
        </w:rPr>
        <w:t>（如招标文件无相关产品厂家授权或承诺书要求，不需此件）</w:t>
      </w:r>
    </w:p>
    <w:p w:rsidR="004A2CC1" w:rsidRPr="000F3968" w:rsidRDefault="008B16E3">
      <w:pPr>
        <w:pStyle w:val="af6"/>
        <w:spacing w:line="360" w:lineRule="auto"/>
        <w:rPr>
          <w:rFonts w:ascii="宋体" w:hAnsi="宋体"/>
          <w:color w:val="000000" w:themeColor="text1"/>
          <w:sz w:val="24"/>
        </w:rPr>
      </w:pPr>
      <w:r w:rsidRPr="000F3968">
        <w:rPr>
          <w:rFonts w:ascii="宋体" w:hAnsi="宋体" w:hint="eastAsia"/>
          <w:color w:val="000000" w:themeColor="text1"/>
          <w:sz w:val="24"/>
        </w:rPr>
        <w:t>致：合肥文旅博览集团有限公司</w:t>
      </w:r>
    </w:p>
    <w:p w:rsidR="004A2CC1" w:rsidRPr="000F3968" w:rsidRDefault="008B16E3">
      <w:pPr>
        <w:pStyle w:val="af6"/>
        <w:spacing w:line="360" w:lineRule="auto"/>
        <w:ind w:firstLineChars="200" w:firstLine="480"/>
        <w:rPr>
          <w:color w:val="000000" w:themeColor="text1"/>
        </w:rPr>
      </w:pPr>
      <w:r w:rsidRPr="000F3968">
        <w:rPr>
          <w:rFonts w:ascii="宋体" w:hAnsi="宋体" w:hint="eastAsia"/>
          <w:b w:val="0"/>
          <w:color w:val="000000" w:themeColor="text1"/>
          <w:sz w:val="24"/>
        </w:rPr>
        <w:t>某业主单位</w:t>
      </w:r>
    </w:p>
    <w:p w:rsidR="004A2CC1" w:rsidRPr="000F3968" w:rsidRDefault="008B16E3">
      <w:pPr>
        <w:spacing w:line="480" w:lineRule="auto"/>
        <w:ind w:firstLineChars="200" w:firstLine="482"/>
        <w:rPr>
          <w:rFonts w:ascii="宋体" w:hAnsi="宋体"/>
          <w:color w:val="000000" w:themeColor="text1"/>
          <w:sz w:val="24"/>
        </w:rPr>
      </w:pPr>
      <w:r w:rsidRPr="000F3968">
        <w:rPr>
          <w:rFonts w:ascii="宋体" w:hAnsi="宋体" w:hint="eastAsia"/>
          <w:b/>
          <w:color w:val="000000" w:themeColor="text1"/>
          <w:sz w:val="24"/>
          <w:szCs w:val="24"/>
        </w:rPr>
        <w:t>若</w:t>
      </w:r>
      <w:r w:rsidRPr="000F3968">
        <w:rPr>
          <w:rFonts w:ascii="宋体" w:hAnsi="宋体"/>
          <w:b/>
          <w:color w:val="000000" w:themeColor="text1"/>
          <w:sz w:val="24"/>
          <w:szCs w:val="24"/>
        </w:rPr>
        <w:t>我公司中标，我公司将在</w:t>
      </w:r>
      <w:r w:rsidRPr="000F3968">
        <w:rPr>
          <w:rFonts w:ascii="宋体" w:hAnsi="宋体" w:hint="eastAsia"/>
          <w:b/>
          <w:color w:val="000000" w:themeColor="text1"/>
          <w:sz w:val="24"/>
          <w:szCs w:val="24"/>
        </w:rPr>
        <w:t>供货前</w:t>
      </w:r>
      <w:r w:rsidRPr="000F3968">
        <w:rPr>
          <w:rFonts w:ascii="宋体" w:hAnsi="宋体"/>
          <w:b/>
          <w:color w:val="000000" w:themeColor="text1"/>
          <w:sz w:val="24"/>
          <w:szCs w:val="24"/>
        </w:rPr>
        <w:t>向</w:t>
      </w:r>
      <w:r w:rsidRPr="000F3968">
        <w:rPr>
          <w:rFonts w:ascii="宋体" w:hAnsi="宋体" w:hint="eastAsia"/>
          <w:b/>
          <w:color w:val="000000" w:themeColor="text1"/>
          <w:sz w:val="24"/>
          <w:szCs w:val="24"/>
        </w:rPr>
        <w:t>委托</w:t>
      </w:r>
      <w:r w:rsidRPr="000F3968">
        <w:rPr>
          <w:rFonts w:ascii="宋体" w:hAnsi="宋体"/>
          <w:b/>
          <w:color w:val="000000" w:themeColor="text1"/>
          <w:sz w:val="24"/>
          <w:szCs w:val="24"/>
        </w:rPr>
        <w:t>人提供</w:t>
      </w:r>
      <w:r w:rsidRPr="000F3968">
        <w:rPr>
          <w:rFonts w:ascii="宋体" w:hAnsi="宋体" w:hint="eastAsia"/>
          <w:b/>
          <w:color w:val="000000" w:themeColor="text1"/>
          <w:sz w:val="24"/>
          <w:szCs w:val="24"/>
        </w:rPr>
        <w:t>招标文件要求的产品原厂授权、原厂售后服务承诺函、原厂</w:t>
      </w:r>
      <w:r w:rsidRPr="000F3968">
        <w:rPr>
          <w:rFonts w:ascii="宋体" w:hAnsi="宋体"/>
          <w:b/>
          <w:color w:val="000000" w:themeColor="text1"/>
          <w:sz w:val="24"/>
          <w:szCs w:val="24"/>
        </w:rPr>
        <w:t>技术服务承诺书</w:t>
      </w:r>
      <w:r w:rsidRPr="000F3968">
        <w:rPr>
          <w:rFonts w:ascii="宋体" w:hAnsi="宋体" w:hint="eastAsia"/>
          <w:b/>
          <w:color w:val="000000" w:themeColor="text1"/>
          <w:sz w:val="24"/>
          <w:szCs w:val="24"/>
        </w:rPr>
        <w:t>（项目负责人可根据项目编制）</w:t>
      </w:r>
      <w:r w:rsidRPr="000F3968">
        <w:rPr>
          <w:rFonts w:ascii="宋体" w:hAnsi="宋体"/>
          <w:b/>
          <w:color w:val="000000" w:themeColor="text1"/>
          <w:sz w:val="24"/>
          <w:szCs w:val="24"/>
        </w:rPr>
        <w:t>，逾期未提供</w:t>
      </w:r>
      <w:r w:rsidRPr="000F3968">
        <w:rPr>
          <w:rFonts w:ascii="宋体" w:hAnsi="宋体" w:hint="eastAsia"/>
          <w:b/>
          <w:color w:val="000000" w:themeColor="text1"/>
          <w:sz w:val="24"/>
          <w:szCs w:val="24"/>
        </w:rPr>
        <w:t>或提供不符合要求</w:t>
      </w:r>
      <w:r w:rsidRPr="000F3968">
        <w:rPr>
          <w:rFonts w:ascii="宋体" w:hAnsi="宋体"/>
          <w:b/>
          <w:color w:val="000000" w:themeColor="text1"/>
          <w:sz w:val="24"/>
          <w:szCs w:val="24"/>
        </w:rPr>
        <w:t>的，</w:t>
      </w:r>
      <w:r w:rsidRPr="000F3968">
        <w:rPr>
          <w:rFonts w:ascii="宋体" w:hAnsi="宋体" w:hint="eastAsia"/>
          <w:b/>
          <w:color w:val="000000" w:themeColor="text1"/>
          <w:sz w:val="24"/>
          <w:szCs w:val="24"/>
        </w:rPr>
        <w:t>均按我公司</w:t>
      </w:r>
      <w:r w:rsidRPr="000F3968">
        <w:rPr>
          <w:rFonts w:ascii="宋体" w:hAnsi="宋体"/>
          <w:b/>
          <w:color w:val="000000" w:themeColor="text1"/>
          <w:sz w:val="24"/>
          <w:szCs w:val="24"/>
        </w:rPr>
        <w:t>自</w:t>
      </w:r>
      <w:r w:rsidRPr="000F3968">
        <w:rPr>
          <w:rFonts w:ascii="宋体" w:hAnsi="宋体" w:hint="eastAsia"/>
          <w:b/>
          <w:color w:val="000000" w:themeColor="text1"/>
          <w:sz w:val="24"/>
          <w:szCs w:val="24"/>
        </w:rPr>
        <w:t>愿</w:t>
      </w:r>
      <w:r w:rsidRPr="000F3968">
        <w:rPr>
          <w:rFonts w:ascii="宋体" w:hAnsi="宋体"/>
          <w:b/>
          <w:color w:val="000000" w:themeColor="text1"/>
          <w:sz w:val="24"/>
          <w:szCs w:val="24"/>
        </w:rPr>
        <w:t>放弃中标资格处理，由此产生的一切相关责任</w:t>
      </w:r>
      <w:r w:rsidRPr="000F3968">
        <w:rPr>
          <w:rFonts w:ascii="宋体" w:hAnsi="宋体" w:hint="eastAsia"/>
          <w:b/>
          <w:color w:val="000000" w:themeColor="text1"/>
          <w:sz w:val="24"/>
          <w:szCs w:val="24"/>
        </w:rPr>
        <w:t>和后果</w:t>
      </w:r>
      <w:r w:rsidRPr="000F3968">
        <w:rPr>
          <w:rFonts w:ascii="宋体" w:hAnsi="宋体"/>
          <w:b/>
          <w:color w:val="000000" w:themeColor="text1"/>
          <w:sz w:val="24"/>
          <w:szCs w:val="24"/>
        </w:rPr>
        <w:t>由</w:t>
      </w:r>
      <w:r w:rsidRPr="000F3968">
        <w:rPr>
          <w:rFonts w:ascii="宋体" w:hAnsi="宋体" w:hint="eastAsia"/>
          <w:b/>
          <w:color w:val="000000" w:themeColor="text1"/>
          <w:sz w:val="24"/>
          <w:szCs w:val="24"/>
        </w:rPr>
        <w:t>我</w:t>
      </w:r>
      <w:r w:rsidRPr="000F3968">
        <w:rPr>
          <w:rFonts w:ascii="宋体" w:hAnsi="宋体"/>
          <w:b/>
          <w:color w:val="000000" w:themeColor="text1"/>
          <w:sz w:val="24"/>
          <w:szCs w:val="24"/>
        </w:rPr>
        <w:t>公司</w:t>
      </w:r>
      <w:r w:rsidRPr="000F3968">
        <w:rPr>
          <w:rFonts w:ascii="宋体" w:hAnsi="宋体" w:hint="eastAsia"/>
          <w:b/>
          <w:color w:val="000000" w:themeColor="text1"/>
          <w:sz w:val="24"/>
          <w:szCs w:val="24"/>
        </w:rPr>
        <w:t>自行</w:t>
      </w:r>
      <w:r w:rsidRPr="000F3968">
        <w:rPr>
          <w:rFonts w:ascii="宋体" w:hAnsi="宋体"/>
          <w:b/>
          <w:color w:val="000000" w:themeColor="text1"/>
          <w:sz w:val="24"/>
          <w:szCs w:val="24"/>
        </w:rPr>
        <w:t>承担</w:t>
      </w:r>
      <w:r w:rsidRPr="000F3968">
        <w:rPr>
          <w:rFonts w:ascii="宋体" w:hAnsi="宋体" w:hint="eastAsia"/>
          <w:color w:val="000000" w:themeColor="text1"/>
          <w:sz w:val="24"/>
          <w:szCs w:val="24"/>
        </w:rPr>
        <w:t>。</w:t>
      </w:r>
    </w:p>
    <w:p w:rsidR="004A2CC1" w:rsidRPr="000F3968" w:rsidRDefault="004A2CC1">
      <w:pPr>
        <w:spacing w:line="360" w:lineRule="auto"/>
        <w:jc w:val="center"/>
        <w:rPr>
          <w:rFonts w:ascii="宋体" w:hAnsi="宋体"/>
          <w:color w:val="000000" w:themeColor="text1"/>
          <w:sz w:val="28"/>
          <w:u w:val="single"/>
        </w:rPr>
      </w:pPr>
    </w:p>
    <w:p w:rsidR="004A2CC1" w:rsidRPr="000F3968" w:rsidRDefault="004A2CC1">
      <w:pPr>
        <w:spacing w:line="360" w:lineRule="auto"/>
        <w:jc w:val="center"/>
        <w:rPr>
          <w:rFonts w:ascii="宋体" w:hAnsi="宋体"/>
          <w:color w:val="000000" w:themeColor="text1"/>
          <w:sz w:val="28"/>
          <w:u w:val="single"/>
        </w:rPr>
      </w:pPr>
    </w:p>
    <w:p w:rsidR="004A2CC1" w:rsidRPr="000F3968" w:rsidRDefault="004A2CC1">
      <w:pPr>
        <w:spacing w:line="360" w:lineRule="auto"/>
        <w:jc w:val="center"/>
        <w:rPr>
          <w:rFonts w:ascii="宋体" w:hAnsi="宋体"/>
          <w:color w:val="000000" w:themeColor="text1"/>
          <w:sz w:val="28"/>
          <w:u w:val="single"/>
        </w:rPr>
      </w:pPr>
    </w:p>
    <w:p w:rsidR="004A2CC1" w:rsidRPr="000F3968" w:rsidRDefault="008B16E3">
      <w:pPr>
        <w:spacing w:line="360" w:lineRule="auto"/>
        <w:ind w:firstLineChars="1762" w:firstLine="4245"/>
        <w:rPr>
          <w:rFonts w:ascii="宋体"/>
          <w:b/>
          <w:color w:val="000000" w:themeColor="text1"/>
          <w:sz w:val="24"/>
          <w:u w:val="single"/>
        </w:rPr>
      </w:pPr>
      <w:r w:rsidRPr="000F3968">
        <w:rPr>
          <w:rFonts w:ascii="宋体" w:hAnsi="宋体" w:hint="eastAsia"/>
          <w:b/>
          <w:color w:val="000000" w:themeColor="text1"/>
          <w:sz w:val="24"/>
        </w:rPr>
        <w:t>投标人公章：</w:t>
      </w:r>
    </w:p>
    <w:p w:rsidR="004A2CC1" w:rsidRPr="000F3968" w:rsidRDefault="008B16E3">
      <w:pPr>
        <w:tabs>
          <w:tab w:val="left" w:pos="4620"/>
        </w:tabs>
        <w:spacing w:line="360" w:lineRule="auto"/>
        <w:ind w:firstLineChars="1772" w:firstLine="4253"/>
        <w:rPr>
          <w:rFonts w:ascii="宋体"/>
          <w:color w:val="000000" w:themeColor="text1"/>
          <w:sz w:val="24"/>
          <w:u w:val="single"/>
        </w:rPr>
      </w:pPr>
      <w:r w:rsidRPr="000F3968">
        <w:rPr>
          <w:rFonts w:ascii="宋体" w:hAnsi="宋体" w:hint="eastAsia"/>
          <w:color w:val="000000" w:themeColor="text1"/>
          <w:sz w:val="24"/>
        </w:rPr>
        <w:t>日期：</w:t>
      </w:r>
    </w:p>
    <w:p w:rsidR="004A2CC1" w:rsidRPr="000F3968" w:rsidRDefault="004A2CC1">
      <w:pPr>
        <w:spacing w:line="360" w:lineRule="auto"/>
        <w:jc w:val="center"/>
        <w:rPr>
          <w:rFonts w:ascii="宋体" w:hAnsi="宋体"/>
          <w:color w:val="000000" w:themeColor="text1"/>
          <w:sz w:val="28"/>
          <w:u w:val="single"/>
        </w:rPr>
      </w:pPr>
    </w:p>
    <w:p w:rsidR="004A2CC1" w:rsidRPr="000F3968" w:rsidRDefault="004A2CC1">
      <w:pPr>
        <w:spacing w:line="360" w:lineRule="auto"/>
        <w:jc w:val="center"/>
        <w:rPr>
          <w:rFonts w:ascii="宋体" w:hAnsi="宋体"/>
          <w:color w:val="000000" w:themeColor="text1"/>
          <w:sz w:val="28"/>
          <w:u w:val="single"/>
        </w:rPr>
      </w:pPr>
    </w:p>
    <w:p w:rsidR="004A2CC1" w:rsidRPr="000F3968" w:rsidRDefault="004A2CC1">
      <w:pPr>
        <w:spacing w:line="360" w:lineRule="auto"/>
        <w:jc w:val="center"/>
        <w:rPr>
          <w:rFonts w:ascii="宋体" w:hAnsi="宋体"/>
          <w:color w:val="000000" w:themeColor="text1"/>
          <w:sz w:val="28"/>
          <w:u w:val="single"/>
        </w:rPr>
      </w:pPr>
    </w:p>
    <w:p w:rsidR="004A2CC1" w:rsidRPr="000F3968" w:rsidRDefault="004A2CC1">
      <w:pPr>
        <w:spacing w:line="360" w:lineRule="auto"/>
        <w:jc w:val="center"/>
        <w:rPr>
          <w:rFonts w:ascii="宋体" w:hAnsi="宋体"/>
          <w:color w:val="000000" w:themeColor="text1"/>
          <w:sz w:val="28"/>
          <w:u w:val="single"/>
        </w:rPr>
      </w:pPr>
    </w:p>
    <w:p w:rsidR="004A2CC1" w:rsidRPr="000F3968" w:rsidRDefault="008B16E3">
      <w:pPr>
        <w:pStyle w:val="3"/>
        <w:rPr>
          <w:rFonts w:hAnsi="宋体"/>
          <w:color w:val="000000" w:themeColor="text1"/>
          <w:sz w:val="28"/>
        </w:rPr>
      </w:pPr>
      <w:bookmarkStart w:id="134" w:name="_Toc515390553"/>
      <w:bookmarkStart w:id="135" w:name="_Toc116111754"/>
      <w:r w:rsidRPr="000F3968">
        <w:rPr>
          <w:rFonts w:hAnsi="宋体" w:hint="eastAsia"/>
          <w:color w:val="000000" w:themeColor="text1"/>
          <w:sz w:val="28"/>
        </w:rPr>
        <w:lastRenderedPageBreak/>
        <w:t>十一．</w:t>
      </w:r>
      <w:bookmarkStart w:id="136" w:name="_Toc420342112"/>
      <w:bookmarkStart w:id="137" w:name="_Toc459990161"/>
      <w:r w:rsidRPr="000F3968">
        <w:rPr>
          <w:rFonts w:hAnsi="宋体" w:hint="eastAsia"/>
          <w:color w:val="000000" w:themeColor="text1"/>
          <w:sz w:val="28"/>
        </w:rPr>
        <w:t>项目人员配备</w:t>
      </w:r>
      <w:bookmarkEnd w:id="134"/>
      <w:bookmarkEnd w:id="135"/>
      <w:bookmarkEnd w:id="136"/>
      <w:bookmarkEnd w:id="137"/>
    </w:p>
    <w:p w:rsidR="004A2CC1" w:rsidRPr="000F3968" w:rsidRDefault="008B16E3">
      <w:pPr>
        <w:jc w:val="center"/>
        <w:rPr>
          <w:b/>
          <w:color w:val="000000" w:themeColor="text1"/>
          <w:sz w:val="24"/>
          <w:szCs w:val="24"/>
          <w:shd w:val="pct10" w:color="auto" w:fill="FFFFFF"/>
        </w:rPr>
      </w:pPr>
      <w:r w:rsidRPr="000F3968">
        <w:rPr>
          <w:rFonts w:hint="eastAsia"/>
          <w:b/>
          <w:color w:val="000000" w:themeColor="text1"/>
          <w:sz w:val="24"/>
          <w:szCs w:val="24"/>
          <w:shd w:val="pct10" w:color="auto" w:fill="FFFFFF"/>
        </w:rPr>
        <w:t>如招标文件无人员配备要求，不需此件）</w:t>
      </w:r>
    </w:p>
    <w:p w:rsidR="004A2CC1" w:rsidRPr="000F3968" w:rsidRDefault="004A2CC1">
      <w:pPr>
        <w:rPr>
          <w:color w:val="000000" w:themeColor="text1"/>
        </w:rPr>
      </w:pPr>
    </w:p>
    <w:p w:rsidR="004A2CC1" w:rsidRPr="000F3968" w:rsidRDefault="008B16E3">
      <w:pPr>
        <w:spacing w:line="340" w:lineRule="exact"/>
        <w:jc w:val="center"/>
        <w:rPr>
          <w:rFonts w:ascii="宋体" w:hAnsi="宋体"/>
          <w:b/>
          <w:color w:val="000000" w:themeColor="text1"/>
          <w:sz w:val="28"/>
          <w:szCs w:val="28"/>
        </w:rPr>
      </w:pPr>
      <w:r w:rsidRPr="000F3968">
        <w:rPr>
          <w:rFonts w:ascii="宋体" w:hAnsi="宋体" w:hint="eastAsia"/>
          <w:b/>
          <w:color w:val="000000" w:themeColor="text1"/>
          <w:sz w:val="28"/>
          <w:szCs w:val="28"/>
        </w:rPr>
        <w:t>（一）项目组人员配备情况表</w:t>
      </w:r>
    </w:p>
    <w:p w:rsidR="004A2CC1" w:rsidRPr="000F3968" w:rsidRDefault="004A2CC1">
      <w:pPr>
        <w:spacing w:line="340" w:lineRule="exact"/>
        <w:rPr>
          <w:rFonts w:ascii="宋体" w:hAnsi="宋体"/>
          <w:color w:val="000000" w:themeColor="text1"/>
          <w:sz w:val="32"/>
          <w:szCs w:val="3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1178"/>
        <w:gridCol w:w="1516"/>
        <w:gridCol w:w="3118"/>
      </w:tblGrid>
      <w:tr w:rsidR="000F3968" w:rsidRPr="000F3968">
        <w:trPr>
          <w:trHeight w:val="999"/>
        </w:trPr>
        <w:tc>
          <w:tcPr>
            <w:tcW w:w="1809" w:type="dxa"/>
            <w:vAlign w:val="center"/>
          </w:tcPr>
          <w:p w:rsidR="004A2CC1" w:rsidRPr="000F3968" w:rsidRDefault="008B16E3">
            <w:pPr>
              <w:jc w:val="center"/>
              <w:rPr>
                <w:rFonts w:ascii="宋体" w:hAnsi="宋体"/>
                <w:color w:val="000000" w:themeColor="text1"/>
                <w:sz w:val="24"/>
              </w:rPr>
            </w:pPr>
            <w:r w:rsidRPr="000F3968">
              <w:rPr>
                <w:rFonts w:ascii="宋体" w:hAnsi="宋体" w:hint="eastAsia"/>
                <w:color w:val="000000" w:themeColor="text1"/>
                <w:sz w:val="24"/>
              </w:rPr>
              <w:t>职务</w:t>
            </w:r>
          </w:p>
        </w:tc>
        <w:tc>
          <w:tcPr>
            <w:tcW w:w="1701" w:type="dxa"/>
            <w:vAlign w:val="center"/>
          </w:tcPr>
          <w:p w:rsidR="004A2CC1" w:rsidRPr="000F3968" w:rsidRDefault="008B16E3">
            <w:pPr>
              <w:jc w:val="center"/>
              <w:rPr>
                <w:rFonts w:ascii="宋体" w:hAnsi="宋体"/>
                <w:color w:val="000000" w:themeColor="text1"/>
                <w:sz w:val="24"/>
              </w:rPr>
            </w:pPr>
            <w:r w:rsidRPr="000F3968">
              <w:rPr>
                <w:rFonts w:ascii="宋体" w:hAnsi="宋体" w:hint="eastAsia"/>
                <w:color w:val="000000" w:themeColor="text1"/>
                <w:sz w:val="24"/>
              </w:rPr>
              <w:t>姓名</w:t>
            </w:r>
          </w:p>
        </w:tc>
        <w:tc>
          <w:tcPr>
            <w:tcW w:w="1178" w:type="dxa"/>
            <w:vAlign w:val="center"/>
          </w:tcPr>
          <w:p w:rsidR="004A2CC1" w:rsidRPr="000F3968" w:rsidRDefault="008B16E3">
            <w:pPr>
              <w:jc w:val="center"/>
              <w:rPr>
                <w:rFonts w:ascii="宋体" w:hAnsi="宋体"/>
                <w:color w:val="000000" w:themeColor="text1"/>
                <w:sz w:val="24"/>
              </w:rPr>
            </w:pPr>
            <w:r w:rsidRPr="000F3968">
              <w:rPr>
                <w:rFonts w:ascii="宋体" w:hAnsi="宋体" w:hint="eastAsia"/>
                <w:color w:val="000000" w:themeColor="text1"/>
                <w:sz w:val="24"/>
              </w:rPr>
              <w:t>职称</w:t>
            </w:r>
          </w:p>
        </w:tc>
        <w:tc>
          <w:tcPr>
            <w:tcW w:w="1516" w:type="dxa"/>
            <w:vAlign w:val="center"/>
          </w:tcPr>
          <w:p w:rsidR="004A2CC1" w:rsidRPr="000F3968" w:rsidRDefault="008B16E3">
            <w:pPr>
              <w:spacing w:line="340" w:lineRule="exact"/>
              <w:jc w:val="center"/>
              <w:rPr>
                <w:rFonts w:ascii="宋体" w:hAnsi="宋体"/>
                <w:color w:val="000000" w:themeColor="text1"/>
                <w:sz w:val="24"/>
              </w:rPr>
            </w:pPr>
            <w:r w:rsidRPr="000F3968">
              <w:rPr>
                <w:rFonts w:ascii="宋体" w:hAnsi="宋体" w:hint="eastAsia"/>
                <w:color w:val="000000" w:themeColor="text1"/>
                <w:sz w:val="24"/>
              </w:rPr>
              <w:t>学历</w:t>
            </w:r>
          </w:p>
        </w:tc>
        <w:tc>
          <w:tcPr>
            <w:tcW w:w="3118" w:type="dxa"/>
            <w:vAlign w:val="center"/>
          </w:tcPr>
          <w:p w:rsidR="004A2CC1" w:rsidRPr="000F3968" w:rsidRDefault="008B16E3">
            <w:pPr>
              <w:jc w:val="center"/>
              <w:rPr>
                <w:rFonts w:ascii="宋体" w:hAnsi="宋体"/>
                <w:color w:val="000000" w:themeColor="text1"/>
                <w:sz w:val="24"/>
              </w:rPr>
            </w:pPr>
            <w:r w:rsidRPr="000F3968">
              <w:rPr>
                <w:rFonts w:ascii="宋体" w:hAnsi="宋体" w:hint="eastAsia"/>
                <w:color w:val="000000" w:themeColor="text1"/>
                <w:sz w:val="24"/>
              </w:rPr>
              <w:t>备注</w:t>
            </w:r>
          </w:p>
        </w:tc>
      </w:tr>
      <w:tr w:rsidR="000F3968" w:rsidRPr="000F3968">
        <w:trPr>
          <w:trHeight w:val="851"/>
        </w:trPr>
        <w:tc>
          <w:tcPr>
            <w:tcW w:w="1809" w:type="dxa"/>
            <w:vAlign w:val="center"/>
          </w:tcPr>
          <w:p w:rsidR="004A2CC1" w:rsidRPr="000F3968" w:rsidRDefault="008B16E3">
            <w:pPr>
              <w:spacing w:line="340" w:lineRule="exact"/>
              <w:jc w:val="center"/>
              <w:rPr>
                <w:rFonts w:ascii="宋体" w:hAnsi="宋体"/>
                <w:color w:val="000000" w:themeColor="text1"/>
                <w:sz w:val="24"/>
              </w:rPr>
            </w:pPr>
            <w:r w:rsidRPr="000F3968">
              <w:rPr>
                <w:rFonts w:ascii="宋体" w:hAnsi="宋体" w:hint="eastAsia"/>
                <w:color w:val="000000" w:themeColor="text1"/>
                <w:sz w:val="24"/>
              </w:rPr>
              <w:t>项目经理</w:t>
            </w:r>
          </w:p>
        </w:tc>
        <w:tc>
          <w:tcPr>
            <w:tcW w:w="1701" w:type="dxa"/>
            <w:vAlign w:val="center"/>
          </w:tcPr>
          <w:p w:rsidR="004A2CC1" w:rsidRPr="000F3968" w:rsidRDefault="004A2CC1">
            <w:pPr>
              <w:spacing w:line="340" w:lineRule="exact"/>
              <w:jc w:val="center"/>
              <w:rPr>
                <w:rFonts w:ascii="宋体" w:hAnsi="宋体"/>
                <w:color w:val="000000" w:themeColor="text1"/>
                <w:sz w:val="24"/>
              </w:rPr>
            </w:pPr>
          </w:p>
        </w:tc>
        <w:tc>
          <w:tcPr>
            <w:tcW w:w="1178" w:type="dxa"/>
            <w:vAlign w:val="center"/>
          </w:tcPr>
          <w:p w:rsidR="004A2CC1" w:rsidRPr="000F3968" w:rsidRDefault="004A2CC1">
            <w:pPr>
              <w:spacing w:line="340" w:lineRule="exact"/>
              <w:jc w:val="center"/>
              <w:rPr>
                <w:rFonts w:ascii="宋体" w:hAnsi="宋体"/>
                <w:color w:val="000000" w:themeColor="text1"/>
                <w:sz w:val="24"/>
              </w:rPr>
            </w:pPr>
          </w:p>
        </w:tc>
        <w:tc>
          <w:tcPr>
            <w:tcW w:w="1516" w:type="dxa"/>
            <w:vAlign w:val="center"/>
          </w:tcPr>
          <w:p w:rsidR="004A2CC1" w:rsidRPr="000F3968" w:rsidRDefault="004A2CC1">
            <w:pPr>
              <w:spacing w:line="340" w:lineRule="exact"/>
              <w:jc w:val="center"/>
              <w:rPr>
                <w:rFonts w:ascii="宋体" w:hAnsi="宋体"/>
                <w:color w:val="000000" w:themeColor="text1"/>
                <w:sz w:val="24"/>
              </w:rPr>
            </w:pPr>
          </w:p>
        </w:tc>
        <w:tc>
          <w:tcPr>
            <w:tcW w:w="3118" w:type="dxa"/>
            <w:vAlign w:val="center"/>
          </w:tcPr>
          <w:p w:rsidR="004A2CC1" w:rsidRPr="000F3968" w:rsidRDefault="004A2CC1">
            <w:pPr>
              <w:spacing w:line="340" w:lineRule="exact"/>
              <w:jc w:val="center"/>
              <w:rPr>
                <w:rFonts w:ascii="宋体" w:hAnsi="宋体"/>
                <w:color w:val="000000" w:themeColor="text1"/>
                <w:sz w:val="24"/>
              </w:rPr>
            </w:pPr>
          </w:p>
        </w:tc>
      </w:tr>
      <w:tr w:rsidR="000F3968" w:rsidRPr="000F3968">
        <w:trPr>
          <w:trHeight w:val="851"/>
        </w:trPr>
        <w:tc>
          <w:tcPr>
            <w:tcW w:w="1809" w:type="dxa"/>
            <w:vAlign w:val="center"/>
          </w:tcPr>
          <w:p w:rsidR="004A2CC1" w:rsidRPr="000F3968" w:rsidRDefault="008B16E3">
            <w:pPr>
              <w:spacing w:line="340" w:lineRule="exact"/>
              <w:jc w:val="center"/>
              <w:rPr>
                <w:rFonts w:ascii="宋体" w:hAnsi="宋体"/>
                <w:color w:val="000000" w:themeColor="text1"/>
                <w:sz w:val="24"/>
              </w:rPr>
            </w:pPr>
            <w:r w:rsidRPr="000F3968">
              <w:rPr>
                <w:rFonts w:ascii="宋体" w:hAnsi="宋体" w:hint="eastAsia"/>
                <w:color w:val="000000" w:themeColor="text1"/>
                <w:sz w:val="24"/>
              </w:rPr>
              <w:t>技术负责人</w:t>
            </w:r>
          </w:p>
        </w:tc>
        <w:tc>
          <w:tcPr>
            <w:tcW w:w="1701" w:type="dxa"/>
            <w:vAlign w:val="center"/>
          </w:tcPr>
          <w:p w:rsidR="004A2CC1" w:rsidRPr="000F3968" w:rsidRDefault="004A2CC1">
            <w:pPr>
              <w:spacing w:line="340" w:lineRule="exact"/>
              <w:jc w:val="center"/>
              <w:rPr>
                <w:rFonts w:ascii="宋体" w:hAnsi="宋体"/>
                <w:color w:val="000000" w:themeColor="text1"/>
                <w:sz w:val="24"/>
              </w:rPr>
            </w:pPr>
          </w:p>
        </w:tc>
        <w:tc>
          <w:tcPr>
            <w:tcW w:w="1178" w:type="dxa"/>
            <w:vAlign w:val="center"/>
          </w:tcPr>
          <w:p w:rsidR="004A2CC1" w:rsidRPr="000F3968" w:rsidRDefault="004A2CC1">
            <w:pPr>
              <w:spacing w:line="340" w:lineRule="exact"/>
              <w:jc w:val="center"/>
              <w:rPr>
                <w:rFonts w:ascii="宋体" w:hAnsi="宋体"/>
                <w:color w:val="000000" w:themeColor="text1"/>
                <w:sz w:val="24"/>
              </w:rPr>
            </w:pPr>
          </w:p>
        </w:tc>
        <w:tc>
          <w:tcPr>
            <w:tcW w:w="1516" w:type="dxa"/>
            <w:vAlign w:val="center"/>
          </w:tcPr>
          <w:p w:rsidR="004A2CC1" w:rsidRPr="000F3968" w:rsidRDefault="004A2CC1">
            <w:pPr>
              <w:spacing w:line="340" w:lineRule="exact"/>
              <w:jc w:val="center"/>
              <w:rPr>
                <w:rFonts w:ascii="宋体" w:hAnsi="宋体"/>
                <w:color w:val="000000" w:themeColor="text1"/>
                <w:sz w:val="24"/>
              </w:rPr>
            </w:pPr>
          </w:p>
        </w:tc>
        <w:tc>
          <w:tcPr>
            <w:tcW w:w="3118" w:type="dxa"/>
            <w:vAlign w:val="center"/>
          </w:tcPr>
          <w:p w:rsidR="004A2CC1" w:rsidRPr="000F3968" w:rsidRDefault="004A2CC1">
            <w:pPr>
              <w:spacing w:line="340" w:lineRule="exact"/>
              <w:jc w:val="center"/>
              <w:rPr>
                <w:rFonts w:ascii="宋体" w:hAnsi="宋体"/>
                <w:color w:val="000000" w:themeColor="text1"/>
                <w:sz w:val="24"/>
              </w:rPr>
            </w:pPr>
          </w:p>
        </w:tc>
      </w:tr>
      <w:tr w:rsidR="000F3968" w:rsidRPr="000F3968">
        <w:trPr>
          <w:trHeight w:val="851"/>
        </w:trPr>
        <w:tc>
          <w:tcPr>
            <w:tcW w:w="1809" w:type="dxa"/>
            <w:vAlign w:val="center"/>
          </w:tcPr>
          <w:p w:rsidR="004A2CC1" w:rsidRPr="000F3968" w:rsidRDefault="008B16E3">
            <w:pPr>
              <w:spacing w:line="340" w:lineRule="exact"/>
              <w:jc w:val="center"/>
              <w:rPr>
                <w:rFonts w:ascii="宋体" w:hAnsi="宋体"/>
                <w:color w:val="000000" w:themeColor="text1"/>
                <w:sz w:val="24"/>
              </w:rPr>
            </w:pPr>
            <w:r w:rsidRPr="000F3968">
              <w:rPr>
                <w:rFonts w:ascii="宋体" w:hAnsi="宋体" w:hint="eastAsia"/>
                <w:color w:val="000000" w:themeColor="text1"/>
                <w:sz w:val="24"/>
              </w:rPr>
              <w:t>其它人员</w:t>
            </w:r>
          </w:p>
          <w:p w:rsidR="004A2CC1" w:rsidRPr="000F3968" w:rsidRDefault="004A2CC1">
            <w:pPr>
              <w:spacing w:line="340" w:lineRule="exact"/>
              <w:jc w:val="center"/>
              <w:rPr>
                <w:rFonts w:ascii="宋体" w:hAnsi="宋体"/>
                <w:color w:val="000000" w:themeColor="text1"/>
                <w:sz w:val="24"/>
              </w:rPr>
            </w:pPr>
          </w:p>
        </w:tc>
        <w:tc>
          <w:tcPr>
            <w:tcW w:w="1701" w:type="dxa"/>
            <w:vAlign w:val="center"/>
          </w:tcPr>
          <w:p w:rsidR="004A2CC1" w:rsidRPr="000F3968" w:rsidRDefault="004A2CC1">
            <w:pPr>
              <w:spacing w:line="340" w:lineRule="exact"/>
              <w:jc w:val="center"/>
              <w:rPr>
                <w:rFonts w:ascii="宋体" w:hAnsi="宋体"/>
                <w:color w:val="000000" w:themeColor="text1"/>
                <w:sz w:val="24"/>
              </w:rPr>
            </w:pPr>
          </w:p>
        </w:tc>
        <w:tc>
          <w:tcPr>
            <w:tcW w:w="1178" w:type="dxa"/>
            <w:vAlign w:val="center"/>
          </w:tcPr>
          <w:p w:rsidR="004A2CC1" w:rsidRPr="000F3968" w:rsidRDefault="004A2CC1">
            <w:pPr>
              <w:spacing w:line="340" w:lineRule="exact"/>
              <w:jc w:val="center"/>
              <w:rPr>
                <w:rFonts w:ascii="宋体" w:hAnsi="宋体"/>
                <w:color w:val="000000" w:themeColor="text1"/>
                <w:sz w:val="24"/>
              </w:rPr>
            </w:pPr>
          </w:p>
        </w:tc>
        <w:tc>
          <w:tcPr>
            <w:tcW w:w="1516" w:type="dxa"/>
            <w:vAlign w:val="center"/>
          </w:tcPr>
          <w:p w:rsidR="004A2CC1" w:rsidRPr="000F3968" w:rsidRDefault="004A2CC1">
            <w:pPr>
              <w:spacing w:line="340" w:lineRule="exact"/>
              <w:jc w:val="center"/>
              <w:rPr>
                <w:rFonts w:ascii="宋体" w:hAnsi="宋体"/>
                <w:color w:val="000000" w:themeColor="text1"/>
                <w:sz w:val="24"/>
              </w:rPr>
            </w:pPr>
          </w:p>
        </w:tc>
        <w:tc>
          <w:tcPr>
            <w:tcW w:w="3118" w:type="dxa"/>
            <w:vAlign w:val="center"/>
          </w:tcPr>
          <w:p w:rsidR="004A2CC1" w:rsidRPr="000F3968" w:rsidRDefault="004A2CC1">
            <w:pPr>
              <w:spacing w:line="340" w:lineRule="exact"/>
              <w:jc w:val="center"/>
              <w:rPr>
                <w:rFonts w:ascii="宋体" w:hAnsi="宋体"/>
                <w:color w:val="000000" w:themeColor="text1"/>
                <w:sz w:val="24"/>
              </w:rPr>
            </w:pPr>
          </w:p>
        </w:tc>
      </w:tr>
      <w:tr w:rsidR="000F3968" w:rsidRPr="000F3968">
        <w:trPr>
          <w:trHeight w:val="851"/>
        </w:trPr>
        <w:tc>
          <w:tcPr>
            <w:tcW w:w="1809" w:type="dxa"/>
            <w:vAlign w:val="center"/>
          </w:tcPr>
          <w:p w:rsidR="004A2CC1" w:rsidRPr="000F3968" w:rsidRDefault="004A2CC1">
            <w:pPr>
              <w:spacing w:line="340" w:lineRule="exact"/>
              <w:jc w:val="center"/>
              <w:rPr>
                <w:rFonts w:ascii="宋体" w:hAnsi="宋体"/>
                <w:color w:val="000000" w:themeColor="text1"/>
                <w:sz w:val="24"/>
              </w:rPr>
            </w:pPr>
          </w:p>
        </w:tc>
        <w:tc>
          <w:tcPr>
            <w:tcW w:w="1701" w:type="dxa"/>
            <w:vAlign w:val="center"/>
          </w:tcPr>
          <w:p w:rsidR="004A2CC1" w:rsidRPr="000F3968" w:rsidRDefault="004A2CC1">
            <w:pPr>
              <w:spacing w:line="340" w:lineRule="exact"/>
              <w:jc w:val="center"/>
              <w:rPr>
                <w:rFonts w:ascii="宋体" w:hAnsi="宋体"/>
                <w:color w:val="000000" w:themeColor="text1"/>
                <w:sz w:val="24"/>
              </w:rPr>
            </w:pPr>
          </w:p>
        </w:tc>
        <w:tc>
          <w:tcPr>
            <w:tcW w:w="1178" w:type="dxa"/>
            <w:vAlign w:val="center"/>
          </w:tcPr>
          <w:p w:rsidR="004A2CC1" w:rsidRPr="000F3968" w:rsidRDefault="004A2CC1">
            <w:pPr>
              <w:spacing w:line="340" w:lineRule="exact"/>
              <w:jc w:val="center"/>
              <w:rPr>
                <w:rFonts w:ascii="宋体" w:hAnsi="宋体"/>
                <w:color w:val="000000" w:themeColor="text1"/>
                <w:sz w:val="24"/>
              </w:rPr>
            </w:pPr>
          </w:p>
        </w:tc>
        <w:tc>
          <w:tcPr>
            <w:tcW w:w="1516" w:type="dxa"/>
            <w:vAlign w:val="center"/>
          </w:tcPr>
          <w:p w:rsidR="004A2CC1" w:rsidRPr="000F3968" w:rsidRDefault="004A2CC1">
            <w:pPr>
              <w:spacing w:line="340" w:lineRule="exact"/>
              <w:jc w:val="center"/>
              <w:rPr>
                <w:rFonts w:ascii="宋体" w:hAnsi="宋体"/>
                <w:color w:val="000000" w:themeColor="text1"/>
                <w:sz w:val="24"/>
              </w:rPr>
            </w:pPr>
          </w:p>
        </w:tc>
        <w:tc>
          <w:tcPr>
            <w:tcW w:w="3118" w:type="dxa"/>
            <w:vAlign w:val="center"/>
          </w:tcPr>
          <w:p w:rsidR="004A2CC1" w:rsidRPr="000F3968" w:rsidRDefault="004A2CC1">
            <w:pPr>
              <w:spacing w:line="340" w:lineRule="exact"/>
              <w:jc w:val="center"/>
              <w:rPr>
                <w:rFonts w:ascii="宋体" w:hAnsi="宋体"/>
                <w:color w:val="000000" w:themeColor="text1"/>
                <w:sz w:val="24"/>
              </w:rPr>
            </w:pPr>
          </w:p>
        </w:tc>
      </w:tr>
      <w:tr w:rsidR="000F3968" w:rsidRPr="000F3968">
        <w:trPr>
          <w:trHeight w:val="851"/>
        </w:trPr>
        <w:tc>
          <w:tcPr>
            <w:tcW w:w="1809" w:type="dxa"/>
            <w:vAlign w:val="center"/>
          </w:tcPr>
          <w:p w:rsidR="004A2CC1" w:rsidRPr="000F3968" w:rsidRDefault="004A2CC1">
            <w:pPr>
              <w:spacing w:line="340" w:lineRule="exact"/>
              <w:jc w:val="center"/>
              <w:rPr>
                <w:rFonts w:ascii="宋体" w:hAnsi="宋体"/>
                <w:color w:val="000000" w:themeColor="text1"/>
                <w:sz w:val="24"/>
              </w:rPr>
            </w:pPr>
          </w:p>
        </w:tc>
        <w:tc>
          <w:tcPr>
            <w:tcW w:w="1701" w:type="dxa"/>
            <w:vAlign w:val="center"/>
          </w:tcPr>
          <w:p w:rsidR="004A2CC1" w:rsidRPr="000F3968" w:rsidRDefault="004A2CC1">
            <w:pPr>
              <w:spacing w:line="340" w:lineRule="exact"/>
              <w:jc w:val="center"/>
              <w:rPr>
                <w:rFonts w:ascii="宋体" w:hAnsi="宋体"/>
                <w:color w:val="000000" w:themeColor="text1"/>
                <w:sz w:val="24"/>
              </w:rPr>
            </w:pPr>
          </w:p>
        </w:tc>
        <w:tc>
          <w:tcPr>
            <w:tcW w:w="1178" w:type="dxa"/>
            <w:vAlign w:val="center"/>
          </w:tcPr>
          <w:p w:rsidR="004A2CC1" w:rsidRPr="000F3968" w:rsidRDefault="004A2CC1">
            <w:pPr>
              <w:spacing w:line="340" w:lineRule="exact"/>
              <w:jc w:val="center"/>
              <w:rPr>
                <w:rFonts w:ascii="宋体" w:hAnsi="宋体"/>
                <w:color w:val="000000" w:themeColor="text1"/>
                <w:sz w:val="24"/>
              </w:rPr>
            </w:pPr>
          </w:p>
        </w:tc>
        <w:tc>
          <w:tcPr>
            <w:tcW w:w="1516" w:type="dxa"/>
            <w:vAlign w:val="center"/>
          </w:tcPr>
          <w:p w:rsidR="004A2CC1" w:rsidRPr="000F3968" w:rsidRDefault="004A2CC1">
            <w:pPr>
              <w:spacing w:line="340" w:lineRule="exact"/>
              <w:jc w:val="center"/>
              <w:rPr>
                <w:rFonts w:ascii="宋体" w:hAnsi="宋体"/>
                <w:color w:val="000000" w:themeColor="text1"/>
                <w:sz w:val="24"/>
              </w:rPr>
            </w:pPr>
          </w:p>
        </w:tc>
        <w:tc>
          <w:tcPr>
            <w:tcW w:w="3118" w:type="dxa"/>
            <w:vAlign w:val="center"/>
          </w:tcPr>
          <w:p w:rsidR="004A2CC1" w:rsidRPr="000F3968" w:rsidRDefault="004A2CC1">
            <w:pPr>
              <w:spacing w:line="340" w:lineRule="exact"/>
              <w:jc w:val="center"/>
              <w:rPr>
                <w:rFonts w:ascii="宋体" w:hAnsi="宋体"/>
                <w:color w:val="000000" w:themeColor="text1"/>
                <w:sz w:val="24"/>
              </w:rPr>
            </w:pPr>
          </w:p>
        </w:tc>
      </w:tr>
      <w:tr w:rsidR="000F3968" w:rsidRPr="000F3968">
        <w:trPr>
          <w:trHeight w:val="851"/>
        </w:trPr>
        <w:tc>
          <w:tcPr>
            <w:tcW w:w="1809" w:type="dxa"/>
            <w:vAlign w:val="center"/>
          </w:tcPr>
          <w:p w:rsidR="004A2CC1" w:rsidRPr="000F3968" w:rsidRDefault="004A2CC1">
            <w:pPr>
              <w:spacing w:line="340" w:lineRule="exact"/>
              <w:jc w:val="center"/>
              <w:rPr>
                <w:rFonts w:ascii="宋体" w:hAnsi="宋体"/>
                <w:color w:val="000000" w:themeColor="text1"/>
                <w:sz w:val="24"/>
              </w:rPr>
            </w:pPr>
          </w:p>
        </w:tc>
        <w:tc>
          <w:tcPr>
            <w:tcW w:w="1701" w:type="dxa"/>
            <w:vAlign w:val="center"/>
          </w:tcPr>
          <w:p w:rsidR="004A2CC1" w:rsidRPr="000F3968" w:rsidRDefault="004A2CC1">
            <w:pPr>
              <w:spacing w:line="340" w:lineRule="exact"/>
              <w:jc w:val="center"/>
              <w:rPr>
                <w:rFonts w:ascii="宋体" w:hAnsi="宋体"/>
                <w:color w:val="000000" w:themeColor="text1"/>
                <w:sz w:val="24"/>
              </w:rPr>
            </w:pPr>
          </w:p>
        </w:tc>
        <w:tc>
          <w:tcPr>
            <w:tcW w:w="1178" w:type="dxa"/>
            <w:vAlign w:val="center"/>
          </w:tcPr>
          <w:p w:rsidR="004A2CC1" w:rsidRPr="000F3968" w:rsidRDefault="004A2CC1">
            <w:pPr>
              <w:spacing w:line="340" w:lineRule="exact"/>
              <w:jc w:val="center"/>
              <w:rPr>
                <w:rFonts w:ascii="宋体" w:hAnsi="宋体"/>
                <w:color w:val="000000" w:themeColor="text1"/>
                <w:sz w:val="24"/>
              </w:rPr>
            </w:pPr>
          </w:p>
        </w:tc>
        <w:tc>
          <w:tcPr>
            <w:tcW w:w="1516" w:type="dxa"/>
            <w:vAlign w:val="center"/>
          </w:tcPr>
          <w:p w:rsidR="004A2CC1" w:rsidRPr="000F3968" w:rsidRDefault="004A2CC1">
            <w:pPr>
              <w:spacing w:line="340" w:lineRule="exact"/>
              <w:jc w:val="center"/>
              <w:rPr>
                <w:rFonts w:ascii="宋体" w:hAnsi="宋体"/>
                <w:color w:val="000000" w:themeColor="text1"/>
                <w:sz w:val="24"/>
              </w:rPr>
            </w:pPr>
          </w:p>
        </w:tc>
        <w:tc>
          <w:tcPr>
            <w:tcW w:w="3118" w:type="dxa"/>
            <w:vAlign w:val="center"/>
          </w:tcPr>
          <w:p w:rsidR="004A2CC1" w:rsidRPr="000F3968" w:rsidRDefault="004A2CC1">
            <w:pPr>
              <w:spacing w:line="340" w:lineRule="exact"/>
              <w:jc w:val="center"/>
              <w:rPr>
                <w:rFonts w:ascii="宋体" w:hAnsi="宋体"/>
                <w:color w:val="000000" w:themeColor="text1"/>
                <w:sz w:val="24"/>
              </w:rPr>
            </w:pPr>
          </w:p>
        </w:tc>
      </w:tr>
    </w:tbl>
    <w:p w:rsidR="004A2CC1" w:rsidRPr="000F3968" w:rsidRDefault="008B16E3">
      <w:pPr>
        <w:autoSpaceDE w:val="0"/>
        <w:autoSpaceDN w:val="0"/>
        <w:adjustRightInd w:val="0"/>
        <w:spacing w:line="360" w:lineRule="auto"/>
        <w:ind w:firstLineChars="200" w:firstLine="482"/>
        <w:rPr>
          <w:rFonts w:ascii="宋体" w:hAnsi="宋体"/>
          <w:b/>
          <w:color w:val="000000" w:themeColor="text1"/>
          <w:sz w:val="24"/>
        </w:rPr>
      </w:pPr>
      <w:r w:rsidRPr="000F3968">
        <w:rPr>
          <w:rFonts w:ascii="宋体" w:hAnsi="宋体" w:hint="eastAsia"/>
          <w:b/>
          <w:color w:val="000000" w:themeColor="text1"/>
          <w:sz w:val="24"/>
        </w:rPr>
        <w:t>投标人公章：</w:t>
      </w:r>
    </w:p>
    <w:p w:rsidR="004A2CC1" w:rsidRPr="000F3968" w:rsidRDefault="008B16E3">
      <w:pPr>
        <w:spacing w:line="360" w:lineRule="auto"/>
        <w:ind w:firstLineChars="200" w:firstLine="420"/>
        <w:rPr>
          <w:rFonts w:ascii="宋体" w:hAnsi="宋体"/>
          <w:color w:val="000000" w:themeColor="text1"/>
        </w:rPr>
      </w:pPr>
      <w:r w:rsidRPr="000F3968">
        <w:rPr>
          <w:rFonts w:ascii="宋体" w:hAnsi="宋体" w:hint="eastAsia"/>
          <w:color w:val="000000" w:themeColor="text1"/>
        </w:rPr>
        <w:t>备注：</w:t>
      </w:r>
    </w:p>
    <w:p w:rsidR="004A2CC1" w:rsidRPr="000F3968" w:rsidRDefault="008B16E3">
      <w:pPr>
        <w:pStyle w:val="af3"/>
        <w:adjustRightInd w:val="0"/>
        <w:spacing w:after="0" w:line="360" w:lineRule="auto"/>
        <w:ind w:firstLineChars="200" w:firstLine="480"/>
        <w:textAlignment w:val="baseline"/>
        <w:rPr>
          <w:rFonts w:hAnsi="宋体"/>
          <w:bCs/>
          <w:color w:val="000000" w:themeColor="text1"/>
          <w:sz w:val="24"/>
          <w:szCs w:val="24"/>
        </w:rPr>
      </w:pPr>
      <w:r w:rsidRPr="000F3968">
        <w:rPr>
          <w:rFonts w:hAnsi="宋体" w:hint="eastAsia"/>
          <w:bCs/>
          <w:color w:val="000000" w:themeColor="text1"/>
          <w:sz w:val="24"/>
          <w:szCs w:val="24"/>
        </w:rPr>
        <w:t>1. 管理机构的主要人员（项目</w:t>
      </w:r>
      <w:r w:rsidRPr="000F3968">
        <w:rPr>
          <w:rFonts w:hAnsi="宋体" w:hint="eastAsia"/>
          <w:color w:val="000000" w:themeColor="text1"/>
          <w:sz w:val="24"/>
        </w:rPr>
        <w:t>经理</w:t>
      </w:r>
      <w:r w:rsidRPr="000F3968">
        <w:rPr>
          <w:rFonts w:hAnsi="宋体" w:hint="eastAsia"/>
          <w:bCs/>
          <w:color w:val="000000" w:themeColor="text1"/>
          <w:sz w:val="24"/>
          <w:szCs w:val="24"/>
        </w:rPr>
        <w:t>）按招标文件要求附资质证书等证明资料扫描件；</w:t>
      </w:r>
    </w:p>
    <w:p w:rsidR="004A2CC1" w:rsidRPr="000F3968" w:rsidRDefault="008B16E3">
      <w:pPr>
        <w:pStyle w:val="af3"/>
        <w:adjustRightInd w:val="0"/>
        <w:spacing w:after="0" w:line="360" w:lineRule="auto"/>
        <w:ind w:firstLineChars="200" w:firstLine="480"/>
        <w:textAlignment w:val="baseline"/>
        <w:rPr>
          <w:rFonts w:hAnsi="宋体"/>
          <w:color w:val="000000" w:themeColor="text1"/>
          <w:sz w:val="24"/>
          <w:szCs w:val="24"/>
        </w:rPr>
      </w:pPr>
      <w:r w:rsidRPr="000F3968">
        <w:rPr>
          <w:rFonts w:hAnsi="宋体" w:hint="eastAsia"/>
          <w:bCs/>
          <w:color w:val="000000" w:themeColor="text1"/>
          <w:sz w:val="24"/>
          <w:szCs w:val="24"/>
        </w:rPr>
        <w:t>2.中标后如需更换管理机构主要人员，需书面向招标人提出，并获得书面同意后方可更换；</w:t>
      </w:r>
    </w:p>
    <w:p w:rsidR="004A2CC1" w:rsidRPr="000F3968" w:rsidRDefault="008B16E3">
      <w:pPr>
        <w:spacing w:line="360" w:lineRule="auto"/>
        <w:ind w:firstLineChars="200" w:firstLine="420"/>
        <w:jc w:val="center"/>
        <w:rPr>
          <w:rFonts w:ascii="宋体" w:hAnsi="宋体"/>
          <w:color w:val="000000" w:themeColor="text1"/>
        </w:rPr>
      </w:pPr>
      <w:r w:rsidRPr="000F3968">
        <w:rPr>
          <w:rFonts w:ascii="宋体" w:hAnsi="宋体"/>
          <w:color w:val="000000" w:themeColor="text1"/>
        </w:rPr>
        <w:br w:type="page"/>
      </w:r>
      <w:r w:rsidRPr="000F3968">
        <w:rPr>
          <w:rFonts w:ascii="宋体" w:hAnsi="宋体" w:hint="eastAsia"/>
          <w:b/>
          <w:color w:val="000000" w:themeColor="text1"/>
          <w:sz w:val="28"/>
          <w:szCs w:val="28"/>
        </w:rPr>
        <w:lastRenderedPageBreak/>
        <w:t>（二）项目经理简历表</w:t>
      </w:r>
    </w:p>
    <w:tbl>
      <w:tblPr>
        <w:tblW w:w="0" w:type="auto"/>
        <w:tblInd w:w="128" w:type="dxa"/>
        <w:tblLayout w:type="fixed"/>
        <w:tblCellMar>
          <w:left w:w="28" w:type="dxa"/>
          <w:right w:w="28" w:type="dxa"/>
        </w:tblCellMar>
        <w:tblLook w:val="04A0" w:firstRow="1" w:lastRow="0" w:firstColumn="1" w:lastColumn="0" w:noHBand="0" w:noVBand="1"/>
      </w:tblPr>
      <w:tblGrid>
        <w:gridCol w:w="1299"/>
        <w:gridCol w:w="910"/>
        <w:gridCol w:w="330"/>
        <w:gridCol w:w="1320"/>
        <w:gridCol w:w="861"/>
        <w:gridCol w:w="1483"/>
        <w:gridCol w:w="357"/>
        <w:gridCol w:w="1704"/>
      </w:tblGrid>
      <w:tr w:rsidR="000F3968" w:rsidRPr="000F3968">
        <w:trPr>
          <w:trHeight w:val="870"/>
        </w:trPr>
        <w:tc>
          <w:tcPr>
            <w:tcW w:w="2209" w:type="dxa"/>
            <w:gridSpan w:val="2"/>
            <w:tcBorders>
              <w:top w:val="single" w:sz="12" w:space="0" w:color="auto"/>
              <w:left w:val="single" w:sz="12" w:space="0" w:color="auto"/>
              <w:bottom w:val="single" w:sz="4" w:space="0" w:color="auto"/>
              <w:right w:val="single" w:sz="4" w:space="0" w:color="auto"/>
            </w:tcBorders>
            <w:vAlign w:val="center"/>
          </w:tcPr>
          <w:p w:rsidR="004A2CC1" w:rsidRPr="000F3968" w:rsidRDefault="008B16E3">
            <w:pPr>
              <w:autoSpaceDE w:val="0"/>
              <w:autoSpaceDN w:val="0"/>
              <w:adjustRightInd w:val="0"/>
              <w:spacing w:line="360" w:lineRule="auto"/>
              <w:jc w:val="center"/>
              <w:rPr>
                <w:rFonts w:ascii="宋体" w:hAnsi="宋体" w:cs="宋体"/>
                <w:color w:val="000000" w:themeColor="text1"/>
                <w:szCs w:val="21"/>
                <w:lang w:val="zh-CN"/>
              </w:rPr>
            </w:pPr>
            <w:r w:rsidRPr="000F3968">
              <w:rPr>
                <w:rFonts w:ascii="宋体" w:hAnsi="宋体" w:cs="宋体" w:hint="eastAsia"/>
                <w:color w:val="000000" w:themeColor="text1"/>
                <w:szCs w:val="21"/>
                <w:lang w:val="zh-CN"/>
              </w:rPr>
              <w:t>在本项目中拟任职位</w:t>
            </w:r>
          </w:p>
        </w:tc>
        <w:tc>
          <w:tcPr>
            <w:tcW w:w="6055" w:type="dxa"/>
            <w:gridSpan w:val="6"/>
            <w:tcBorders>
              <w:top w:val="single" w:sz="12" w:space="0" w:color="auto"/>
              <w:left w:val="single" w:sz="4" w:space="0" w:color="auto"/>
              <w:bottom w:val="single" w:sz="6" w:space="0" w:color="auto"/>
              <w:right w:val="single" w:sz="12" w:space="0" w:color="auto"/>
            </w:tcBorders>
            <w:vAlign w:val="center"/>
          </w:tcPr>
          <w:p w:rsidR="004A2CC1" w:rsidRPr="000F3968" w:rsidRDefault="004A2CC1">
            <w:pPr>
              <w:autoSpaceDE w:val="0"/>
              <w:autoSpaceDN w:val="0"/>
              <w:adjustRightInd w:val="0"/>
              <w:spacing w:line="360" w:lineRule="auto"/>
              <w:ind w:left="652"/>
              <w:jc w:val="left"/>
              <w:rPr>
                <w:rFonts w:ascii="宋体" w:hAnsi="宋体" w:cs="宋体"/>
                <w:color w:val="000000" w:themeColor="text1"/>
                <w:szCs w:val="21"/>
                <w:lang w:val="zh-CN"/>
              </w:rPr>
            </w:pPr>
          </w:p>
        </w:tc>
      </w:tr>
      <w:tr w:rsidR="000F3968" w:rsidRPr="000F3968">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4A2CC1" w:rsidRPr="000F3968" w:rsidRDefault="008B16E3">
            <w:pPr>
              <w:autoSpaceDE w:val="0"/>
              <w:autoSpaceDN w:val="0"/>
              <w:adjustRightInd w:val="0"/>
              <w:spacing w:line="360" w:lineRule="auto"/>
              <w:jc w:val="center"/>
              <w:rPr>
                <w:rFonts w:ascii="宋体" w:hAnsi="宋体" w:cs="宋体"/>
                <w:color w:val="000000" w:themeColor="text1"/>
                <w:szCs w:val="21"/>
                <w:lang w:val="zh-CN"/>
              </w:rPr>
            </w:pPr>
            <w:r w:rsidRPr="000F3968">
              <w:rPr>
                <w:rFonts w:ascii="宋体" w:hAnsi="宋体" w:cs="宋体" w:hint="eastAsia"/>
                <w:color w:val="000000" w:themeColor="text1"/>
                <w:szCs w:val="21"/>
                <w:lang w:val="zh-CN"/>
              </w:rPr>
              <w:t>姓名</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4A2CC1" w:rsidRPr="000F3968" w:rsidRDefault="004A2CC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4A2CC1" w:rsidRPr="000F3968" w:rsidRDefault="008B16E3">
            <w:pPr>
              <w:autoSpaceDE w:val="0"/>
              <w:autoSpaceDN w:val="0"/>
              <w:adjustRightInd w:val="0"/>
              <w:spacing w:line="360" w:lineRule="auto"/>
              <w:jc w:val="center"/>
              <w:rPr>
                <w:rFonts w:ascii="宋体" w:hAnsi="宋体" w:cs="宋体"/>
                <w:color w:val="000000" w:themeColor="text1"/>
                <w:szCs w:val="21"/>
                <w:lang w:val="zh-CN"/>
              </w:rPr>
            </w:pPr>
            <w:r w:rsidRPr="000F3968">
              <w:rPr>
                <w:rFonts w:ascii="宋体" w:hAnsi="宋体" w:cs="宋体" w:hint="eastAsia"/>
                <w:color w:val="000000" w:themeColor="text1"/>
                <w:szCs w:val="21"/>
                <w:lang w:val="zh-CN"/>
              </w:rPr>
              <w:t>出生年月</w:t>
            </w:r>
          </w:p>
        </w:tc>
        <w:tc>
          <w:tcPr>
            <w:tcW w:w="1704" w:type="dxa"/>
            <w:tcBorders>
              <w:top w:val="single" w:sz="6" w:space="0" w:color="auto"/>
              <w:left w:val="single" w:sz="4" w:space="0" w:color="auto"/>
              <w:bottom w:val="single" w:sz="6" w:space="0" w:color="auto"/>
              <w:right w:val="single" w:sz="12" w:space="0" w:color="auto"/>
            </w:tcBorders>
            <w:vAlign w:val="center"/>
          </w:tcPr>
          <w:p w:rsidR="004A2CC1" w:rsidRPr="000F3968" w:rsidRDefault="004A2CC1">
            <w:pPr>
              <w:autoSpaceDE w:val="0"/>
              <w:autoSpaceDN w:val="0"/>
              <w:adjustRightInd w:val="0"/>
              <w:spacing w:line="360" w:lineRule="auto"/>
              <w:ind w:leftChars="72" w:left="151" w:firstLineChars="200" w:firstLine="420"/>
              <w:jc w:val="left"/>
              <w:rPr>
                <w:rFonts w:ascii="宋体" w:hAnsi="宋体" w:cs="宋体"/>
                <w:color w:val="000000" w:themeColor="text1"/>
                <w:szCs w:val="21"/>
                <w:lang w:val="zh-CN"/>
              </w:rPr>
            </w:pPr>
          </w:p>
        </w:tc>
      </w:tr>
      <w:tr w:rsidR="000F3968" w:rsidRPr="000F3968">
        <w:trPr>
          <w:trHeight w:val="780"/>
        </w:trPr>
        <w:tc>
          <w:tcPr>
            <w:tcW w:w="2209" w:type="dxa"/>
            <w:gridSpan w:val="2"/>
            <w:vMerge w:val="restart"/>
            <w:tcBorders>
              <w:top w:val="single" w:sz="4" w:space="0" w:color="auto"/>
              <w:left w:val="single" w:sz="12" w:space="0" w:color="auto"/>
              <w:bottom w:val="single" w:sz="4" w:space="0" w:color="auto"/>
              <w:right w:val="single" w:sz="4" w:space="0" w:color="auto"/>
            </w:tcBorders>
            <w:vAlign w:val="center"/>
          </w:tcPr>
          <w:p w:rsidR="004A2CC1" w:rsidRPr="000F3968" w:rsidRDefault="008B16E3">
            <w:pPr>
              <w:autoSpaceDE w:val="0"/>
              <w:autoSpaceDN w:val="0"/>
              <w:adjustRightInd w:val="0"/>
              <w:spacing w:line="360" w:lineRule="auto"/>
              <w:jc w:val="center"/>
              <w:rPr>
                <w:rFonts w:ascii="宋体" w:hAnsi="宋体" w:cs="宋体"/>
                <w:color w:val="000000" w:themeColor="text1"/>
                <w:szCs w:val="21"/>
                <w:lang w:val="zh-CN"/>
              </w:rPr>
            </w:pPr>
            <w:r w:rsidRPr="000F3968">
              <w:rPr>
                <w:rFonts w:ascii="宋体" w:hAnsi="宋体" w:cs="宋体" w:hint="eastAsia"/>
                <w:color w:val="000000" w:themeColor="text1"/>
                <w:szCs w:val="21"/>
                <w:lang w:val="zh-CN"/>
              </w:rPr>
              <w:t>执业或职业资格</w:t>
            </w:r>
          </w:p>
        </w:tc>
        <w:tc>
          <w:tcPr>
            <w:tcW w:w="2511" w:type="dxa"/>
            <w:gridSpan w:val="3"/>
            <w:vMerge w:val="restart"/>
            <w:tcBorders>
              <w:top w:val="single" w:sz="6" w:space="0" w:color="auto"/>
              <w:left w:val="single" w:sz="4" w:space="0" w:color="auto"/>
              <w:bottom w:val="single" w:sz="6" w:space="0" w:color="auto"/>
              <w:right w:val="single" w:sz="4" w:space="0" w:color="auto"/>
            </w:tcBorders>
            <w:vAlign w:val="center"/>
          </w:tcPr>
          <w:p w:rsidR="004A2CC1" w:rsidRPr="000F3968" w:rsidRDefault="004A2CC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4" w:space="0" w:color="auto"/>
              <w:bottom w:val="single" w:sz="4" w:space="0" w:color="auto"/>
              <w:right w:val="single" w:sz="4" w:space="0" w:color="auto"/>
            </w:tcBorders>
            <w:vAlign w:val="center"/>
          </w:tcPr>
          <w:p w:rsidR="004A2CC1" w:rsidRPr="000F3968" w:rsidRDefault="008B16E3">
            <w:pPr>
              <w:autoSpaceDE w:val="0"/>
              <w:autoSpaceDN w:val="0"/>
              <w:adjustRightInd w:val="0"/>
              <w:spacing w:line="360" w:lineRule="auto"/>
              <w:jc w:val="center"/>
              <w:rPr>
                <w:rFonts w:ascii="宋体" w:hAnsi="宋体" w:cs="宋体"/>
                <w:color w:val="000000" w:themeColor="text1"/>
                <w:szCs w:val="21"/>
                <w:lang w:val="zh-CN"/>
              </w:rPr>
            </w:pPr>
            <w:r w:rsidRPr="000F3968">
              <w:rPr>
                <w:rFonts w:ascii="宋体" w:hAnsi="宋体" w:cs="宋体" w:hint="eastAsia"/>
                <w:color w:val="000000" w:themeColor="text1"/>
                <w:szCs w:val="21"/>
                <w:lang w:val="zh-CN"/>
              </w:rPr>
              <w:t>注册建造师证证书编号（如有）</w:t>
            </w:r>
          </w:p>
        </w:tc>
        <w:tc>
          <w:tcPr>
            <w:tcW w:w="1704" w:type="dxa"/>
            <w:tcBorders>
              <w:top w:val="single" w:sz="6" w:space="0" w:color="auto"/>
              <w:left w:val="single" w:sz="4" w:space="0" w:color="auto"/>
              <w:bottom w:val="single" w:sz="4" w:space="0" w:color="auto"/>
              <w:right w:val="single" w:sz="12" w:space="0" w:color="auto"/>
            </w:tcBorders>
            <w:vAlign w:val="center"/>
          </w:tcPr>
          <w:p w:rsidR="004A2CC1" w:rsidRPr="000F3968" w:rsidRDefault="004A2CC1">
            <w:pPr>
              <w:autoSpaceDE w:val="0"/>
              <w:autoSpaceDN w:val="0"/>
              <w:adjustRightInd w:val="0"/>
              <w:spacing w:line="360" w:lineRule="auto"/>
              <w:jc w:val="center"/>
              <w:rPr>
                <w:rFonts w:ascii="宋体" w:hAnsi="宋体" w:cs="宋体"/>
                <w:color w:val="000000" w:themeColor="text1"/>
                <w:szCs w:val="21"/>
                <w:lang w:val="zh-CN"/>
              </w:rPr>
            </w:pPr>
          </w:p>
        </w:tc>
      </w:tr>
      <w:tr w:rsidR="000F3968" w:rsidRPr="000F3968">
        <w:trPr>
          <w:trHeight w:val="780"/>
        </w:trPr>
        <w:tc>
          <w:tcPr>
            <w:tcW w:w="2209" w:type="dxa"/>
            <w:gridSpan w:val="2"/>
            <w:vMerge/>
            <w:tcBorders>
              <w:top w:val="single" w:sz="4" w:space="0" w:color="auto"/>
              <w:left w:val="single" w:sz="12" w:space="0" w:color="auto"/>
              <w:bottom w:val="single" w:sz="4" w:space="0" w:color="auto"/>
              <w:right w:val="single" w:sz="4" w:space="0" w:color="auto"/>
            </w:tcBorders>
            <w:vAlign w:val="center"/>
          </w:tcPr>
          <w:p w:rsidR="004A2CC1" w:rsidRPr="000F3968" w:rsidRDefault="004A2CC1">
            <w:pPr>
              <w:widowControl/>
              <w:jc w:val="left"/>
              <w:rPr>
                <w:rFonts w:ascii="宋体" w:hAnsi="宋体" w:cs="宋体"/>
                <w:color w:val="000000" w:themeColor="text1"/>
                <w:szCs w:val="21"/>
                <w:lang w:val="zh-CN"/>
              </w:rPr>
            </w:pPr>
          </w:p>
        </w:tc>
        <w:tc>
          <w:tcPr>
            <w:tcW w:w="2511" w:type="dxa"/>
            <w:gridSpan w:val="3"/>
            <w:vMerge/>
            <w:tcBorders>
              <w:top w:val="single" w:sz="6" w:space="0" w:color="auto"/>
              <w:left w:val="single" w:sz="4" w:space="0" w:color="auto"/>
              <w:bottom w:val="single" w:sz="6" w:space="0" w:color="auto"/>
              <w:right w:val="single" w:sz="4" w:space="0" w:color="auto"/>
            </w:tcBorders>
            <w:vAlign w:val="center"/>
          </w:tcPr>
          <w:p w:rsidR="004A2CC1" w:rsidRPr="000F3968" w:rsidRDefault="004A2CC1">
            <w:pPr>
              <w:widowControl/>
              <w:jc w:val="left"/>
              <w:rPr>
                <w:rFonts w:ascii="宋体" w:hAnsi="宋体" w:cs="宋体"/>
                <w:color w:val="000000" w:themeColor="text1"/>
                <w:szCs w:val="21"/>
                <w:lang w:val="zh-CN"/>
              </w:rPr>
            </w:pPr>
          </w:p>
        </w:tc>
        <w:tc>
          <w:tcPr>
            <w:tcW w:w="1840" w:type="dxa"/>
            <w:gridSpan w:val="2"/>
            <w:tcBorders>
              <w:top w:val="single" w:sz="4" w:space="0" w:color="auto"/>
              <w:left w:val="single" w:sz="4" w:space="0" w:color="auto"/>
              <w:bottom w:val="single" w:sz="6" w:space="0" w:color="auto"/>
              <w:right w:val="single" w:sz="4" w:space="0" w:color="auto"/>
            </w:tcBorders>
            <w:vAlign w:val="center"/>
          </w:tcPr>
          <w:p w:rsidR="004A2CC1" w:rsidRPr="000F3968" w:rsidRDefault="008B16E3">
            <w:pPr>
              <w:autoSpaceDE w:val="0"/>
              <w:autoSpaceDN w:val="0"/>
              <w:adjustRightInd w:val="0"/>
              <w:spacing w:line="360" w:lineRule="auto"/>
              <w:jc w:val="center"/>
              <w:rPr>
                <w:rFonts w:ascii="宋体" w:hAnsi="宋体" w:cs="宋体"/>
                <w:color w:val="000000" w:themeColor="text1"/>
                <w:szCs w:val="21"/>
                <w:lang w:val="zh-CN"/>
              </w:rPr>
            </w:pPr>
            <w:r w:rsidRPr="000F3968">
              <w:rPr>
                <w:rFonts w:ascii="宋体" w:hAnsi="宋体" w:cs="宋体" w:hint="eastAsia"/>
                <w:color w:val="000000" w:themeColor="text1"/>
                <w:szCs w:val="21"/>
                <w:lang w:val="zh-CN"/>
              </w:rPr>
              <w:t>安全考核合格证证书编号（如有）</w:t>
            </w:r>
          </w:p>
        </w:tc>
        <w:tc>
          <w:tcPr>
            <w:tcW w:w="1704" w:type="dxa"/>
            <w:tcBorders>
              <w:top w:val="single" w:sz="4" w:space="0" w:color="auto"/>
              <w:left w:val="single" w:sz="4" w:space="0" w:color="auto"/>
              <w:bottom w:val="single" w:sz="6" w:space="0" w:color="auto"/>
              <w:right w:val="single" w:sz="12" w:space="0" w:color="auto"/>
            </w:tcBorders>
            <w:vAlign w:val="center"/>
          </w:tcPr>
          <w:p w:rsidR="004A2CC1" w:rsidRPr="000F3968" w:rsidRDefault="004A2CC1">
            <w:pPr>
              <w:autoSpaceDE w:val="0"/>
              <w:autoSpaceDN w:val="0"/>
              <w:adjustRightInd w:val="0"/>
              <w:spacing w:line="360" w:lineRule="auto"/>
              <w:jc w:val="center"/>
              <w:rPr>
                <w:rFonts w:ascii="宋体" w:hAnsi="宋体" w:cs="宋体"/>
                <w:color w:val="000000" w:themeColor="text1"/>
                <w:szCs w:val="21"/>
                <w:lang w:val="zh-CN"/>
              </w:rPr>
            </w:pPr>
          </w:p>
        </w:tc>
      </w:tr>
      <w:tr w:rsidR="000F3968" w:rsidRPr="000F3968">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4A2CC1" w:rsidRPr="000F3968" w:rsidRDefault="008B16E3">
            <w:pPr>
              <w:autoSpaceDE w:val="0"/>
              <w:autoSpaceDN w:val="0"/>
              <w:adjustRightInd w:val="0"/>
              <w:spacing w:line="360" w:lineRule="auto"/>
              <w:jc w:val="center"/>
              <w:rPr>
                <w:rFonts w:ascii="宋体" w:hAnsi="宋体" w:cs="宋体"/>
                <w:color w:val="000000" w:themeColor="text1"/>
                <w:szCs w:val="21"/>
                <w:lang w:val="zh-CN"/>
              </w:rPr>
            </w:pPr>
            <w:r w:rsidRPr="000F3968">
              <w:rPr>
                <w:rFonts w:ascii="宋体" w:hAnsi="宋体" w:cs="宋体" w:hint="eastAsia"/>
                <w:color w:val="000000" w:themeColor="text1"/>
                <w:szCs w:val="21"/>
                <w:lang w:val="zh-CN"/>
              </w:rPr>
              <w:t>学  历</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4A2CC1" w:rsidRPr="000F3968" w:rsidRDefault="004A2CC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4A2CC1" w:rsidRPr="000F3968" w:rsidRDefault="008B16E3">
            <w:pPr>
              <w:autoSpaceDE w:val="0"/>
              <w:autoSpaceDN w:val="0"/>
              <w:adjustRightInd w:val="0"/>
              <w:spacing w:line="360" w:lineRule="auto"/>
              <w:jc w:val="center"/>
              <w:rPr>
                <w:rFonts w:ascii="宋体" w:hAnsi="宋体" w:cs="宋体"/>
                <w:color w:val="000000" w:themeColor="text1"/>
                <w:szCs w:val="21"/>
                <w:lang w:val="zh-CN"/>
              </w:rPr>
            </w:pPr>
            <w:r w:rsidRPr="000F3968">
              <w:rPr>
                <w:rFonts w:ascii="宋体" w:hAnsi="宋体" w:cs="宋体" w:hint="eastAsia"/>
                <w:color w:val="000000" w:themeColor="text1"/>
                <w:szCs w:val="21"/>
                <w:lang w:val="zh-CN"/>
              </w:rPr>
              <w:t>职  称</w:t>
            </w:r>
          </w:p>
        </w:tc>
        <w:tc>
          <w:tcPr>
            <w:tcW w:w="1704" w:type="dxa"/>
            <w:tcBorders>
              <w:top w:val="single" w:sz="6" w:space="0" w:color="auto"/>
              <w:left w:val="single" w:sz="4" w:space="0" w:color="auto"/>
              <w:bottom w:val="single" w:sz="6" w:space="0" w:color="auto"/>
              <w:right w:val="single" w:sz="12" w:space="0" w:color="auto"/>
            </w:tcBorders>
            <w:vAlign w:val="center"/>
          </w:tcPr>
          <w:p w:rsidR="004A2CC1" w:rsidRPr="000F3968" w:rsidRDefault="004A2CC1">
            <w:pPr>
              <w:autoSpaceDE w:val="0"/>
              <w:autoSpaceDN w:val="0"/>
              <w:adjustRightInd w:val="0"/>
              <w:spacing w:line="360" w:lineRule="auto"/>
              <w:jc w:val="left"/>
              <w:rPr>
                <w:rFonts w:ascii="宋体" w:hAnsi="宋体" w:cs="宋体"/>
                <w:color w:val="000000" w:themeColor="text1"/>
                <w:szCs w:val="21"/>
                <w:lang w:val="zh-CN"/>
              </w:rPr>
            </w:pPr>
          </w:p>
        </w:tc>
      </w:tr>
      <w:tr w:rsidR="000F3968" w:rsidRPr="000F3968">
        <w:trPr>
          <w:trHeight w:val="870"/>
        </w:trPr>
        <w:tc>
          <w:tcPr>
            <w:tcW w:w="2209" w:type="dxa"/>
            <w:gridSpan w:val="2"/>
            <w:tcBorders>
              <w:top w:val="single" w:sz="4" w:space="0" w:color="auto"/>
              <w:left w:val="single" w:sz="12" w:space="0" w:color="auto"/>
              <w:bottom w:val="nil"/>
              <w:right w:val="single" w:sz="4" w:space="0" w:color="auto"/>
            </w:tcBorders>
            <w:vAlign w:val="center"/>
          </w:tcPr>
          <w:p w:rsidR="004A2CC1" w:rsidRPr="000F3968" w:rsidRDefault="008B16E3">
            <w:pPr>
              <w:autoSpaceDE w:val="0"/>
              <w:autoSpaceDN w:val="0"/>
              <w:adjustRightInd w:val="0"/>
              <w:spacing w:line="360" w:lineRule="auto"/>
              <w:jc w:val="center"/>
              <w:rPr>
                <w:rFonts w:ascii="宋体" w:hAnsi="宋体" w:cs="宋体"/>
                <w:color w:val="000000" w:themeColor="text1"/>
                <w:szCs w:val="21"/>
                <w:lang w:val="zh-CN"/>
              </w:rPr>
            </w:pPr>
            <w:r w:rsidRPr="000F3968">
              <w:rPr>
                <w:rFonts w:ascii="宋体" w:hAnsi="宋体" w:cs="宋体" w:hint="eastAsia"/>
                <w:color w:val="000000" w:themeColor="text1"/>
                <w:szCs w:val="21"/>
                <w:lang w:val="zh-CN"/>
              </w:rPr>
              <w:t>职  务</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4A2CC1" w:rsidRPr="000F3968" w:rsidRDefault="004A2CC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4A2CC1" w:rsidRPr="000F3968" w:rsidRDefault="008B16E3">
            <w:pPr>
              <w:autoSpaceDE w:val="0"/>
              <w:autoSpaceDN w:val="0"/>
              <w:adjustRightInd w:val="0"/>
              <w:spacing w:line="360" w:lineRule="auto"/>
              <w:jc w:val="center"/>
              <w:rPr>
                <w:rFonts w:ascii="宋体" w:hAnsi="宋体" w:cs="宋体"/>
                <w:color w:val="000000" w:themeColor="text1"/>
                <w:szCs w:val="21"/>
                <w:lang w:val="zh-CN"/>
              </w:rPr>
            </w:pPr>
            <w:r w:rsidRPr="000F3968">
              <w:rPr>
                <w:rFonts w:ascii="宋体" w:hAnsi="宋体" w:cs="宋体" w:hint="eastAsia"/>
                <w:color w:val="000000" w:themeColor="text1"/>
                <w:szCs w:val="21"/>
                <w:lang w:val="zh-CN"/>
              </w:rPr>
              <w:t>工作年限</w:t>
            </w:r>
          </w:p>
        </w:tc>
        <w:tc>
          <w:tcPr>
            <w:tcW w:w="1704" w:type="dxa"/>
            <w:tcBorders>
              <w:top w:val="single" w:sz="6" w:space="0" w:color="auto"/>
              <w:left w:val="single" w:sz="4" w:space="0" w:color="auto"/>
              <w:bottom w:val="single" w:sz="6" w:space="0" w:color="auto"/>
              <w:right w:val="single" w:sz="12" w:space="0" w:color="auto"/>
            </w:tcBorders>
            <w:vAlign w:val="center"/>
          </w:tcPr>
          <w:p w:rsidR="004A2CC1" w:rsidRPr="000F3968" w:rsidRDefault="004A2CC1">
            <w:pPr>
              <w:autoSpaceDE w:val="0"/>
              <w:autoSpaceDN w:val="0"/>
              <w:adjustRightInd w:val="0"/>
              <w:spacing w:line="360" w:lineRule="auto"/>
              <w:jc w:val="left"/>
              <w:rPr>
                <w:rFonts w:ascii="宋体" w:hAnsi="宋体" w:cs="宋体"/>
                <w:color w:val="000000" w:themeColor="text1"/>
                <w:szCs w:val="21"/>
                <w:lang w:val="zh-CN"/>
              </w:rPr>
            </w:pPr>
          </w:p>
        </w:tc>
      </w:tr>
      <w:tr w:rsidR="000F3968" w:rsidRPr="000F3968">
        <w:trPr>
          <w:trHeight w:val="402"/>
        </w:trPr>
        <w:tc>
          <w:tcPr>
            <w:tcW w:w="1299" w:type="dxa"/>
            <w:vMerge w:val="restart"/>
            <w:tcBorders>
              <w:top w:val="single" w:sz="6" w:space="0" w:color="auto"/>
              <w:left w:val="single" w:sz="12" w:space="0" w:color="auto"/>
              <w:bottom w:val="single" w:sz="6" w:space="0" w:color="auto"/>
              <w:right w:val="single" w:sz="6" w:space="0" w:color="auto"/>
            </w:tcBorders>
            <w:vAlign w:val="center"/>
          </w:tcPr>
          <w:p w:rsidR="004A2CC1" w:rsidRPr="000F3968" w:rsidRDefault="008B16E3">
            <w:pPr>
              <w:autoSpaceDE w:val="0"/>
              <w:autoSpaceDN w:val="0"/>
              <w:adjustRightInd w:val="0"/>
              <w:spacing w:line="360" w:lineRule="auto"/>
              <w:jc w:val="center"/>
              <w:rPr>
                <w:rFonts w:ascii="宋体" w:hAnsi="宋体" w:cs="宋体"/>
                <w:bCs/>
                <w:color w:val="000000" w:themeColor="text1"/>
                <w:szCs w:val="21"/>
                <w:lang w:val="zh-CN"/>
              </w:rPr>
            </w:pPr>
            <w:r w:rsidRPr="000F3968">
              <w:rPr>
                <w:rFonts w:ascii="宋体" w:hAnsi="宋体" w:cs="宋体" w:hint="eastAsia"/>
                <w:bCs/>
                <w:color w:val="000000" w:themeColor="text1"/>
                <w:szCs w:val="21"/>
                <w:lang w:val="zh-CN"/>
              </w:rPr>
              <w:t>自</w:t>
            </w:r>
          </w:p>
        </w:tc>
        <w:tc>
          <w:tcPr>
            <w:tcW w:w="1240" w:type="dxa"/>
            <w:gridSpan w:val="2"/>
            <w:vMerge w:val="restart"/>
            <w:tcBorders>
              <w:top w:val="single" w:sz="6" w:space="0" w:color="auto"/>
              <w:left w:val="single" w:sz="6" w:space="0" w:color="auto"/>
              <w:bottom w:val="single" w:sz="6" w:space="0" w:color="auto"/>
              <w:right w:val="single" w:sz="6" w:space="0" w:color="auto"/>
            </w:tcBorders>
            <w:vAlign w:val="center"/>
          </w:tcPr>
          <w:p w:rsidR="004A2CC1" w:rsidRPr="000F3968" w:rsidRDefault="008B16E3">
            <w:pPr>
              <w:autoSpaceDE w:val="0"/>
              <w:autoSpaceDN w:val="0"/>
              <w:adjustRightInd w:val="0"/>
              <w:spacing w:line="360" w:lineRule="auto"/>
              <w:jc w:val="center"/>
              <w:rPr>
                <w:rFonts w:ascii="宋体" w:hAnsi="宋体" w:cs="宋体"/>
                <w:bCs/>
                <w:color w:val="000000" w:themeColor="text1"/>
                <w:szCs w:val="21"/>
                <w:lang w:val="zh-CN"/>
              </w:rPr>
            </w:pPr>
            <w:r w:rsidRPr="000F3968">
              <w:rPr>
                <w:rFonts w:ascii="宋体" w:hAnsi="宋体" w:cs="宋体" w:hint="eastAsia"/>
                <w:bCs/>
                <w:color w:val="000000" w:themeColor="text1"/>
                <w:szCs w:val="21"/>
                <w:lang w:val="zh-CN"/>
              </w:rPr>
              <w:t>至</w:t>
            </w:r>
          </w:p>
        </w:tc>
        <w:tc>
          <w:tcPr>
            <w:tcW w:w="1320" w:type="dxa"/>
            <w:vMerge w:val="restart"/>
            <w:tcBorders>
              <w:top w:val="single" w:sz="6" w:space="0" w:color="auto"/>
              <w:left w:val="single" w:sz="6" w:space="0" w:color="auto"/>
              <w:bottom w:val="single" w:sz="6" w:space="0" w:color="auto"/>
              <w:right w:val="single" w:sz="4" w:space="0" w:color="auto"/>
            </w:tcBorders>
            <w:vAlign w:val="center"/>
          </w:tcPr>
          <w:p w:rsidR="004A2CC1" w:rsidRPr="000F3968" w:rsidRDefault="008B16E3">
            <w:pPr>
              <w:autoSpaceDE w:val="0"/>
              <w:autoSpaceDN w:val="0"/>
              <w:adjustRightInd w:val="0"/>
              <w:spacing w:line="360" w:lineRule="auto"/>
              <w:jc w:val="center"/>
              <w:rPr>
                <w:rFonts w:ascii="宋体" w:hAnsi="宋体" w:cs="宋体"/>
                <w:bCs/>
                <w:color w:val="000000" w:themeColor="text1"/>
                <w:szCs w:val="21"/>
                <w:lang w:val="zh-CN"/>
              </w:rPr>
            </w:pPr>
            <w:r w:rsidRPr="000F3968">
              <w:rPr>
                <w:rFonts w:ascii="宋体" w:hAnsi="宋体" w:cs="宋体" w:hint="eastAsia"/>
                <w:bCs/>
                <w:color w:val="000000" w:themeColor="text1"/>
                <w:szCs w:val="21"/>
                <w:lang w:val="zh-CN"/>
              </w:rPr>
              <w:t>承担职务</w:t>
            </w:r>
          </w:p>
        </w:tc>
        <w:tc>
          <w:tcPr>
            <w:tcW w:w="4405" w:type="dxa"/>
            <w:gridSpan w:val="4"/>
            <w:tcBorders>
              <w:top w:val="single" w:sz="6" w:space="0" w:color="auto"/>
              <w:left w:val="single" w:sz="4" w:space="0" w:color="auto"/>
              <w:bottom w:val="single" w:sz="4" w:space="0" w:color="auto"/>
              <w:right w:val="single" w:sz="12" w:space="0" w:color="auto"/>
            </w:tcBorders>
            <w:vAlign w:val="center"/>
          </w:tcPr>
          <w:p w:rsidR="004A2CC1" w:rsidRPr="000F3968" w:rsidRDefault="008B16E3">
            <w:pPr>
              <w:autoSpaceDE w:val="0"/>
              <w:autoSpaceDN w:val="0"/>
              <w:adjustRightInd w:val="0"/>
              <w:spacing w:line="360" w:lineRule="auto"/>
              <w:jc w:val="center"/>
              <w:rPr>
                <w:rFonts w:ascii="宋体" w:hAnsi="宋体" w:cs="宋体"/>
                <w:color w:val="000000" w:themeColor="text1"/>
                <w:szCs w:val="21"/>
                <w:lang w:val="zh-CN"/>
              </w:rPr>
            </w:pPr>
            <w:r w:rsidRPr="000F3968">
              <w:rPr>
                <w:rFonts w:ascii="宋体" w:hAnsi="宋体" w:hint="eastAsia"/>
                <w:color w:val="000000" w:themeColor="text1"/>
                <w:szCs w:val="21"/>
              </w:rPr>
              <w:t>主要经验及承担的项目</w:t>
            </w:r>
          </w:p>
        </w:tc>
      </w:tr>
      <w:tr w:rsidR="000F3968" w:rsidRPr="000F3968">
        <w:trPr>
          <w:trHeight w:val="452"/>
        </w:trPr>
        <w:tc>
          <w:tcPr>
            <w:tcW w:w="1299" w:type="dxa"/>
            <w:vMerge/>
            <w:tcBorders>
              <w:top w:val="single" w:sz="6" w:space="0" w:color="auto"/>
              <w:left w:val="single" w:sz="12" w:space="0" w:color="auto"/>
              <w:bottom w:val="single" w:sz="6" w:space="0" w:color="auto"/>
              <w:right w:val="single" w:sz="6" w:space="0" w:color="auto"/>
            </w:tcBorders>
            <w:vAlign w:val="center"/>
          </w:tcPr>
          <w:p w:rsidR="004A2CC1" w:rsidRPr="000F3968" w:rsidRDefault="004A2CC1">
            <w:pPr>
              <w:widowControl/>
              <w:jc w:val="left"/>
              <w:rPr>
                <w:rFonts w:ascii="宋体" w:hAnsi="宋体" w:cs="宋体"/>
                <w:bCs/>
                <w:color w:val="000000" w:themeColor="text1"/>
                <w:szCs w:val="21"/>
                <w:lang w:val="zh-CN"/>
              </w:rPr>
            </w:pPr>
          </w:p>
        </w:tc>
        <w:tc>
          <w:tcPr>
            <w:tcW w:w="1240" w:type="dxa"/>
            <w:gridSpan w:val="2"/>
            <w:vMerge/>
            <w:tcBorders>
              <w:top w:val="single" w:sz="6" w:space="0" w:color="auto"/>
              <w:left w:val="single" w:sz="6" w:space="0" w:color="auto"/>
              <w:bottom w:val="single" w:sz="6" w:space="0" w:color="auto"/>
              <w:right w:val="single" w:sz="6" w:space="0" w:color="auto"/>
            </w:tcBorders>
            <w:vAlign w:val="center"/>
          </w:tcPr>
          <w:p w:rsidR="004A2CC1" w:rsidRPr="000F3968" w:rsidRDefault="004A2CC1">
            <w:pPr>
              <w:widowControl/>
              <w:jc w:val="left"/>
              <w:rPr>
                <w:rFonts w:ascii="宋体" w:hAnsi="宋体" w:cs="宋体"/>
                <w:bCs/>
                <w:color w:val="000000" w:themeColor="text1"/>
                <w:szCs w:val="21"/>
                <w:lang w:val="zh-CN"/>
              </w:rPr>
            </w:pPr>
          </w:p>
        </w:tc>
        <w:tc>
          <w:tcPr>
            <w:tcW w:w="1320" w:type="dxa"/>
            <w:vMerge/>
            <w:tcBorders>
              <w:top w:val="single" w:sz="6" w:space="0" w:color="auto"/>
              <w:left w:val="single" w:sz="6" w:space="0" w:color="auto"/>
              <w:bottom w:val="single" w:sz="6" w:space="0" w:color="auto"/>
              <w:right w:val="single" w:sz="4" w:space="0" w:color="auto"/>
            </w:tcBorders>
            <w:vAlign w:val="center"/>
          </w:tcPr>
          <w:p w:rsidR="004A2CC1" w:rsidRPr="000F3968" w:rsidRDefault="004A2CC1">
            <w:pPr>
              <w:widowControl/>
              <w:jc w:val="left"/>
              <w:rPr>
                <w:rFonts w:ascii="宋体" w:hAnsi="宋体" w:cs="宋体"/>
                <w:bCs/>
                <w:color w:val="000000" w:themeColor="text1"/>
                <w:szCs w:val="21"/>
                <w:lang w:val="zh-CN"/>
              </w:rPr>
            </w:pPr>
          </w:p>
        </w:tc>
        <w:tc>
          <w:tcPr>
            <w:tcW w:w="2344" w:type="dxa"/>
            <w:gridSpan w:val="2"/>
            <w:tcBorders>
              <w:top w:val="single" w:sz="4" w:space="0" w:color="auto"/>
              <w:left w:val="single" w:sz="4" w:space="0" w:color="auto"/>
              <w:bottom w:val="single" w:sz="6" w:space="0" w:color="auto"/>
              <w:right w:val="single" w:sz="4" w:space="0" w:color="auto"/>
            </w:tcBorders>
            <w:vAlign w:val="center"/>
          </w:tcPr>
          <w:p w:rsidR="004A2CC1" w:rsidRPr="000F3968" w:rsidRDefault="008B16E3">
            <w:pPr>
              <w:autoSpaceDE w:val="0"/>
              <w:autoSpaceDN w:val="0"/>
              <w:adjustRightInd w:val="0"/>
              <w:spacing w:line="360" w:lineRule="auto"/>
              <w:jc w:val="center"/>
              <w:rPr>
                <w:rFonts w:ascii="宋体" w:hAnsi="宋体"/>
                <w:color w:val="000000" w:themeColor="text1"/>
                <w:szCs w:val="21"/>
              </w:rPr>
            </w:pPr>
            <w:r w:rsidRPr="000F3968">
              <w:rPr>
                <w:rFonts w:ascii="宋体" w:hAnsi="宋体" w:hint="eastAsia"/>
                <w:color w:val="000000" w:themeColor="text1"/>
                <w:szCs w:val="21"/>
              </w:rPr>
              <w:t>名称</w:t>
            </w:r>
          </w:p>
        </w:tc>
        <w:tc>
          <w:tcPr>
            <w:tcW w:w="2061" w:type="dxa"/>
            <w:gridSpan w:val="2"/>
            <w:tcBorders>
              <w:top w:val="single" w:sz="4" w:space="0" w:color="auto"/>
              <w:left w:val="single" w:sz="4" w:space="0" w:color="auto"/>
              <w:bottom w:val="single" w:sz="6" w:space="0" w:color="auto"/>
              <w:right w:val="single" w:sz="12" w:space="0" w:color="auto"/>
            </w:tcBorders>
            <w:vAlign w:val="center"/>
          </w:tcPr>
          <w:p w:rsidR="004A2CC1" w:rsidRPr="000F3968" w:rsidRDefault="008B16E3">
            <w:pPr>
              <w:autoSpaceDE w:val="0"/>
              <w:autoSpaceDN w:val="0"/>
              <w:adjustRightInd w:val="0"/>
              <w:spacing w:line="360" w:lineRule="auto"/>
              <w:jc w:val="center"/>
              <w:rPr>
                <w:rFonts w:ascii="宋体" w:hAnsi="宋体"/>
                <w:color w:val="000000" w:themeColor="text1"/>
                <w:szCs w:val="21"/>
              </w:rPr>
            </w:pPr>
            <w:r w:rsidRPr="000F3968">
              <w:rPr>
                <w:rFonts w:ascii="宋体" w:hAnsi="宋体" w:hint="eastAsia"/>
                <w:color w:val="000000" w:themeColor="text1"/>
                <w:szCs w:val="21"/>
              </w:rPr>
              <w:t>合同金额</w:t>
            </w:r>
          </w:p>
        </w:tc>
      </w:tr>
      <w:tr w:rsidR="000F3968" w:rsidRPr="000F3968">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4A2CC1" w:rsidRPr="000F3968" w:rsidRDefault="008B16E3">
            <w:pPr>
              <w:autoSpaceDE w:val="0"/>
              <w:autoSpaceDN w:val="0"/>
              <w:adjustRightInd w:val="0"/>
              <w:spacing w:line="360" w:lineRule="auto"/>
              <w:jc w:val="center"/>
              <w:rPr>
                <w:rFonts w:ascii="宋体" w:hAnsi="宋体" w:cs="宋体"/>
                <w:color w:val="000000" w:themeColor="text1"/>
                <w:szCs w:val="21"/>
                <w:lang w:val="zh-CN"/>
              </w:rPr>
            </w:pPr>
            <w:r w:rsidRPr="000F3968">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4A2CC1" w:rsidRPr="000F3968" w:rsidRDefault="008B16E3">
            <w:pPr>
              <w:autoSpaceDE w:val="0"/>
              <w:autoSpaceDN w:val="0"/>
              <w:adjustRightInd w:val="0"/>
              <w:spacing w:line="360" w:lineRule="auto"/>
              <w:ind w:firstLineChars="100" w:firstLine="210"/>
              <w:rPr>
                <w:rFonts w:ascii="宋体" w:hAnsi="宋体" w:cs="宋体"/>
                <w:color w:val="000000" w:themeColor="text1"/>
                <w:szCs w:val="21"/>
                <w:lang w:val="zh-CN"/>
              </w:rPr>
            </w:pPr>
            <w:r w:rsidRPr="000F3968">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4A2CC1" w:rsidRPr="000F3968" w:rsidRDefault="004A2CC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4A2CC1" w:rsidRPr="000F3968" w:rsidRDefault="004A2CC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4A2CC1" w:rsidRPr="000F3968" w:rsidRDefault="004A2CC1">
            <w:pPr>
              <w:autoSpaceDE w:val="0"/>
              <w:autoSpaceDN w:val="0"/>
              <w:adjustRightInd w:val="0"/>
              <w:spacing w:line="360" w:lineRule="auto"/>
              <w:jc w:val="center"/>
              <w:rPr>
                <w:rFonts w:ascii="宋体" w:hAnsi="宋体" w:cs="宋体"/>
                <w:color w:val="000000" w:themeColor="text1"/>
                <w:szCs w:val="21"/>
                <w:lang w:val="zh-CN"/>
              </w:rPr>
            </w:pPr>
          </w:p>
        </w:tc>
      </w:tr>
      <w:tr w:rsidR="000F3968" w:rsidRPr="000F3968">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4A2CC1" w:rsidRPr="000F3968" w:rsidRDefault="008B16E3">
            <w:pPr>
              <w:autoSpaceDE w:val="0"/>
              <w:autoSpaceDN w:val="0"/>
              <w:adjustRightInd w:val="0"/>
              <w:spacing w:line="360" w:lineRule="auto"/>
              <w:jc w:val="center"/>
              <w:rPr>
                <w:rFonts w:ascii="宋体" w:hAnsi="宋体" w:cs="宋体"/>
                <w:color w:val="000000" w:themeColor="text1"/>
                <w:szCs w:val="21"/>
                <w:lang w:val="zh-CN"/>
              </w:rPr>
            </w:pPr>
            <w:r w:rsidRPr="000F3968">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4A2CC1" w:rsidRPr="000F3968" w:rsidRDefault="008B16E3">
            <w:pPr>
              <w:autoSpaceDE w:val="0"/>
              <w:autoSpaceDN w:val="0"/>
              <w:adjustRightInd w:val="0"/>
              <w:spacing w:line="360" w:lineRule="auto"/>
              <w:jc w:val="center"/>
              <w:rPr>
                <w:rFonts w:ascii="宋体" w:hAnsi="宋体" w:cs="宋体"/>
                <w:color w:val="000000" w:themeColor="text1"/>
                <w:szCs w:val="21"/>
                <w:lang w:val="zh-CN"/>
              </w:rPr>
            </w:pPr>
            <w:r w:rsidRPr="000F3968">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4A2CC1" w:rsidRPr="000F3968" w:rsidRDefault="004A2CC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4A2CC1" w:rsidRPr="000F3968" w:rsidRDefault="004A2CC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4A2CC1" w:rsidRPr="000F3968" w:rsidRDefault="004A2CC1">
            <w:pPr>
              <w:autoSpaceDE w:val="0"/>
              <w:autoSpaceDN w:val="0"/>
              <w:adjustRightInd w:val="0"/>
              <w:spacing w:line="360" w:lineRule="auto"/>
              <w:jc w:val="center"/>
              <w:rPr>
                <w:rFonts w:ascii="宋体" w:hAnsi="宋体" w:cs="宋体"/>
                <w:color w:val="000000" w:themeColor="text1"/>
                <w:szCs w:val="21"/>
                <w:lang w:val="zh-CN"/>
              </w:rPr>
            </w:pPr>
          </w:p>
        </w:tc>
      </w:tr>
      <w:tr w:rsidR="000F3968" w:rsidRPr="000F3968">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4A2CC1" w:rsidRPr="000F3968" w:rsidRDefault="008B16E3">
            <w:pPr>
              <w:autoSpaceDE w:val="0"/>
              <w:autoSpaceDN w:val="0"/>
              <w:adjustRightInd w:val="0"/>
              <w:spacing w:line="360" w:lineRule="auto"/>
              <w:jc w:val="center"/>
              <w:rPr>
                <w:rFonts w:ascii="宋体" w:hAnsi="宋体" w:cs="宋体"/>
                <w:color w:val="000000" w:themeColor="text1"/>
                <w:szCs w:val="21"/>
                <w:lang w:val="zh-CN"/>
              </w:rPr>
            </w:pPr>
            <w:r w:rsidRPr="000F3968">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4A2CC1" w:rsidRPr="000F3968" w:rsidRDefault="008B16E3">
            <w:pPr>
              <w:autoSpaceDE w:val="0"/>
              <w:autoSpaceDN w:val="0"/>
              <w:adjustRightInd w:val="0"/>
              <w:spacing w:line="360" w:lineRule="auto"/>
              <w:jc w:val="center"/>
              <w:rPr>
                <w:rFonts w:ascii="宋体" w:hAnsi="宋体" w:cs="宋体"/>
                <w:color w:val="000000" w:themeColor="text1"/>
                <w:szCs w:val="21"/>
                <w:lang w:val="zh-CN"/>
              </w:rPr>
            </w:pPr>
            <w:r w:rsidRPr="000F3968">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4A2CC1" w:rsidRPr="000F3968" w:rsidRDefault="004A2CC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4A2CC1" w:rsidRPr="000F3968" w:rsidRDefault="004A2CC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4A2CC1" w:rsidRPr="000F3968" w:rsidRDefault="004A2CC1">
            <w:pPr>
              <w:autoSpaceDE w:val="0"/>
              <w:autoSpaceDN w:val="0"/>
              <w:adjustRightInd w:val="0"/>
              <w:spacing w:line="360" w:lineRule="auto"/>
              <w:jc w:val="center"/>
              <w:rPr>
                <w:rFonts w:ascii="宋体" w:hAnsi="宋体" w:cs="宋体"/>
                <w:color w:val="000000" w:themeColor="text1"/>
                <w:szCs w:val="21"/>
                <w:lang w:val="zh-CN"/>
              </w:rPr>
            </w:pPr>
          </w:p>
        </w:tc>
      </w:tr>
      <w:tr w:rsidR="000F3968" w:rsidRPr="000F3968">
        <w:trPr>
          <w:trHeight w:val="870"/>
        </w:trPr>
        <w:tc>
          <w:tcPr>
            <w:tcW w:w="1299" w:type="dxa"/>
            <w:tcBorders>
              <w:top w:val="single" w:sz="6" w:space="0" w:color="auto"/>
              <w:left w:val="single" w:sz="12" w:space="0" w:color="auto"/>
              <w:bottom w:val="single" w:sz="12" w:space="0" w:color="auto"/>
              <w:right w:val="single" w:sz="6" w:space="0" w:color="auto"/>
            </w:tcBorders>
            <w:vAlign w:val="center"/>
          </w:tcPr>
          <w:p w:rsidR="004A2CC1" w:rsidRPr="000F3968" w:rsidRDefault="008B16E3">
            <w:pPr>
              <w:autoSpaceDE w:val="0"/>
              <w:autoSpaceDN w:val="0"/>
              <w:adjustRightInd w:val="0"/>
              <w:spacing w:line="360" w:lineRule="auto"/>
              <w:jc w:val="center"/>
              <w:rPr>
                <w:rFonts w:ascii="宋体" w:hAnsi="宋体" w:cs="宋体"/>
                <w:color w:val="000000" w:themeColor="text1"/>
                <w:szCs w:val="21"/>
                <w:lang w:val="zh-CN"/>
              </w:rPr>
            </w:pPr>
            <w:r w:rsidRPr="000F3968">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12" w:space="0" w:color="auto"/>
              <w:right w:val="single" w:sz="6" w:space="0" w:color="auto"/>
            </w:tcBorders>
            <w:vAlign w:val="center"/>
          </w:tcPr>
          <w:p w:rsidR="004A2CC1" w:rsidRPr="000F3968" w:rsidRDefault="008B16E3">
            <w:pPr>
              <w:autoSpaceDE w:val="0"/>
              <w:autoSpaceDN w:val="0"/>
              <w:adjustRightInd w:val="0"/>
              <w:spacing w:line="360" w:lineRule="auto"/>
              <w:jc w:val="center"/>
              <w:rPr>
                <w:rFonts w:ascii="宋体" w:hAnsi="宋体" w:cs="宋体"/>
                <w:color w:val="000000" w:themeColor="text1"/>
                <w:szCs w:val="21"/>
                <w:lang w:val="zh-CN"/>
              </w:rPr>
            </w:pPr>
            <w:r w:rsidRPr="000F3968">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12" w:space="0" w:color="auto"/>
              <w:right w:val="single" w:sz="4" w:space="0" w:color="auto"/>
            </w:tcBorders>
            <w:vAlign w:val="center"/>
          </w:tcPr>
          <w:p w:rsidR="004A2CC1" w:rsidRPr="000F3968" w:rsidRDefault="004A2CC1">
            <w:pPr>
              <w:autoSpaceDE w:val="0"/>
              <w:autoSpaceDN w:val="0"/>
              <w:adjustRightInd w:val="0"/>
              <w:spacing w:line="360" w:lineRule="auto"/>
              <w:jc w:val="center"/>
              <w:rPr>
                <w:rFonts w:ascii="宋体" w:hAnsi="宋体" w:cs="宋体"/>
                <w:color w:val="000000" w:themeColor="text1"/>
                <w:kern w:val="0"/>
                <w:szCs w:val="21"/>
                <w:lang w:val="zh-CN"/>
              </w:rPr>
            </w:pPr>
          </w:p>
        </w:tc>
        <w:tc>
          <w:tcPr>
            <w:tcW w:w="2344" w:type="dxa"/>
            <w:gridSpan w:val="2"/>
            <w:tcBorders>
              <w:top w:val="single" w:sz="6" w:space="0" w:color="auto"/>
              <w:left w:val="single" w:sz="4" w:space="0" w:color="auto"/>
              <w:bottom w:val="single" w:sz="12" w:space="0" w:color="auto"/>
              <w:right w:val="single" w:sz="4" w:space="0" w:color="auto"/>
            </w:tcBorders>
            <w:vAlign w:val="center"/>
          </w:tcPr>
          <w:p w:rsidR="004A2CC1" w:rsidRPr="000F3968" w:rsidRDefault="004A2CC1">
            <w:pPr>
              <w:autoSpaceDE w:val="0"/>
              <w:autoSpaceDN w:val="0"/>
              <w:adjustRightInd w:val="0"/>
              <w:spacing w:line="360" w:lineRule="auto"/>
              <w:jc w:val="center"/>
              <w:rPr>
                <w:rFonts w:ascii="宋体" w:hAnsi="宋体" w:cs="宋体"/>
                <w:color w:val="000000" w:themeColor="text1"/>
                <w:kern w:val="0"/>
                <w:szCs w:val="21"/>
                <w:lang w:val="zh-CN"/>
              </w:rPr>
            </w:pPr>
          </w:p>
        </w:tc>
        <w:tc>
          <w:tcPr>
            <w:tcW w:w="2061" w:type="dxa"/>
            <w:gridSpan w:val="2"/>
            <w:tcBorders>
              <w:top w:val="single" w:sz="6" w:space="0" w:color="auto"/>
              <w:left w:val="single" w:sz="4" w:space="0" w:color="auto"/>
              <w:bottom w:val="single" w:sz="12" w:space="0" w:color="auto"/>
              <w:right w:val="single" w:sz="12" w:space="0" w:color="auto"/>
            </w:tcBorders>
            <w:vAlign w:val="center"/>
          </w:tcPr>
          <w:p w:rsidR="004A2CC1" w:rsidRPr="000F3968" w:rsidRDefault="004A2CC1">
            <w:pPr>
              <w:autoSpaceDE w:val="0"/>
              <w:autoSpaceDN w:val="0"/>
              <w:adjustRightInd w:val="0"/>
              <w:spacing w:line="360" w:lineRule="auto"/>
              <w:jc w:val="center"/>
              <w:rPr>
                <w:rFonts w:ascii="宋体" w:hAnsi="宋体" w:cs="宋体"/>
                <w:color w:val="000000" w:themeColor="text1"/>
                <w:kern w:val="0"/>
                <w:szCs w:val="21"/>
                <w:lang w:val="zh-CN"/>
              </w:rPr>
            </w:pPr>
          </w:p>
        </w:tc>
      </w:tr>
    </w:tbl>
    <w:p w:rsidR="004A2CC1" w:rsidRPr="000F3968" w:rsidRDefault="008B16E3">
      <w:pPr>
        <w:autoSpaceDE w:val="0"/>
        <w:autoSpaceDN w:val="0"/>
        <w:adjustRightInd w:val="0"/>
        <w:spacing w:line="360" w:lineRule="auto"/>
        <w:ind w:firstLineChars="200" w:firstLine="482"/>
        <w:rPr>
          <w:rFonts w:ascii="宋体" w:hAnsi="宋体"/>
          <w:b/>
          <w:color w:val="000000" w:themeColor="text1"/>
          <w:sz w:val="24"/>
        </w:rPr>
      </w:pPr>
      <w:r w:rsidRPr="000F3968">
        <w:rPr>
          <w:rFonts w:ascii="宋体" w:hAnsi="宋体" w:hint="eastAsia"/>
          <w:b/>
          <w:color w:val="000000" w:themeColor="text1"/>
          <w:sz w:val="24"/>
        </w:rPr>
        <w:t>投标人公章：</w:t>
      </w:r>
    </w:p>
    <w:p w:rsidR="004A2CC1" w:rsidRPr="000F3968" w:rsidRDefault="008B16E3">
      <w:pPr>
        <w:jc w:val="center"/>
        <w:rPr>
          <w:rFonts w:ascii="宋体" w:hAnsi="宋体"/>
          <w:b/>
          <w:color w:val="000000" w:themeColor="text1"/>
          <w:sz w:val="28"/>
          <w:szCs w:val="28"/>
        </w:rPr>
      </w:pPr>
      <w:r w:rsidRPr="000F3968">
        <w:rPr>
          <w:rFonts w:ascii="宋体" w:hAnsi="宋体"/>
          <w:b/>
          <w:color w:val="000000" w:themeColor="text1"/>
          <w:sz w:val="28"/>
          <w:szCs w:val="28"/>
        </w:rPr>
        <w:br w:type="page"/>
      </w:r>
      <w:r w:rsidRPr="000F3968">
        <w:rPr>
          <w:rFonts w:ascii="宋体" w:hAnsi="宋体" w:hint="eastAsia"/>
          <w:b/>
          <w:color w:val="000000" w:themeColor="text1"/>
          <w:sz w:val="28"/>
          <w:szCs w:val="28"/>
        </w:rPr>
        <w:lastRenderedPageBreak/>
        <w:t>（三）项目经理承诺书</w:t>
      </w:r>
      <w:r w:rsidRPr="000F3968">
        <w:rPr>
          <w:rFonts w:ascii="宋体" w:hAnsi="宋体" w:hint="eastAsia"/>
          <w:b/>
          <w:color w:val="000000" w:themeColor="text1"/>
          <w:sz w:val="28"/>
          <w:szCs w:val="28"/>
          <w:bdr w:val="single" w:sz="4" w:space="0" w:color="auto"/>
        </w:rPr>
        <w:t>（根据项目考虑是否选用）</w:t>
      </w:r>
    </w:p>
    <w:p w:rsidR="004A2CC1" w:rsidRPr="000F3968" w:rsidRDefault="008B16E3">
      <w:pPr>
        <w:pStyle w:val="af6"/>
        <w:spacing w:line="360" w:lineRule="auto"/>
        <w:rPr>
          <w:rFonts w:ascii="宋体" w:hAnsi="宋体"/>
          <w:color w:val="000000" w:themeColor="text1"/>
          <w:sz w:val="24"/>
        </w:rPr>
      </w:pPr>
      <w:r w:rsidRPr="000F3968">
        <w:rPr>
          <w:rFonts w:ascii="宋体" w:hAnsi="宋体" w:hint="eastAsia"/>
          <w:color w:val="000000" w:themeColor="text1"/>
          <w:sz w:val="24"/>
        </w:rPr>
        <w:t>致：合肥文旅博览集团有限公司</w:t>
      </w:r>
    </w:p>
    <w:p w:rsidR="004A2CC1" w:rsidRPr="000F3968" w:rsidRDefault="008B16E3">
      <w:pPr>
        <w:pStyle w:val="af6"/>
        <w:spacing w:line="360" w:lineRule="auto"/>
        <w:rPr>
          <w:rFonts w:ascii="宋体" w:hAnsi="宋体"/>
          <w:bCs/>
          <w:color w:val="000000" w:themeColor="text1"/>
          <w:sz w:val="24"/>
        </w:rPr>
      </w:pPr>
      <w:r w:rsidRPr="000F3968">
        <w:rPr>
          <w:rFonts w:ascii="宋体" w:hAnsi="宋体" w:hint="eastAsia"/>
          <w:b w:val="0"/>
          <w:color w:val="000000" w:themeColor="text1"/>
          <w:sz w:val="24"/>
        </w:rPr>
        <w:t>某业主单位</w:t>
      </w:r>
    </w:p>
    <w:p w:rsidR="004A2CC1" w:rsidRPr="000F3968" w:rsidRDefault="008B16E3">
      <w:pPr>
        <w:spacing w:line="720" w:lineRule="auto"/>
        <w:ind w:leftChars="171" w:left="359"/>
        <w:rPr>
          <w:rFonts w:ascii="宋体" w:hAnsi="宋体"/>
          <w:bCs/>
          <w:color w:val="000000" w:themeColor="text1"/>
          <w:sz w:val="24"/>
        </w:rPr>
      </w:pPr>
      <w:r w:rsidRPr="000F3968">
        <w:rPr>
          <w:rFonts w:ascii="宋体" w:hAnsi="宋体" w:hint="eastAsia"/>
          <w:bCs/>
          <w:color w:val="000000" w:themeColor="text1"/>
          <w:sz w:val="24"/>
        </w:rPr>
        <w:t>一、本项目提供的项目经理业绩已经核实，工程实施过程中项目经理确为</w:t>
      </w:r>
      <w:r w:rsidRPr="000F3968">
        <w:rPr>
          <w:rFonts w:ascii="宋体" w:hAnsi="宋体" w:hint="eastAsia"/>
          <w:bCs/>
          <w:color w:val="000000" w:themeColor="text1"/>
          <w:sz w:val="24"/>
          <w:u w:val="single"/>
        </w:rPr>
        <w:t xml:space="preserve">     （姓名）</w:t>
      </w:r>
      <w:r w:rsidRPr="000F3968">
        <w:rPr>
          <w:rFonts w:ascii="宋体" w:hAnsi="宋体" w:hint="eastAsia"/>
          <w:bCs/>
          <w:color w:val="000000" w:themeColor="text1"/>
          <w:sz w:val="24"/>
        </w:rPr>
        <w:t>本人，合同（或竣工相关资料证明）的本人签字均为该工程实施时段所签，真实无误，不存在虚假和挂靠现象，也不存在为投标而造假的行为。对以上承诺，一旦发现虚假现象，我单位及项目经理本人均愿意承担相应法律责任，并随时无条件配合贵单位调查取证。（若投标人在本项目投标中未提供项目经理业绩，则此条可不采用）</w:t>
      </w:r>
    </w:p>
    <w:p w:rsidR="004A2CC1" w:rsidRPr="000F3968" w:rsidRDefault="008B16E3">
      <w:pPr>
        <w:spacing w:line="720" w:lineRule="auto"/>
        <w:ind w:leftChars="171" w:left="359"/>
        <w:rPr>
          <w:rFonts w:ascii="宋体" w:hAnsi="宋体"/>
          <w:bCs/>
          <w:color w:val="000000" w:themeColor="text1"/>
          <w:sz w:val="24"/>
          <w:u w:val="single"/>
        </w:rPr>
      </w:pPr>
      <w:r w:rsidRPr="000F3968">
        <w:rPr>
          <w:rFonts w:ascii="宋体" w:hAnsi="宋体" w:hint="eastAsia"/>
          <w:bCs/>
          <w:color w:val="000000" w:themeColor="text1"/>
          <w:sz w:val="24"/>
        </w:rPr>
        <w:t>二、我单位及项目经理本人共同承诺，在本项目实施过程中，项目经理</w:t>
      </w:r>
      <w:r w:rsidRPr="000F3968">
        <w:rPr>
          <w:rFonts w:ascii="宋体" w:hAnsi="宋体" w:hint="eastAsia"/>
          <w:bCs/>
          <w:color w:val="000000" w:themeColor="text1"/>
          <w:sz w:val="24"/>
          <w:u w:val="single"/>
        </w:rPr>
        <w:t xml:space="preserve">         （姓名）将不再同时承担其他在建工程，如有虚假，由</w:t>
      </w:r>
      <w:r w:rsidRPr="000F3968">
        <w:rPr>
          <w:rFonts w:ascii="宋体" w:hAnsi="宋体" w:hint="eastAsia"/>
          <w:bCs/>
          <w:color w:val="000000" w:themeColor="text1"/>
          <w:sz w:val="24"/>
        </w:rPr>
        <w:t>我单位及项目经理本人共同承担相应法律责任。</w:t>
      </w:r>
    </w:p>
    <w:p w:rsidR="004A2CC1" w:rsidRPr="000F3968" w:rsidRDefault="004A2CC1">
      <w:pPr>
        <w:spacing w:line="360" w:lineRule="auto"/>
        <w:ind w:leftChars="171" w:left="359" w:firstLineChars="300" w:firstLine="720"/>
        <w:rPr>
          <w:rFonts w:ascii="宋体" w:hAnsi="宋体"/>
          <w:bCs/>
          <w:color w:val="000000" w:themeColor="text1"/>
          <w:sz w:val="24"/>
        </w:rPr>
      </w:pPr>
    </w:p>
    <w:p w:rsidR="004A2CC1" w:rsidRPr="000F3968" w:rsidRDefault="008B16E3">
      <w:pPr>
        <w:spacing w:line="360" w:lineRule="auto"/>
        <w:ind w:leftChars="171" w:left="359" w:firstLineChars="300" w:firstLine="720"/>
        <w:rPr>
          <w:rFonts w:ascii="宋体" w:hAnsi="宋体"/>
          <w:bCs/>
          <w:color w:val="000000" w:themeColor="text1"/>
          <w:sz w:val="24"/>
        </w:rPr>
      </w:pPr>
      <w:r w:rsidRPr="000F3968">
        <w:rPr>
          <w:rFonts w:ascii="宋体" w:hAnsi="宋体" w:hint="eastAsia"/>
          <w:bCs/>
          <w:color w:val="000000" w:themeColor="text1"/>
          <w:sz w:val="24"/>
        </w:rPr>
        <w:t>项目经理签字（打印无效）：投标人公章：</w:t>
      </w:r>
    </w:p>
    <w:p w:rsidR="004A2CC1" w:rsidRPr="000F3968" w:rsidRDefault="008B16E3">
      <w:pPr>
        <w:spacing w:line="360" w:lineRule="auto"/>
        <w:ind w:leftChars="171" w:left="359" w:firstLineChars="300" w:firstLine="720"/>
        <w:rPr>
          <w:rFonts w:ascii="宋体" w:hAnsi="宋体"/>
          <w:bCs/>
          <w:color w:val="000000" w:themeColor="text1"/>
          <w:sz w:val="24"/>
        </w:rPr>
      </w:pPr>
      <w:r w:rsidRPr="000F3968">
        <w:rPr>
          <w:rFonts w:ascii="宋体" w:hAnsi="宋体" w:hint="eastAsia"/>
          <w:bCs/>
          <w:color w:val="000000" w:themeColor="text1"/>
          <w:sz w:val="24"/>
        </w:rPr>
        <w:t>身份证号：</w:t>
      </w:r>
    </w:p>
    <w:p w:rsidR="004A2CC1" w:rsidRPr="000F3968" w:rsidRDefault="008B16E3">
      <w:pPr>
        <w:spacing w:line="360" w:lineRule="auto"/>
        <w:ind w:leftChars="171" w:left="359" w:firstLineChars="300" w:firstLine="720"/>
        <w:rPr>
          <w:rFonts w:ascii="宋体" w:hAnsi="宋体"/>
          <w:bCs/>
          <w:color w:val="000000" w:themeColor="text1"/>
          <w:sz w:val="24"/>
        </w:rPr>
      </w:pPr>
      <w:r w:rsidRPr="000F3968">
        <w:rPr>
          <w:rFonts w:ascii="宋体" w:hAnsi="宋体" w:hint="eastAsia"/>
          <w:bCs/>
          <w:color w:val="000000" w:themeColor="text1"/>
          <w:sz w:val="24"/>
        </w:rPr>
        <w:t>日期：_____年____月____                   日期：_____年____月____</w:t>
      </w:r>
    </w:p>
    <w:p w:rsidR="004A2CC1" w:rsidRPr="000F3968" w:rsidRDefault="004A2CC1">
      <w:pPr>
        <w:spacing w:line="360" w:lineRule="auto"/>
        <w:ind w:leftChars="171" w:left="359" w:firstLineChars="300" w:firstLine="720"/>
        <w:rPr>
          <w:rFonts w:ascii="宋体" w:hAnsi="宋体"/>
          <w:bCs/>
          <w:color w:val="000000" w:themeColor="text1"/>
          <w:sz w:val="24"/>
        </w:rPr>
      </w:pPr>
    </w:p>
    <w:p w:rsidR="004A2CC1" w:rsidRPr="000F3968" w:rsidRDefault="004A2CC1">
      <w:pPr>
        <w:spacing w:line="360" w:lineRule="auto"/>
        <w:rPr>
          <w:rFonts w:ascii="宋体" w:hAnsi="宋体"/>
          <w:bCs/>
          <w:color w:val="000000" w:themeColor="text1"/>
          <w:sz w:val="24"/>
        </w:rPr>
      </w:pPr>
    </w:p>
    <w:p w:rsidR="004A2CC1" w:rsidRPr="000F3968" w:rsidRDefault="008B16E3">
      <w:pPr>
        <w:spacing w:line="360" w:lineRule="auto"/>
        <w:ind w:leftChars="171" w:left="359" w:firstLineChars="300" w:firstLine="723"/>
        <w:jc w:val="center"/>
        <w:rPr>
          <w:rFonts w:ascii="宋体" w:hAnsi="宋体"/>
          <w:b/>
          <w:bCs/>
          <w:color w:val="000000" w:themeColor="text1"/>
          <w:sz w:val="24"/>
        </w:rPr>
      </w:pPr>
      <w:r w:rsidRPr="000F3968">
        <w:rPr>
          <w:rFonts w:ascii="宋体" w:hAnsi="宋体" w:hint="eastAsia"/>
          <w:b/>
          <w:bCs/>
          <w:color w:val="000000" w:themeColor="text1"/>
          <w:sz w:val="24"/>
        </w:rPr>
        <w:t>本页后附项目经理身份证扫描件</w:t>
      </w:r>
    </w:p>
    <w:p w:rsidR="004A2CC1" w:rsidRPr="000F3968" w:rsidRDefault="004A2CC1">
      <w:pPr>
        <w:jc w:val="center"/>
        <w:rPr>
          <w:rFonts w:ascii="宋体" w:hAnsi="宋体"/>
          <w:b/>
          <w:color w:val="000000" w:themeColor="text1"/>
          <w:sz w:val="28"/>
          <w:szCs w:val="28"/>
        </w:rPr>
      </w:pPr>
    </w:p>
    <w:p w:rsidR="004A2CC1" w:rsidRPr="000F3968" w:rsidRDefault="004A2CC1">
      <w:pPr>
        <w:jc w:val="center"/>
        <w:rPr>
          <w:rFonts w:ascii="宋体" w:hAnsi="宋体"/>
          <w:b/>
          <w:color w:val="000000" w:themeColor="text1"/>
          <w:sz w:val="28"/>
          <w:szCs w:val="28"/>
        </w:rPr>
      </w:pPr>
    </w:p>
    <w:p w:rsidR="004A2CC1" w:rsidRPr="000F3968" w:rsidRDefault="008B16E3">
      <w:pPr>
        <w:pStyle w:val="3"/>
        <w:rPr>
          <w:rFonts w:hAnsi="宋体"/>
          <w:color w:val="000000" w:themeColor="text1"/>
          <w:sz w:val="28"/>
          <w:szCs w:val="36"/>
        </w:rPr>
      </w:pPr>
      <w:bookmarkStart w:id="138" w:name="_Toc515390554"/>
      <w:bookmarkStart w:id="139" w:name="_Toc116111755"/>
      <w:r w:rsidRPr="000F3968">
        <w:rPr>
          <w:rFonts w:hAnsi="宋体" w:hint="eastAsia"/>
          <w:color w:val="000000" w:themeColor="text1"/>
          <w:sz w:val="28"/>
        </w:rPr>
        <w:lastRenderedPageBreak/>
        <w:t>十二．服务方案</w:t>
      </w:r>
      <w:bookmarkEnd w:id="138"/>
      <w:bookmarkEnd w:id="139"/>
    </w:p>
    <w:p w:rsidR="004A2CC1" w:rsidRPr="000F3968" w:rsidRDefault="008B16E3">
      <w:pPr>
        <w:jc w:val="center"/>
        <w:rPr>
          <w:rFonts w:ascii="宋体" w:hAnsi="宋体"/>
          <w:color w:val="000000" w:themeColor="text1"/>
          <w:sz w:val="24"/>
        </w:rPr>
      </w:pPr>
      <w:r w:rsidRPr="000F3968">
        <w:rPr>
          <w:rFonts w:ascii="宋体" w:hAnsi="宋体" w:hint="eastAsia"/>
          <w:color w:val="000000" w:themeColor="text1"/>
          <w:sz w:val="24"/>
        </w:rPr>
        <w:t>(投标人可自行制作格式)</w:t>
      </w:r>
    </w:p>
    <w:p w:rsidR="004A2CC1" w:rsidRPr="000F3968" w:rsidRDefault="004A2CC1">
      <w:pPr>
        <w:tabs>
          <w:tab w:val="left" w:pos="4620"/>
        </w:tabs>
        <w:spacing w:line="360" w:lineRule="auto"/>
        <w:ind w:firstLineChars="200" w:firstLine="480"/>
        <w:rPr>
          <w:rFonts w:ascii="宋体" w:hAnsi="宋体"/>
          <w:color w:val="000000" w:themeColor="text1"/>
          <w:sz w:val="24"/>
        </w:rPr>
      </w:pPr>
    </w:p>
    <w:p w:rsidR="004A2CC1" w:rsidRPr="000F3968" w:rsidRDefault="004A2CC1">
      <w:pPr>
        <w:rPr>
          <w:color w:val="000000" w:themeColor="text1"/>
        </w:rPr>
      </w:pPr>
      <w:bookmarkStart w:id="140" w:name="_Toc391040780"/>
      <w:bookmarkStart w:id="141" w:name="_Toc390243257"/>
      <w:bookmarkStart w:id="142" w:name="_Toc420342107"/>
      <w:bookmarkStart w:id="143" w:name="_Toc471736426"/>
      <w:bookmarkStart w:id="144" w:name="_Toc508363612"/>
      <w:bookmarkStart w:id="145" w:name="_Toc459990156"/>
    </w:p>
    <w:bookmarkEnd w:id="140"/>
    <w:bookmarkEnd w:id="141"/>
    <w:bookmarkEnd w:id="142"/>
    <w:bookmarkEnd w:id="143"/>
    <w:bookmarkEnd w:id="144"/>
    <w:bookmarkEnd w:id="145"/>
    <w:p w:rsidR="004A2CC1" w:rsidRPr="000F3968" w:rsidRDefault="004A2CC1">
      <w:pPr>
        <w:rPr>
          <w:rFonts w:ascii="宋体" w:hAnsi="宋体"/>
          <w:color w:val="000000" w:themeColor="text1"/>
          <w:sz w:val="24"/>
        </w:rPr>
      </w:pPr>
    </w:p>
    <w:p w:rsidR="004A2CC1" w:rsidRPr="000F3968" w:rsidRDefault="008B16E3">
      <w:pPr>
        <w:pStyle w:val="3"/>
        <w:spacing w:line="360" w:lineRule="auto"/>
        <w:rPr>
          <w:rFonts w:hAnsi="宋体"/>
          <w:color w:val="000000" w:themeColor="text1"/>
          <w:sz w:val="28"/>
        </w:rPr>
      </w:pPr>
      <w:bookmarkStart w:id="146" w:name="_Toc508363616"/>
      <w:bookmarkStart w:id="147" w:name="_Toc536542367"/>
      <w:bookmarkStart w:id="148" w:name="_Toc116111756"/>
      <w:r w:rsidRPr="000F3968">
        <w:rPr>
          <w:rFonts w:hAnsi="宋体" w:hint="eastAsia"/>
          <w:color w:val="000000" w:themeColor="text1"/>
          <w:sz w:val="28"/>
        </w:rPr>
        <w:t>十三</w:t>
      </w:r>
      <w:r w:rsidRPr="000F3968">
        <w:rPr>
          <w:rFonts w:hAnsi="宋体"/>
          <w:color w:val="000000" w:themeColor="text1"/>
          <w:sz w:val="28"/>
        </w:rPr>
        <w:t xml:space="preserve">. </w:t>
      </w:r>
      <w:r w:rsidRPr="000F3968">
        <w:rPr>
          <w:rFonts w:hAnsi="宋体" w:hint="eastAsia"/>
          <w:color w:val="000000" w:themeColor="text1"/>
          <w:sz w:val="28"/>
        </w:rPr>
        <w:t>投标人认为需提供的其他资料</w:t>
      </w:r>
      <w:bookmarkEnd w:id="146"/>
      <w:bookmarkEnd w:id="147"/>
      <w:bookmarkEnd w:id="148"/>
    </w:p>
    <w:p w:rsidR="004A2CC1" w:rsidRPr="000F3968" w:rsidRDefault="008B16E3">
      <w:pPr>
        <w:spacing w:line="500" w:lineRule="exact"/>
        <w:rPr>
          <w:rFonts w:ascii="宋体" w:hAnsi="宋体"/>
          <w:b/>
          <w:bCs/>
          <w:color w:val="000000" w:themeColor="text1"/>
          <w:sz w:val="24"/>
          <w:szCs w:val="24"/>
        </w:rPr>
      </w:pPr>
      <w:r w:rsidRPr="000F3968">
        <w:rPr>
          <w:rFonts w:ascii="宋体" w:hAnsi="宋体" w:hint="eastAsia"/>
          <w:b/>
          <w:bCs/>
          <w:color w:val="000000" w:themeColor="text1"/>
          <w:sz w:val="24"/>
          <w:szCs w:val="24"/>
        </w:rPr>
        <w:t xml:space="preserve">        （</w:t>
      </w:r>
      <w:r w:rsidRPr="000F3968">
        <w:rPr>
          <w:rFonts w:ascii="宋体" w:hAnsi="宋体" w:hint="eastAsia"/>
          <w:bCs/>
          <w:color w:val="000000" w:themeColor="text1"/>
          <w:sz w:val="24"/>
          <w:szCs w:val="24"/>
        </w:rPr>
        <w:t>投标人可自行制作格式</w:t>
      </w:r>
      <w:r w:rsidRPr="000F3968">
        <w:rPr>
          <w:rFonts w:ascii="宋体" w:hAnsi="宋体" w:hint="eastAsia"/>
          <w:b/>
          <w:bCs/>
          <w:color w:val="000000" w:themeColor="text1"/>
          <w:sz w:val="24"/>
          <w:szCs w:val="24"/>
        </w:rPr>
        <w:t>）</w:t>
      </w:r>
    </w:p>
    <w:p w:rsidR="004A2CC1" w:rsidRPr="000F3968" w:rsidRDefault="004A2CC1">
      <w:pPr>
        <w:spacing w:line="500" w:lineRule="exact"/>
        <w:rPr>
          <w:rFonts w:ascii="宋体" w:hAnsi="宋体"/>
          <w:b/>
          <w:bCs/>
          <w:color w:val="000000" w:themeColor="text1"/>
          <w:sz w:val="24"/>
          <w:szCs w:val="24"/>
        </w:rPr>
      </w:pPr>
    </w:p>
    <w:p w:rsidR="004A2CC1" w:rsidRPr="000F3968" w:rsidRDefault="008B16E3">
      <w:pPr>
        <w:keepNext/>
        <w:keepLines/>
        <w:spacing w:before="260" w:after="260" w:line="416" w:lineRule="auto"/>
        <w:jc w:val="center"/>
        <w:outlineLvl w:val="2"/>
        <w:rPr>
          <w:rFonts w:ascii="宋体" w:hAnsi="宋体"/>
          <w:b/>
          <w:bCs/>
          <w:color w:val="000000" w:themeColor="text1"/>
          <w:sz w:val="28"/>
          <w:szCs w:val="32"/>
        </w:rPr>
      </w:pPr>
      <w:bookmarkStart w:id="149" w:name="_Toc22888343"/>
      <w:bookmarkStart w:id="150" w:name="_Toc300210382"/>
      <w:bookmarkStart w:id="151" w:name="_Toc18658870"/>
      <w:bookmarkStart w:id="152" w:name="_Toc19773347"/>
      <w:bookmarkStart w:id="153" w:name="_Toc17307116"/>
      <w:r w:rsidRPr="000F3968">
        <w:rPr>
          <w:rFonts w:ascii="宋体" w:hAnsi="宋体" w:hint="eastAsia"/>
          <w:b/>
          <w:bCs/>
          <w:color w:val="000000" w:themeColor="text1"/>
          <w:sz w:val="28"/>
          <w:szCs w:val="32"/>
        </w:rPr>
        <w:t>十四．投标保证金退还声明</w:t>
      </w:r>
      <w:bookmarkEnd w:id="149"/>
      <w:bookmarkEnd w:id="150"/>
      <w:bookmarkEnd w:id="151"/>
      <w:bookmarkEnd w:id="152"/>
      <w:bookmarkEnd w:id="153"/>
    </w:p>
    <w:p w:rsidR="004A2CC1" w:rsidRPr="000F3968" w:rsidRDefault="008B16E3">
      <w:pPr>
        <w:spacing w:line="480" w:lineRule="auto"/>
        <w:ind w:firstLineChars="262" w:firstLine="629"/>
        <w:rPr>
          <w:rFonts w:hAnsi="Arial"/>
          <w:color w:val="000000" w:themeColor="text1"/>
          <w:sz w:val="24"/>
          <w:u w:val="single"/>
        </w:rPr>
      </w:pPr>
      <w:r w:rsidRPr="000F3968">
        <w:rPr>
          <w:rFonts w:ascii="宋体" w:hAnsi="宋体" w:hint="eastAsia"/>
          <w:color w:val="000000" w:themeColor="text1"/>
          <w:sz w:val="24"/>
        </w:rPr>
        <w:t>项目名称：</w:t>
      </w:r>
    </w:p>
    <w:p w:rsidR="004A2CC1" w:rsidRPr="000F3968" w:rsidRDefault="008B16E3">
      <w:pPr>
        <w:spacing w:line="480" w:lineRule="auto"/>
        <w:ind w:firstLineChars="262" w:firstLine="629"/>
        <w:rPr>
          <w:rFonts w:hAnsi="Arial"/>
          <w:color w:val="000000" w:themeColor="text1"/>
          <w:sz w:val="24"/>
          <w:u w:val="single"/>
        </w:rPr>
      </w:pPr>
      <w:r w:rsidRPr="000F3968">
        <w:rPr>
          <w:rFonts w:ascii="宋体" w:hAnsi="宋体" w:hint="eastAsia"/>
          <w:color w:val="000000" w:themeColor="text1"/>
          <w:sz w:val="24"/>
        </w:rPr>
        <w:t>项目编号：</w:t>
      </w:r>
    </w:p>
    <w:p w:rsidR="004A2CC1" w:rsidRPr="000F3968" w:rsidRDefault="008B16E3">
      <w:pPr>
        <w:spacing w:line="480" w:lineRule="auto"/>
        <w:ind w:firstLineChars="262" w:firstLine="629"/>
        <w:rPr>
          <w:rFonts w:ascii="宋体" w:hAnsi="宋体"/>
          <w:color w:val="000000" w:themeColor="text1"/>
          <w:sz w:val="24"/>
        </w:rPr>
      </w:pPr>
      <w:r w:rsidRPr="000F3968">
        <w:rPr>
          <w:rFonts w:hAnsi="Arial" w:hint="eastAsia"/>
          <w:color w:val="000000" w:themeColor="text1"/>
          <w:sz w:val="24"/>
        </w:rPr>
        <w:t>投标保证金金额：</w:t>
      </w:r>
    </w:p>
    <w:p w:rsidR="004A2CC1" w:rsidRPr="000F3968" w:rsidRDefault="008B16E3">
      <w:pPr>
        <w:spacing w:line="480" w:lineRule="auto"/>
        <w:ind w:firstLineChars="200" w:firstLine="480"/>
        <w:rPr>
          <w:rFonts w:ascii="宋体" w:hAnsi="宋体"/>
          <w:color w:val="000000" w:themeColor="text1"/>
          <w:sz w:val="24"/>
        </w:rPr>
      </w:pPr>
      <w:r w:rsidRPr="000F3968">
        <w:rPr>
          <w:rFonts w:ascii="宋体" w:hAnsi="宋体" w:hint="eastAsia"/>
          <w:color w:val="000000" w:themeColor="text1"/>
          <w:sz w:val="24"/>
        </w:rPr>
        <w:t>我单位投标保证金到期后请汇至如下账号：</w:t>
      </w:r>
    </w:p>
    <w:p w:rsidR="004A2CC1" w:rsidRPr="000F3968" w:rsidRDefault="008B16E3">
      <w:pPr>
        <w:spacing w:line="360" w:lineRule="auto"/>
        <w:ind w:firstLine="629"/>
        <w:rPr>
          <w:rFonts w:hAnsi="Arial"/>
          <w:color w:val="000000" w:themeColor="text1"/>
          <w:sz w:val="24"/>
          <w:u w:val="single"/>
        </w:rPr>
      </w:pPr>
      <w:r w:rsidRPr="000F3968">
        <w:rPr>
          <w:rFonts w:hAnsi="Arial" w:hint="eastAsia"/>
          <w:color w:val="000000" w:themeColor="text1"/>
          <w:sz w:val="24"/>
        </w:rPr>
        <w:t>收款单位：</w:t>
      </w:r>
    </w:p>
    <w:p w:rsidR="004A2CC1" w:rsidRPr="000F3968" w:rsidRDefault="008B16E3">
      <w:pPr>
        <w:spacing w:line="360" w:lineRule="auto"/>
        <w:ind w:firstLine="629"/>
        <w:rPr>
          <w:rFonts w:hAnsi="Arial"/>
          <w:color w:val="000000" w:themeColor="text1"/>
          <w:sz w:val="24"/>
          <w:u w:val="single"/>
        </w:rPr>
      </w:pPr>
      <w:r w:rsidRPr="000F3968">
        <w:rPr>
          <w:rFonts w:hAnsi="Arial" w:hint="eastAsia"/>
          <w:color w:val="000000" w:themeColor="text1"/>
          <w:sz w:val="24"/>
        </w:rPr>
        <w:t>开户行：</w:t>
      </w:r>
    </w:p>
    <w:p w:rsidR="004A2CC1" w:rsidRPr="000F3968" w:rsidRDefault="008B16E3">
      <w:pPr>
        <w:spacing w:line="360" w:lineRule="auto"/>
        <w:ind w:firstLine="629"/>
        <w:rPr>
          <w:rFonts w:hAnsi="Arial"/>
          <w:color w:val="000000" w:themeColor="text1"/>
          <w:sz w:val="24"/>
          <w:u w:val="single"/>
        </w:rPr>
      </w:pPr>
      <w:r w:rsidRPr="000F3968">
        <w:rPr>
          <w:rFonts w:hAnsi="Arial" w:hint="eastAsia"/>
          <w:color w:val="000000" w:themeColor="text1"/>
          <w:sz w:val="24"/>
        </w:rPr>
        <w:t>银行账号：</w:t>
      </w:r>
    </w:p>
    <w:p w:rsidR="004A2CC1" w:rsidRPr="000F3968" w:rsidRDefault="008B16E3">
      <w:pPr>
        <w:spacing w:line="360" w:lineRule="auto"/>
        <w:ind w:firstLine="629"/>
        <w:rPr>
          <w:rFonts w:hAnsi="Arial"/>
          <w:color w:val="000000" w:themeColor="text1"/>
          <w:sz w:val="24"/>
          <w:u w:val="single"/>
        </w:rPr>
      </w:pPr>
      <w:r w:rsidRPr="000F3968">
        <w:rPr>
          <w:rFonts w:hAnsi="Arial" w:hint="eastAsia"/>
          <w:color w:val="000000" w:themeColor="text1"/>
          <w:sz w:val="24"/>
        </w:rPr>
        <w:t>电话：</w:t>
      </w:r>
    </w:p>
    <w:p w:rsidR="004A2CC1" w:rsidRPr="000F3968" w:rsidRDefault="008B16E3">
      <w:pPr>
        <w:spacing w:line="360" w:lineRule="auto"/>
        <w:ind w:firstLine="629"/>
        <w:rPr>
          <w:rFonts w:ascii="宋体" w:hAnsi="宋体"/>
          <w:color w:val="000000" w:themeColor="text1"/>
          <w:sz w:val="24"/>
          <w:u w:val="single"/>
        </w:rPr>
      </w:pPr>
      <w:r w:rsidRPr="000F3968">
        <w:rPr>
          <w:rFonts w:hAnsi="Arial" w:hint="eastAsia"/>
          <w:color w:val="000000" w:themeColor="text1"/>
          <w:sz w:val="24"/>
        </w:rPr>
        <w:t>地址：</w:t>
      </w:r>
    </w:p>
    <w:p w:rsidR="004A2CC1" w:rsidRPr="000F3968" w:rsidRDefault="004A2CC1">
      <w:pPr>
        <w:spacing w:line="360" w:lineRule="auto"/>
        <w:rPr>
          <w:rFonts w:hAnsi="Arial"/>
          <w:color w:val="000000" w:themeColor="text1"/>
          <w:sz w:val="24"/>
        </w:rPr>
      </w:pPr>
    </w:p>
    <w:p w:rsidR="004A2CC1" w:rsidRPr="000F3968" w:rsidRDefault="004A2CC1">
      <w:pPr>
        <w:spacing w:line="360" w:lineRule="auto"/>
        <w:ind w:firstLine="629"/>
        <w:rPr>
          <w:rFonts w:ascii="宋体" w:hAnsi="宋体"/>
          <w:color w:val="000000" w:themeColor="text1"/>
          <w:sz w:val="24"/>
          <w:u w:val="single"/>
        </w:rPr>
      </w:pPr>
    </w:p>
    <w:p w:rsidR="004A2CC1" w:rsidRPr="000F3968" w:rsidRDefault="008B16E3">
      <w:pPr>
        <w:rPr>
          <w:color w:val="000000" w:themeColor="text1"/>
        </w:rPr>
      </w:pPr>
      <w:r w:rsidRPr="000F3968">
        <w:rPr>
          <w:rFonts w:hint="eastAsia"/>
          <w:color w:val="000000" w:themeColor="text1"/>
        </w:rPr>
        <w:t>附：投标保证金转账凭证扫描件</w:t>
      </w:r>
    </w:p>
    <w:p w:rsidR="004A2CC1" w:rsidRPr="000F3968" w:rsidRDefault="004A2CC1">
      <w:pPr>
        <w:rPr>
          <w:color w:val="000000" w:themeColor="text1"/>
        </w:rPr>
      </w:pPr>
    </w:p>
    <w:p w:rsidR="004A2CC1" w:rsidRPr="000F3968" w:rsidRDefault="004A2CC1">
      <w:pPr>
        <w:rPr>
          <w:color w:val="000000" w:themeColor="text1"/>
        </w:rPr>
      </w:pPr>
    </w:p>
    <w:p w:rsidR="004A2CC1" w:rsidRPr="000F3968" w:rsidRDefault="008B16E3">
      <w:pPr>
        <w:spacing w:line="360" w:lineRule="auto"/>
        <w:ind w:firstLineChars="2000" w:firstLine="4200"/>
        <w:rPr>
          <w:color w:val="000000" w:themeColor="text1"/>
        </w:rPr>
      </w:pPr>
      <w:r w:rsidRPr="000F3968">
        <w:rPr>
          <w:rFonts w:hint="eastAsia"/>
          <w:color w:val="000000" w:themeColor="text1"/>
        </w:rPr>
        <w:t>投标人（公章）：</w:t>
      </w:r>
    </w:p>
    <w:p w:rsidR="004A2CC1" w:rsidRPr="000F3968" w:rsidRDefault="008B16E3">
      <w:pPr>
        <w:spacing w:line="360" w:lineRule="auto"/>
        <w:rPr>
          <w:color w:val="000000" w:themeColor="text1"/>
        </w:rPr>
      </w:pPr>
      <w:r w:rsidRPr="000F3968">
        <w:rPr>
          <w:rFonts w:hint="eastAsia"/>
          <w:color w:val="000000" w:themeColor="text1"/>
        </w:rPr>
        <w:t>企业法人（签字）：</w:t>
      </w:r>
    </w:p>
    <w:p w:rsidR="004A2CC1" w:rsidRPr="000F3968" w:rsidRDefault="008B16E3">
      <w:pPr>
        <w:spacing w:line="360" w:lineRule="auto"/>
        <w:rPr>
          <w:color w:val="000000" w:themeColor="text1"/>
        </w:rPr>
      </w:pPr>
      <w:r w:rsidRPr="000F3968">
        <w:rPr>
          <w:rFonts w:hint="eastAsia"/>
          <w:color w:val="000000" w:themeColor="text1"/>
        </w:rPr>
        <w:t>授权代表（签字）：</w:t>
      </w:r>
    </w:p>
    <w:p w:rsidR="004A2CC1" w:rsidRPr="000F3968" w:rsidRDefault="008B16E3">
      <w:pPr>
        <w:spacing w:line="360" w:lineRule="auto"/>
        <w:rPr>
          <w:color w:val="000000" w:themeColor="text1"/>
        </w:rPr>
      </w:pPr>
      <w:r w:rsidRPr="000F3968">
        <w:rPr>
          <w:rFonts w:hint="eastAsia"/>
          <w:color w:val="000000" w:themeColor="text1"/>
        </w:rPr>
        <w:t>年月日</w:t>
      </w:r>
      <w:bookmarkStart w:id="154" w:name="_Toc197934561"/>
      <w:bookmarkStart w:id="155" w:name="_Toc471736410"/>
      <w:bookmarkStart w:id="156" w:name="_Toc516969098"/>
      <w:bookmarkStart w:id="157" w:name="_Toc471736407"/>
      <w:bookmarkEnd w:id="46"/>
      <w:bookmarkEnd w:id="154"/>
      <w:bookmarkEnd w:id="155"/>
      <w:bookmarkEnd w:id="156"/>
      <w:bookmarkEnd w:id="157"/>
    </w:p>
    <w:sectPr w:rsidR="004A2CC1" w:rsidRPr="000F3968">
      <w:headerReference w:type="default" r:id="rId13"/>
      <w:footerReference w:type="even" r:id="rId14"/>
      <w:footerReference w:type="default" r:id="rId15"/>
      <w:pgSz w:w="11907" w:h="16840"/>
      <w:pgMar w:top="1474" w:right="1474" w:bottom="1474" w:left="1474" w:header="799" w:footer="907"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AA0" w:rsidRDefault="006F4AA0">
      <w:r>
        <w:separator/>
      </w:r>
    </w:p>
  </w:endnote>
  <w:endnote w:type="continuationSeparator" w:id="0">
    <w:p w:rsidR="006F4AA0" w:rsidRDefault="006F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创艺简黑体">
    <w:altName w:val="黑体"/>
    <w:charset w:val="86"/>
    <w:family w:val="auto"/>
    <w:pitch w:val="default"/>
    <w:sig w:usb0="00000000" w:usb1="00000000" w:usb2="00000010" w:usb3="00000000" w:csb0="0004000A" w:csb1="00000000"/>
  </w:font>
  <w:font w:name="Cambria">
    <w:panose1 w:val="02040503050406030204"/>
    <w:charset w:val="00"/>
    <w:family w:val="roman"/>
    <w:pitch w:val="variable"/>
    <w:sig w:usb0="E00006FF" w:usb1="420024FF" w:usb2="02000000" w:usb3="00000000" w:csb0="0000019F" w:csb1="00000000"/>
  </w:font>
  <w:font w:name="Italic">
    <w:altName w:val="Harlow Solid Italic"/>
    <w:charset w:val="00"/>
    <w:family w:val="auto"/>
    <w:pitch w:val="default"/>
    <w:sig w:usb0="00000000" w:usb1="00000000" w:usb2="00000000" w:usb3="00000000" w:csb0="000001FF" w:csb1="00000000"/>
  </w:font>
  <w:font w:name="华文细黑">
    <w:panose1 w:val="02010600040101010101"/>
    <w:charset w:val="86"/>
    <w:family w:val="auto"/>
    <w:pitch w:val="variable"/>
    <w:sig w:usb0="00000287" w:usb1="080F0000" w:usb2="00000010" w:usb3="00000000" w:csb0="0004009F" w:csb1="00000000"/>
  </w:font>
  <w:font w:name="MS Sans Serif">
    <w:altName w:val="Arial"/>
    <w:charset w:val="00"/>
    <w:family w:val="swiss"/>
    <w:pitch w:val="default"/>
    <w:sig w:usb0="00000000" w:usb1="00000000" w:usb2="00000000" w:usb3="00000000" w:csb0="00000001" w:csb1="00000000"/>
  </w:font>
  <w:font w:name="Mangal">
    <w:panose1 w:val="00000400000000000000"/>
    <w:charset w:val="00"/>
    <w:family w:val="roman"/>
    <w:pitch w:val="default"/>
    <w:sig w:usb0="00000000" w:usb1="00000000" w:usb2="00000000" w:usb3="00000000" w:csb0="00000001" w:csb1="00000000"/>
  </w:font>
  <w:font w:name="微软简标宋">
    <w:altName w:val="黑体"/>
    <w:charset w:val="86"/>
    <w:family w:val="auto"/>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DotumChe">
    <w:altName w:val="Malgun Gothic"/>
    <w:charset w:val="81"/>
    <w:family w:val="modern"/>
    <w:pitch w:val="default"/>
    <w:sig w:usb0="00000000" w:usb1="00000000" w:usb2="00000030" w:usb3="00000000" w:csb0="0008009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default"/>
    <w:sig w:usb0="A00002BF" w:usb1="68C7FCFB" w:usb2="00000010" w:usb3="00000000" w:csb0="4002009F" w:csb1="DFD70000"/>
  </w:font>
  <w:font w:name="Wingdings 2">
    <w:panose1 w:val="05020102010507070707"/>
    <w:charset w:val="02"/>
    <w:family w:val="roman"/>
    <w:pitch w:val="variable"/>
    <w:sig w:usb0="00000000" w:usb1="10000000" w:usb2="00000000" w:usb3="00000000" w:csb0="80000000" w:csb1="00000000"/>
  </w:font>
  <w:font w:name="宋体-18030">
    <w:altName w:val="宋体"/>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859318"/>
    </w:sdtPr>
    <w:sdtEndPr/>
    <w:sdtContent>
      <w:sdt>
        <w:sdtPr>
          <w:id w:val="-231848758"/>
        </w:sdtPr>
        <w:sdtEndPr/>
        <w:sdtContent>
          <w:p w:rsidR="004A2CC1" w:rsidRDefault="008B16E3">
            <w:pPr>
              <w:pStyle w:val="afa"/>
              <w:jc w:val="center"/>
            </w:pPr>
            <w:r>
              <w:rPr>
                <w:b/>
                <w:bCs/>
                <w:sz w:val="24"/>
                <w:szCs w:val="24"/>
              </w:rPr>
              <w:fldChar w:fldCharType="begin"/>
            </w:r>
            <w:r>
              <w:rPr>
                <w:b/>
                <w:bCs/>
              </w:rPr>
              <w:instrText>PAGE</w:instrText>
            </w:r>
            <w:r>
              <w:rPr>
                <w:b/>
                <w:bCs/>
                <w:sz w:val="24"/>
                <w:szCs w:val="24"/>
              </w:rPr>
              <w:fldChar w:fldCharType="separate"/>
            </w:r>
            <w:r w:rsidR="008958C0">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958C0">
              <w:rPr>
                <w:b/>
                <w:bCs/>
                <w:noProof/>
              </w:rPr>
              <w:t>48</w:t>
            </w:r>
            <w:r>
              <w:rPr>
                <w:b/>
                <w:bCs/>
                <w:sz w:val="24"/>
                <w:szCs w:val="24"/>
              </w:rPr>
              <w:fldChar w:fldCharType="end"/>
            </w:r>
          </w:p>
        </w:sdtContent>
      </w:sdt>
    </w:sdtContent>
  </w:sdt>
  <w:p w:rsidR="004A2CC1" w:rsidRDefault="004A2CC1">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CC1" w:rsidRDefault="008B16E3">
    <w:pPr>
      <w:pStyle w:val="afa"/>
      <w:framePr w:wrap="around" w:vAnchor="text" w:hAnchor="margin" w:xAlign="center" w:y="1"/>
      <w:rPr>
        <w:rStyle w:val="afff0"/>
      </w:rPr>
    </w:pPr>
    <w:r>
      <w:fldChar w:fldCharType="begin"/>
    </w:r>
    <w:r>
      <w:rPr>
        <w:rStyle w:val="afff0"/>
      </w:rPr>
      <w:instrText xml:space="preserve">PAGE  </w:instrText>
    </w:r>
    <w:r>
      <w:fldChar w:fldCharType="end"/>
    </w:r>
  </w:p>
  <w:p w:rsidR="004A2CC1" w:rsidRDefault="004A2CC1">
    <w:pPr>
      <w:pStyle w:val="af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CC1" w:rsidRDefault="008B16E3">
    <w:pPr>
      <w:pStyle w:val="afa"/>
      <w:jc w:val="center"/>
    </w:pPr>
    <w:r>
      <w:rPr>
        <w:b/>
        <w:bCs/>
        <w:sz w:val="24"/>
        <w:szCs w:val="24"/>
      </w:rPr>
      <w:fldChar w:fldCharType="begin"/>
    </w:r>
    <w:r>
      <w:rPr>
        <w:b/>
        <w:bCs/>
      </w:rPr>
      <w:instrText>PAGE</w:instrText>
    </w:r>
    <w:r>
      <w:rPr>
        <w:b/>
        <w:bCs/>
        <w:sz w:val="24"/>
        <w:szCs w:val="24"/>
      </w:rPr>
      <w:fldChar w:fldCharType="separate"/>
    </w:r>
    <w:r w:rsidR="008958C0">
      <w:rPr>
        <w:b/>
        <w:bCs/>
        <w:noProof/>
      </w:rPr>
      <w:t>48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958C0">
      <w:rPr>
        <w:b/>
        <w:bCs/>
        <w:noProof/>
      </w:rPr>
      <w:t>48</w:t>
    </w:r>
    <w:r>
      <w:rPr>
        <w:b/>
        <w:bCs/>
        <w:sz w:val="24"/>
        <w:szCs w:val="24"/>
      </w:rPr>
      <w:fldChar w:fldCharType="end"/>
    </w:r>
  </w:p>
  <w:p w:rsidR="004A2CC1" w:rsidRDefault="004A2CC1">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AA0" w:rsidRDefault="006F4AA0">
      <w:r>
        <w:separator/>
      </w:r>
    </w:p>
  </w:footnote>
  <w:footnote w:type="continuationSeparator" w:id="0">
    <w:p w:rsidR="006F4AA0" w:rsidRDefault="006F4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CC1" w:rsidRDefault="008B16E3">
    <w:pPr>
      <w:pStyle w:val="afd"/>
      <w:jc w:val="both"/>
      <w:rPr>
        <w:rFonts w:ascii="宋体" w:hAnsi="宋体"/>
        <w:b/>
        <w:i/>
        <w:sz w:val="24"/>
      </w:rPr>
    </w:pPr>
    <w:r>
      <w:rPr>
        <w:rFonts w:hint="eastAsia"/>
      </w:rPr>
      <w:t>合肥文旅博览集团有限公司招标文件</w:t>
    </w:r>
    <w:r>
      <w:rPr>
        <w:rFonts w:hint="eastAsia"/>
      </w:rPr>
      <w:t xml:space="preserve">                                      2022</w:t>
    </w:r>
    <w:r>
      <w:rPr>
        <w:rFonts w:hint="eastAsia"/>
      </w:rPr>
      <w:t>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CC1" w:rsidRDefault="008B16E3">
    <w:pPr>
      <w:pStyle w:val="afd"/>
      <w:jc w:val="left"/>
      <w:rPr>
        <w:rFonts w:ascii="宋体" w:hAnsi="宋体"/>
        <w:spacing w:val="20"/>
        <w:kern w:val="0"/>
      </w:rPr>
    </w:pPr>
    <w:r>
      <w:rPr>
        <w:rFonts w:ascii="宋体" w:hAnsi="宋体" w:hint="eastAsia"/>
        <w:spacing w:val="20"/>
        <w:kern w:val="0"/>
      </w:rPr>
      <w:t>合肥文旅博览集团有限公司招标文件</w:t>
    </w:r>
    <w:r>
      <w:rPr>
        <w:rFonts w:hint="eastAsia"/>
      </w:rPr>
      <w:t xml:space="preserve">                                </w:t>
    </w:r>
    <w:r w:rsidR="000F3968">
      <w:t>2022</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F71EF"/>
    <w:multiLevelType w:val="multilevel"/>
    <w:tmpl w:val="27BF71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D2A0EDA"/>
    <w:multiLevelType w:val="multilevel"/>
    <w:tmpl w:val="4D2A0EDA"/>
    <w:lvl w:ilvl="0">
      <w:start w:val="2"/>
      <w:numFmt w:val="decimal"/>
      <w:lvlText w:val="%1"/>
      <w:lvlJc w:val="left"/>
      <w:pPr>
        <w:ind w:left="360" w:hanging="360"/>
      </w:pPr>
      <w:rPr>
        <w:rFonts w:hint="default"/>
      </w:rPr>
    </w:lvl>
    <w:lvl w:ilvl="1">
      <w:start w:val="6"/>
      <w:numFmt w:val="decimal"/>
      <w:lvlText w:val="%1.%2"/>
      <w:lvlJc w:val="left"/>
      <w:pPr>
        <w:ind w:left="909" w:hanging="360"/>
      </w:pPr>
      <w:rPr>
        <w:rFonts w:hint="default"/>
      </w:rPr>
    </w:lvl>
    <w:lvl w:ilvl="2">
      <w:start w:val="1"/>
      <w:numFmt w:val="decimal"/>
      <w:lvlText w:val="%1.%2.%3"/>
      <w:lvlJc w:val="left"/>
      <w:pPr>
        <w:ind w:left="1818" w:hanging="72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5094" w:hanging="180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2" w15:restartNumberingAfterBreak="0">
    <w:nsid w:val="5A02A360"/>
    <w:multiLevelType w:val="singleLevel"/>
    <w:tmpl w:val="5A02A360"/>
    <w:lvl w:ilvl="0">
      <w:start w:val="1"/>
      <w:numFmt w:val="decimal"/>
      <w:suff w:val="nothing"/>
      <w:lvlText w:val="%1、"/>
      <w:lvlJc w:val="left"/>
    </w:lvl>
  </w:abstractNum>
  <w:abstractNum w:abstractNumId="3" w15:restartNumberingAfterBreak="0">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QyMmUxNDAzM2YxNmIzNTE2OGFkMGE1YTAxNTdhZDUifQ=="/>
  </w:docVars>
  <w:rsids>
    <w:rsidRoot w:val="007440D1"/>
    <w:rsid w:val="0000076C"/>
    <w:rsid w:val="00000CFC"/>
    <w:rsid w:val="00002613"/>
    <w:rsid w:val="00002D9A"/>
    <w:rsid w:val="00003572"/>
    <w:rsid w:val="00003758"/>
    <w:rsid w:val="00003E1B"/>
    <w:rsid w:val="00004BF6"/>
    <w:rsid w:val="00004E63"/>
    <w:rsid w:val="0000563B"/>
    <w:rsid w:val="00005B3A"/>
    <w:rsid w:val="00006909"/>
    <w:rsid w:val="00006D58"/>
    <w:rsid w:val="00006E38"/>
    <w:rsid w:val="00010C11"/>
    <w:rsid w:val="00010E4D"/>
    <w:rsid w:val="00012D0B"/>
    <w:rsid w:val="00013DA1"/>
    <w:rsid w:val="00014130"/>
    <w:rsid w:val="00014DB9"/>
    <w:rsid w:val="0001505D"/>
    <w:rsid w:val="0001605A"/>
    <w:rsid w:val="00016613"/>
    <w:rsid w:val="0001792C"/>
    <w:rsid w:val="00017BC9"/>
    <w:rsid w:val="00017F0E"/>
    <w:rsid w:val="00020983"/>
    <w:rsid w:val="00020A74"/>
    <w:rsid w:val="000213A2"/>
    <w:rsid w:val="00023CD6"/>
    <w:rsid w:val="0002485D"/>
    <w:rsid w:val="00024EFB"/>
    <w:rsid w:val="00024F48"/>
    <w:rsid w:val="000251D4"/>
    <w:rsid w:val="00025F13"/>
    <w:rsid w:val="000264F9"/>
    <w:rsid w:val="0002731C"/>
    <w:rsid w:val="0002789D"/>
    <w:rsid w:val="00030954"/>
    <w:rsid w:val="00030C7E"/>
    <w:rsid w:val="0003249B"/>
    <w:rsid w:val="00032956"/>
    <w:rsid w:val="00033ED8"/>
    <w:rsid w:val="00034594"/>
    <w:rsid w:val="000353C1"/>
    <w:rsid w:val="000369B9"/>
    <w:rsid w:val="00037014"/>
    <w:rsid w:val="00037793"/>
    <w:rsid w:val="00041B05"/>
    <w:rsid w:val="00042B34"/>
    <w:rsid w:val="000433DF"/>
    <w:rsid w:val="00044BF5"/>
    <w:rsid w:val="00044FA2"/>
    <w:rsid w:val="0004551E"/>
    <w:rsid w:val="00046438"/>
    <w:rsid w:val="0004663D"/>
    <w:rsid w:val="00046E01"/>
    <w:rsid w:val="000510CF"/>
    <w:rsid w:val="00051769"/>
    <w:rsid w:val="00051AE0"/>
    <w:rsid w:val="0005345A"/>
    <w:rsid w:val="000545E0"/>
    <w:rsid w:val="00055A35"/>
    <w:rsid w:val="000570D1"/>
    <w:rsid w:val="00061842"/>
    <w:rsid w:val="000619B2"/>
    <w:rsid w:val="00061BB4"/>
    <w:rsid w:val="00062BB9"/>
    <w:rsid w:val="00062DC6"/>
    <w:rsid w:val="000640ED"/>
    <w:rsid w:val="000646B9"/>
    <w:rsid w:val="00064708"/>
    <w:rsid w:val="00064E75"/>
    <w:rsid w:val="00065AD2"/>
    <w:rsid w:val="000662FA"/>
    <w:rsid w:val="0007076C"/>
    <w:rsid w:val="00073F82"/>
    <w:rsid w:val="000754B0"/>
    <w:rsid w:val="00075B07"/>
    <w:rsid w:val="000774B2"/>
    <w:rsid w:val="00077ABD"/>
    <w:rsid w:val="00082A8E"/>
    <w:rsid w:val="00082CA6"/>
    <w:rsid w:val="00082D23"/>
    <w:rsid w:val="00082F08"/>
    <w:rsid w:val="00082F9C"/>
    <w:rsid w:val="00083ED3"/>
    <w:rsid w:val="00084520"/>
    <w:rsid w:val="000847EA"/>
    <w:rsid w:val="00085419"/>
    <w:rsid w:val="00085BDC"/>
    <w:rsid w:val="000865B6"/>
    <w:rsid w:val="00086DD5"/>
    <w:rsid w:val="00090ADE"/>
    <w:rsid w:val="00090C8A"/>
    <w:rsid w:val="00090FF1"/>
    <w:rsid w:val="0009107F"/>
    <w:rsid w:val="00092235"/>
    <w:rsid w:val="00092845"/>
    <w:rsid w:val="00092DE0"/>
    <w:rsid w:val="000932FF"/>
    <w:rsid w:val="00093683"/>
    <w:rsid w:val="00093BF3"/>
    <w:rsid w:val="00093C3F"/>
    <w:rsid w:val="00095157"/>
    <w:rsid w:val="0009641F"/>
    <w:rsid w:val="000965F5"/>
    <w:rsid w:val="000967BC"/>
    <w:rsid w:val="00096CF0"/>
    <w:rsid w:val="00097CD6"/>
    <w:rsid w:val="000A0357"/>
    <w:rsid w:val="000A0503"/>
    <w:rsid w:val="000A1EA5"/>
    <w:rsid w:val="000A2D82"/>
    <w:rsid w:val="000A2D99"/>
    <w:rsid w:val="000A4C8E"/>
    <w:rsid w:val="000A5768"/>
    <w:rsid w:val="000A66E3"/>
    <w:rsid w:val="000A67B9"/>
    <w:rsid w:val="000A6A75"/>
    <w:rsid w:val="000A6AFB"/>
    <w:rsid w:val="000A7726"/>
    <w:rsid w:val="000A789D"/>
    <w:rsid w:val="000B0C5D"/>
    <w:rsid w:val="000B2CE6"/>
    <w:rsid w:val="000B336E"/>
    <w:rsid w:val="000B3C7C"/>
    <w:rsid w:val="000B43ED"/>
    <w:rsid w:val="000B458A"/>
    <w:rsid w:val="000B4A9F"/>
    <w:rsid w:val="000B4FF6"/>
    <w:rsid w:val="000B5A28"/>
    <w:rsid w:val="000B5B48"/>
    <w:rsid w:val="000B653C"/>
    <w:rsid w:val="000B73E2"/>
    <w:rsid w:val="000B7BDE"/>
    <w:rsid w:val="000C2580"/>
    <w:rsid w:val="000C2FE6"/>
    <w:rsid w:val="000C305B"/>
    <w:rsid w:val="000C38BF"/>
    <w:rsid w:val="000C3EE2"/>
    <w:rsid w:val="000C5A35"/>
    <w:rsid w:val="000C7CAB"/>
    <w:rsid w:val="000D154E"/>
    <w:rsid w:val="000D1C47"/>
    <w:rsid w:val="000D1E1F"/>
    <w:rsid w:val="000D20C6"/>
    <w:rsid w:val="000D2FDA"/>
    <w:rsid w:val="000D63C3"/>
    <w:rsid w:val="000D663A"/>
    <w:rsid w:val="000D66D6"/>
    <w:rsid w:val="000D6910"/>
    <w:rsid w:val="000D6AB8"/>
    <w:rsid w:val="000E0B97"/>
    <w:rsid w:val="000E1076"/>
    <w:rsid w:val="000E17B5"/>
    <w:rsid w:val="000E2551"/>
    <w:rsid w:val="000E3D91"/>
    <w:rsid w:val="000E4618"/>
    <w:rsid w:val="000E4AEC"/>
    <w:rsid w:val="000E64C0"/>
    <w:rsid w:val="000E7433"/>
    <w:rsid w:val="000E7AA9"/>
    <w:rsid w:val="000F001A"/>
    <w:rsid w:val="000F1728"/>
    <w:rsid w:val="000F2A57"/>
    <w:rsid w:val="000F3968"/>
    <w:rsid w:val="000F63DE"/>
    <w:rsid w:val="000F6D2D"/>
    <w:rsid w:val="000F72C8"/>
    <w:rsid w:val="000F7568"/>
    <w:rsid w:val="00100B0D"/>
    <w:rsid w:val="001011F7"/>
    <w:rsid w:val="001012A3"/>
    <w:rsid w:val="0010166E"/>
    <w:rsid w:val="00101C7F"/>
    <w:rsid w:val="001025F0"/>
    <w:rsid w:val="0010429C"/>
    <w:rsid w:val="00104387"/>
    <w:rsid w:val="00104428"/>
    <w:rsid w:val="00106426"/>
    <w:rsid w:val="00107EE4"/>
    <w:rsid w:val="00110022"/>
    <w:rsid w:val="00110981"/>
    <w:rsid w:val="00110AD7"/>
    <w:rsid w:val="00110B31"/>
    <w:rsid w:val="0011241A"/>
    <w:rsid w:val="001126E8"/>
    <w:rsid w:val="001127E0"/>
    <w:rsid w:val="001131D0"/>
    <w:rsid w:val="001138B6"/>
    <w:rsid w:val="00113C8C"/>
    <w:rsid w:val="00116C30"/>
    <w:rsid w:val="00117290"/>
    <w:rsid w:val="00117A3E"/>
    <w:rsid w:val="001202AC"/>
    <w:rsid w:val="001208D4"/>
    <w:rsid w:val="00121A8D"/>
    <w:rsid w:val="001222C1"/>
    <w:rsid w:val="0012253C"/>
    <w:rsid w:val="001229CB"/>
    <w:rsid w:val="00122A88"/>
    <w:rsid w:val="0012337E"/>
    <w:rsid w:val="00123692"/>
    <w:rsid w:val="0012425A"/>
    <w:rsid w:val="00124600"/>
    <w:rsid w:val="001249C9"/>
    <w:rsid w:val="001253E6"/>
    <w:rsid w:val="00125C4F"/>
    <w:rsid w:val="00125EC7"/>
    <w:rsid w:val="001310C9"/>
    <w:rsid w:val="001322EE"/>
    <w:rsid w:val="001325CC"/>
    <w:rsid w:val="00135DD2"/>
    <w:rsid w:val="00136905"/>
    <w:rsid w:val="00136FE7"/>
    <w:rsid w:val="00137C6A"/>
    <w:rsid w:val="00140B64"/>
    <w:rsid w:val="001415FB"/>
    <w:rsid w:val="00141F43"/>
    <w:rsid w:val="00142599"/>
    <w:rsid w:val="00142782"/>
    <w:rsid w:val="00143150"/>
    <w:rsid w:val="001439A5"/>
    <w:rsid w:val="00144646"/>
    <w:rsid w:val="00144CAB"/>
    <w:rsid w:val="00144CEA"/>
    <w:rsid w:val="00145EF7"/>
    <w:rsid w:val="00146ABA"/>
    <w:rsid w:val="00150F8D"/>
    <w:rsid w:val="00151198"/>
    <w:rsid w:val="00152473"/>
    <w:rsid w:val="00152FB9"/>
    <w:rsid w:val="00153C2F"/>
    <w:rsid w:val="00155B47"/>
    <w:rsid w:val="00156A2F"/>
    <w:rsid w:val="001574C6"/>
    <w:rsid w:val="00160047"/>
    <w:rsid w:val="001609E3"/>
    <w:rsid w:val="00160CB1"/>
    <w:rsid w:val="00160E46"/>
    <w:rsid w:val="00161AFA"/>
    <w:rsid w:val="00162A11"/>
    <w:rsid w:val="001635EF"/>
    <w:rsid w:val="0016371B"/>
    <w:rsid w:val="001642B2"/>
    <w:rsid w:val="001645D0"/>
    <w:rsid w:val="00164AF7"/>
    <w:rsid w:val="001655E8"/>
    <w:rsid w:val="001659B0"/>
    <w:rsid w:val="001662DE"/>
    <w:rsid w:val="001676B2"/>
    <w:rsid w:val="001677B8"/>
    <w:rsid w:val="00170092"/>
    <w:rsid w:val="00170EF7"/>
    <w:rsid w:val="001729A8"/>
    <w:rsid w:val="00172C7D"/>
    <w:rsid w:val="0017397C"/>
    <w:rsid w:val="00174C2F"/>
    <w:rsid w:val="00175641"/>
    <w:rsid w:val="00176F89"/>
    <w:rsid w:val="001808A2"/>
    <w:rsid w:val="0018169E"/>
    <w:rsid w:val="0018348F"/>
    <w:rsid w:val="0018437C"/>
    <w:rsid w:val="00185763"/>
    <w:rsid w:val="001858E7"/>
    <w:rsid w:val="00186640"/>
    <w:rsid w:val="00186767"/>
    <w:rsid w:val="00187488"/>
    <w:rsid w:val="00190088"/>
    <w:rsid w:val="001901C5"/>
    <w:rsid w:val="00190B0B"/>
    <w:rsid w:val="00191550"/>
    <w:rsid w:val="00191655"/>
    <w:rsid w:val="00192183"/>
    <w:rsid w:val="001921EB"/>
    <w:rsid w:val="0019242D"/>
    <w:rsid w:val="001932C6"/>
    <w:rsid w:val="00195393"/>
    <w:rsid w:val="001972D5"/>
    <w:rsid w:val="001975D7"/>
    <w:rsid w:val="00197B89"/>
    <w:rsid w:val="001A079B"/>
    <w:rsid w:val="001A1027"/>
    <w:rsid w:val="001A1812"/>
    <w:rsid w:val="001A2485"/>
    <w:rsid w:val="001A2E13"/>
    <w:rsid w:val="001A31AB"/>
    <w:rsid w:val="001A4211"/>
    <w:rsid w:val="001A48A7"/>
    <w:rsid w:val="001A6FC4"/>
    <w:rsid w:val="001A73EC"/>
    <w:rsid w:val="001B00BE"/>
    <w:rsid w:val="001B0603"/>
    <w:rsid w:val="001B0F75"/>
    <w:rsid w:val="001B24F9"/>
    <w:rsid w:val="001B2567"/>
    <w:rsid w:val="001B2F5B"/>
    <w:rsid w:val="001B3463"/>
    <w:rsid w:val="001B47AC"/>
    <w:rsid w:val="001B4F1A"/>
    <w:rsid w:val="001B57AB"/>
    <w:rsid w:val="001B7A1D"/>
    <w:rsid w:val="001C15B4"/>
    <w:rsid w:val="001C1DEA"/>
    <w:rsid w:val="001C2499"/>
    <w:rsid w:val="001C2E24"/>
    <w:rsid w:val="001C326D"/>
    <w:rsid w:val="001C34D8"/>
    <w:rsid w:val="001C45B7"/>
    <w:rsid w:val="001C47DE"/>
    <w:rsid w:val="001C4AAB"/>
    <w:rsid w:val="001C536D"/>
    <w:rsid w:val="001C5520"/>
    <w:rsid w:val="001C5A10"/>
    <w:rsid w:val="001D0A2B"/>
    <w:rsid w:val="001D20AE"/>
    <w:rsid w:val="001D5167"/>
    <w:rsid w:val="001D5860"/>
    <w:rsid w:val="001D6A3D"/>
    <w:rsid w:val="001D6FD2"/>
    <w:rsid w:val="001E0264"/>
    <w:rsid w:val="001E091E"/>
    <w:rsid w:val="001E28A8"/>
    <w:rsid w:val="001E2E94"/>
    <w:rsid w:val="001E4369"/>
    <w:rsid w:val="001E46D9"/>
    <w:rsid w:val="001E4FEE"/>
    <w:rsid w:val="001E66FF"/>
    <w:rsid w:val="001E690A"/>
    <w:rsid w:val="001E7388"/>
    <w:rsid w:val="001F0D13"/>
    <w:rsid w:val="001F1A5D"/>
    <w:rsid w:val="001F1AF5"/>
    <w:rsid w:val="001F2460"/>
    <w:rsid w:val="001F2739"/>
    <w:rsid w:val="001F2BDB"/>
    <w:rsid w:val="001F3673"/>
    <w:rsid w:val="001F495E"/>
    <w:rsid w:val="001F538E"/>
    <w:rsid w:val="001F5D66"/>
    <w:rsid w:val="001F6281"/>
    <w:rsid w:val="001F6488"/>
    <w:rsid w:val="001F74C5"/>
    <w:rsid w:val="001F7E24"/>
    <w:rsid w:val="00200856"/>
    <w:rsid w:val="00200907"/>
    <w:rsid w:val="00201B85"/>
    <w:rsid w:val="00202DB5"/>
    <w:rsid w:val="00203C72"/>
    <w:rsid w:val="002040C9"/>
    <w:rsid w:val="002041EC"/>
    <w:rsid w:val="002049A7"/>
    <w:rsid w:val="00204E86"/>
    <w:rsid w:val="002057DE"/>
    <w:rsid w:val="00210385"/>
    <w:rsid w:val="002107AA"/>
    <w:rsid w:val="002107DB"/>
    <w:rsid w:val="002110E5"/>
    <w:rsid w:val="00211107"/>
    <w:rsid w:val="002115E9"/>
    <w:rsid w:val="00211DA7"/>
    <w:rsid w:val="00212CE1"/>
    <w:rsid w:val="002131C6"/>
    <w:rsid w:val="0021374E"/>
    <w:rsid w:val="00213E8A"/>
    <w:rsid w:val="00215A56"/>
    <w:rsid w:val="002162E3"/>
    <w:rsid w:val="00216A19"/>
    <w:rsid w:val="00216A7D"/>
    <w:rsid w:val="002172BD"/>
    <w:rsid w:val="00217B7E"/>
    <w:rsid w:val="00217DDB"/>
    <w:rsid w:val="00220270"/>
    <w:rsid w:val="00220D51"/>
    <w:rsid w:val="00220EA4"/>
    <w:rsid w:val="00221ECA"/>
    <w:rsid w:val="00221FA8"/>
    <w:rsid w:val="00224883"/>
    <w:rsid w:val="00226FA5"/>
    <w:rsid w:val="002271AF"/>
    <w:rsid w:val="002301FE"/>
    <w:rsid w:val="0023039A"/>
    <w:rsid w:val="00231B9A"/>
    <w:rsid w:val="002336AF"/>
    <w:rsid w:val="00233ECD"/>
    <w:rsid w:val="00235625"/>
    <w:rsid w:val="00235A8D"/>
    <w:rsid w:val="00235B41"/>
    <w:rsid w:val="00237671"/>
    <w:rsid w:val="002400EA"/>
    <w:rsid w:val="0024141E"/>
    <w:rsid w:val="002419D6"/>
    <w:rsid w:val="00241EE9"/>
    <w:rsid w:val="0024342E"/>
    <w:rsid w:val="00243F7C"/>
    <w:rsid w:val="00245F6D"/>
    <w:rsid w:val="002477B0"/>
    <w:rsid w:val="002508B7"/>
    <w:rsid w:val="002513B5"/>
    <w:rsid w:val="00252176"/>
    <w:rsid w:val="00252AA8"/>
    <w:rsid w:val="002536AC"/>
    <w:rsid w:val="00253976"/>
    <w:rsid w:val="00254059"/>
    <w:rsid w:val="002542C0"/>
    <w:rsid w:val="002546D0"/>
    <w:rsid w:val="00254DE1"/>
    <w:rsid w:val="00255715"/>
    <w:rsid w:val="00256152"/>
    <w:rsid w:val="00256716"/>
    <w:rsid w:val="00256B53"/>
    <w:rsid w:val="002570C4"/>
    <w:rsid w:val="00257B9F"/>
    <w:rsid w:val="00262ADA"/>
    <w:rsid w:val="002643FF"/>
    <w:rsid w:val="00265EA2"/>
    <w:rsid w:val="00267AC8"/>
    <w:rsid w:val="00267F0A"/>
    <w:rsid w:val="00267F54"/>
    <w:rsid w:val="002713B0"/>
    <w:rsid w:val="00271A5A"/>
    <w:rsid w:val="00271DBA"/>
    <w:rsid w:val="0027364C"/>
    <w:rsid w:val="00274EB4"/>
    <w:rsid w:val="0027559A"/>
    <w:rsid w:val="00275C73"/>
    <w:rsid w:val="0027734D"/>
    <w:rsid w:val="00277A97"/>
    <w:rsid w:val="00280E77"/>
    <w:rsid w:val="00281E94"/>
    <w:rsid w:val="00282C73"/>
    <w:rsid w:val="00283D8F"/>
    <w:rsid w:val="00284D28"/>
    <w:rsid w:val="00284F47"/>
    <w:rsid w:val="002851C9"/>
    <w:rsid w:val="00285BD3"/>
    <w:rsid w:val="00286CE8"/>
    <w:rsid w:val="00286E22"/>
    <w:rsid w:val="002877B3"/>
    <w:rsid w:val="00290A4F"/>
    <w:rsid w:val="002914D6"/>
    <w:rsid w:val="00292156"/>
    <w:rsid w:val="002922C4"/>
    <w:rsid w:val="0029231A"/>
    <w:rsid w:val="00293593"/>
    <w:rsid w:val="002946E0"/>
    <w:rsid w:val="00294A52"/>
    <w:rsid w:val="002959DB"/>
    <w:rsid w:val="00296291"/>
    <w:rsid w:val="002970BD"/>
    <w:rsid w:val="00297211"/>
    <w:rsid w:val="00297770"/>
    <w:rsid w:val="00297BB1"/>
    <w:rsid w:val="002A01AA"/>
    <w:rsid w:val="002A0C1C"/>
    <w:rsid w:val="002A1105"/>
    <w:rsid w:val="002A21D5"/>
    <w:rsid w:val="002A22EC"/>
    <w:rsid w:val="002A236E"/>
    <w:rsid w:val="002A35ED"/>
    <w:rsid w:val="002A3E21"/>
    <w:rsid w:val="002A4089"/>
    <w:rsid w:val="002A42CC"/>
    <w:rsid w:val="002A4658"/>
    <w:rsid w:val="002A4AA0"/>
    <w:rsid w:val="002A53A8"/>
    <w:rsid w:val="002A5409"/>
    <w:rsid w:val="002A5918"/>
    <w:rsid w:val="002A7D5B"/>
    <w:rsid w:val="002A7F31"/>
    <w:rsid w:val="002B0A1E"/>
    <w:rsid w:val="002B104C"/>
    <w:rsid w:val="002B1063"/>
    <w:rsid w:val="002B2B63"/>
    <w:rsid w:val="002B328C"/>
    <w:rsid w:val="002B3786"/>
    <w:rsid w:val="002B38A4"/>
    <w:rsid w:val="002B433D"/>
    <w:rsid w:val="002B4472"/>
    <w:rsid w:val="002B50BA"/>
    <w:rsid w:val="002B5341"/>
    <w:rsid w:val="002B65FA"/>
    <w:rsid w:val="002B69AA"/>
    <w:rsid w:val="002B6C17"/>
    <w:rsid w:val="002B6C7B"/>
    <w:rsid w:val="002B7575"/>
    <w:rsid w:val="002B7FB8"/>
    <w:rsid w:val="002C0E85"/>
    <w:rsid w:val="002C17E9"/>
    <w:rsid w:val="002C1A0C"/>
    <w:rsid w:val="002C33B5"/>
    <w:rsid w:val="002C3559"/>
    <w:rsid w:val="002C39A5"/>
    <w:rsid w:val="002C44D7"/>
    <w:rsid w:val="002C4508"/>
    <w:rsid w:val="002C49F6"/>
    <w:rsid w:val="002C4F79"/>
    <w:rsid w:val="002C550A"/>
    <w:rsid w:val="002C5D09"/>
    <w:rsid w:val="002C64FE"/>
    <w:rsid w:val="002C6AD2"/>
    <w:rsid w:val="002C6E44"/>
    <w:rsid w:val="002C6E7E"/>
    <w:rsid w:val="002C72C2"/>
    <w:rsid w:val="002D1238"/>
    <w:rsid w:val="002D3531"/>
    <w:rsid w:val="002D5201"/>
    <w:rsid w:val="002D5CFC"/>
    <w:rsid w:val="002D5F94"/>
    <w:rsid w:val="002D6504"/>
    <w:rsid w:val="002D68A3"/>
    <w:rsid w:val="002D6ED0"/>
    <w:rsid w:val="002D729D"/>
    <w:rsid w:val="002D798F"/>
    <w:rsid w:val="002D7992"/>
    <w:rsid w:val="002D7D8F"/>
    <w:rsid w:val="002E01C2"/>
    <w:rsid w:val="002E045B"/>
    <w:rsid w:val="002E06E9"/>
    <w:rsid w:val="002E49C9"/>
    <w:rsid w:val="002E49DF"/>
    <w:rsid w:val="002E534B"/>
    <w:rsid w:val="002E562C"/>
    <w:rsid w:val="002E56A9"/>
    <w:rsid w:val="002E6237"/>
    <w:rsid w:val="002E7842"/>
    <w:rsid w:val="002F0456"/>
    <w:rsid w:val="002F0F16"/>
    <w:rsid w:val="002F176D"/>
    <w:rsid w:val="002F361D"/>
    <w:rsid w:val="002F4344"/>
    <w:rsid w:val="002F5A7A"/>
    <w:rsid w:val="00300B9D"/>
    <w:rsid w:val="00300F63"/>
    <w:rsid w:val="00303337"/>
    <w:rsid w:val="00303BCB"/>
    <w:rsid w:val="00303E77"/>
    <w:rsid w:val="00304AB0"/>
    <w:rsid w:val="00304D0B"/>
    <w:rsid w:val="00305F22"/>
    <w:rsid w:val="00305FFD"/>
    <w:rsid w:val="003069CD"/>
    <w:rsid w:val="00307D31"/>
    <w:rsid w:val="00310101"/>
    <w:rsid w:val="00311C0F"/>
    <w:rsid w:val="00311FBE"/>
    <w:rsid w:val="003128EA"/>
    <w:rsid w:val="00313BFB"/>
    <w:rsid w:val="0031500C"/>
    <w:rsid w:val="003150E6"/>
    <w:rsid w:val="0031512C"/>
    <w:rsid w:val="00315189"/>
    <w:rsid w:val="00317825"/>
    <w:rsid w:val="00317EFF"/>
    <w:rsid w:val="00320E15"/>
    <w:rsid w:val="0032119D"/>
    <w:rsid w:val="00321B25"/>
    <w:rsid w:val="00321C03"/>
    <w:rsid w:val="00322825"/>
    <w:rsid w:val="003229A6"/>
    <w:rsid w:val="00322A75"/>
    <w:rsid w:val="00322A95"/>
    <w:rsid w:val="003231A8"/>
    <w:rsid w:val="00324B1E"/>
    <w:rsid w:val="0032578B"/>
    <w:rsid w:val="003259E8"/>
    <w:rsid w:val="00325B87"/>
    <w:rsid w:val="00325F04"/>
    <w:rsid w:val="00325FA3"/>
    <w:rsid w:val="00326B27"/>
    <w:rsid w:val="00326EF9"/>
    <w:rsid w:val="003324B0"/>
    <w:rsid w:val="00332929"/>
    <w:rsid w:val="003331DE"/>
    <w:rsid w:val="00334664"/>
    <w:rsid w:val="00334BFA"/>
    <w:rsid w:val="00334F48"/>
    <w:rsid w:val="00335168"/>
    <w:rsid w:val="003357BF"/>
    <w:rsid w:val="00337D4E"/>
    <w:rsid w:val="00340382"/>
    <w:rsid w:val="003427A2"/>
    <w:rsid w:val="003429A4"/>
    <w:rsid w:val="003430BD"/>
    <w:rsid w:val="0034467D"/>
    <w:rsid w:val="0034554D"/>
    <w:rsid w:val="0034664C"/>
    <w:rsid w:val="00350D0E"/>
    <w:rsid w:val="00350F53"/>
    <w:rsid w:val="0035263C"/>
    <w:rsid w:val="0035273A"/>
    <w:rsid w:val="0035275D"/>
    <w:rsid w:val="00354363"/>
    <w:rsid w:val="0035537B"/>
    <w:rsid w:val="0035572B"/>
    <w:rsid w:val="00355E63"/>
    <w:rsid w:val="0035642E"/>
    <w:rsid w:val="003568DB"/>
    <w:rsid w:val="00356F5F"/>
    <w:rsid w:val="003575E4"/>
    <w:rsid w:val="0036044D"/>
    <w:rsid w:val="003615AA"/>
    <w:rsid w:val="00361C94"/>
    <w:rsid w:val="0036241A"/>
    <w:rsid w:val="00362C21"/>
    <w:rsid w:val="00362E1E"/>
    <w:rsid w:val="00363C43"/>
    <w:rsid w:val="00363E38"/>
    <w:rsid w:val="003645F6"/>
    <w:rsid w:val="00364B5D"/>
    <w:rsid w:val="00365875"/>
    <w:rsid w:val="003665CD"/>
    <w:rsid w:val="00367282"/>
    <w:rsid w:val="003713A6"/>
    <w:rsid w:val="0037148B"/>
    <w:rsid w:val="003735F4"/>
    <w:rsid w:val="00373DAE"/>
    <w:rsid w:val="003743CF"/>
    <w:rsid w:val="00374663"/>
    <w:rsid w:val="003752B4"/>
    <w:rsid w:val="003755C3"/>
    <w:rsid w:val="0037654B"/>
    <w:rsid w:val="003769E7"/>
    <w:rsid w:val="00381650"/>
    <w:rsid w:val="00382536"/>
    <w:rsid w:val="003826EB"/>
    <w:rsid w:val="00384650"/>
    <w:rsid w:val="003854BA"/>
    <w:rsid w:val="003863EF"/>
    <w:rsid w:val="0038699A"/>
    <w:rsid w:val="003874AD"/>
    <w:rsid w:val="003875C1"/>
    <w:rsid w:val="00390269"/>
    <w:rsid w:val="003913A0"/>
    <w:rsid w:val="0039151F"/>
    <w:rsid w:val="00392FFE"/>
    <w:rsid w:val="003931DC"/>
    <w:rsid w:val="00393B60"/>
    <w:rsid w:val="00393F1B"/>
    <w:rsid w:val="00394EFA"/>
    <w:rsid w:val="003958A4"/>
    <w:rsid w:val="00396FEF"/>
    <w:rsid w:val="003A1841"/>
    <w:rsid w:val="003A3204"/>
    <w:rsid w:val="003A3894"/>
    <w:rsid w:val="003A3D1D"/>
    <w:rsid w:val="003A3EFB"/>
    <w:rsid w:val="003A3FF3"/>
    <w:rsid w:val="003A4327"/>
    <w:rsid w:val="003A4691"/>
    <w:rsid w:val="003A4E21"/>
    <w:rsid w:val="003A553A"/>
    <w:rsid w:val="003A65EE"/>
    <w:rsid w:val="003A6AF7"/>
    <w:rsid w:val="003A6FAC"/>
    <w:rsid w:val="003A7078"/>
    <w:rsid w:val="003A727E"/>
    <w:rsid w:val="003B1B43"/>
    <w:rsid w:val="003B28DC"/>
    <w:rsid w:val="003B2BDB"/>
    <w:rsid w:val="003B4307"/>
    <w:rsid w:val="003B702B"/>
    <w:rsid w:val="003B7265"/>
    <w:rsid w:val="003C12BE"/>
    <w:rsid w:val="003C1A60"/>
    <w:rsid w:val="003C1DC7"/>
    <w:rsid w:val="003C3766"/>
    <w:rsid w:val="003C3B74"/>
    <w:rsid w:val="003C4E47"/>
    <w:rsid w:val="003C6424"/>
    <w:rsid w:val="003C726B"/>
    <w:rsid w:val="003C7396"/>
    <w:rsid w:val="003D0157"/>
    <w:rsid w:val="003D03B2"/>
    <w:rsid w:val="003D0631"/>
    <w:rsid w:val="003D0EC2"/>
    <w:rsid w:val="003D14F8"/>
    <w:rsid w:val="003D1666"/>
    <w:rsid w:val="003D1922"/>
    <w:rsid w:val="003D2083"/>
    <w:rsid w:val="003D3302"/>
    <w:rsid w:val="003D3464"/>
    <w:rsid w:val="003D402B"/>
    <w:rsid w:val="003D46DA"/>
    <w:rsid w:val="003D4A8F"/>
    <w:rsid w:val="003D53B3"/>
    <w:rsid w:val="003D5AA8"/>
    <w:rsid w:val="003D6150"/>
    <w:rsid w:val="003D6E7A"/>
    <w:rsid w:val="003D7FDF"/>
    <w:rsid w:val="003E05E4"/>
    <w:rsid w:val="003E0950"/>
    <w:rsid w:val="003E0DEB"/>
    <w:rsid w:val="003E1401"/>
    <w:rsid w:val="003E3081"/>
    <w:rsid w:val="003E45EA"/>
    <w:rsid w:val="003E49AD"/>
    <w:rsid w:val="003E551C"/>
    <w:rsid w:val="003E6020"/>
    <w:rsid w:val="003E680C"/>
    <w:rsid w:val="003E6D32"/>
    <w:rsid w:val="003E72E8"/>
    <w:rsid w:val="003E7B01"/>
    <w:rsid w:val="003F04E2"/>
    <w:rsid w:val="003F0BAF"/>
    <w:rsid w:val="003F2D37"/>
    <w:rsid w:val="003F4381"/>
    <w:rsid w:val="003F482B"/>
    <w:rsid w:val="003F4855"/>
    <w:rsid w:val="003F4D9F"/>
    <w:rsid w:val="003F513E"/>
    <w:rsid w:val="003F7B63"/>
    <w:rsid w:val="00400A70"/>
    <w:rsid w:val="00400A7F"/>
    <w:rsid w:val="0040124A"/>
    <w:rsid w:val="00402764"/>
    <w:rsid w:val="004028C4"/>
    <w:rsid w:val="00403002"/>
    <w:rsid w:val="0040322F"/>
    <w:rsid w:val="0040370E"/>
    <w:rsid w:val="004042AB"/>
    <w:rsid w:val="00404769"/>
    <w:rsid w:val="00404AE8"/>
    <w:rsid w:val="00406025"/>
    <w:rsid w:val="004060A9"/>
    <w:rsid w:val="00407DA5"/>
    <w:rsid w:val="00410100"/>
    <w:rsid w:val="00410392"/>
    <w:rsid w:val="0041047D"/>
    <w:rsid w:val="004125D3"/>
    <w:rsid w:val="00413846"/>
    <w:rsid w:val="0041689A"/>
    <w:rsid w:val="00417E12"/>
    <w:rsid w:val="00420B9E"/>
    <w:rsid w:val="00422847"/>
    <w:rsid w:val="00422C6F"/>
    <w:rsid w:val="00423631"/>
    <w:rsid w:val="0042392B"/>
    <w:rsid w:val="00423A0A"/>
    <w:rsid w:val="0042643F"/>
    <w:rsid w:val="00426644"/>
    <w:rsid w:val="00426808"/>
    <w:rsid w:val="004269F4"/>
    <w:rsid w:val="0042747F"/>
    <w:rsid w:val="004275CD"/>
    <w:rsid w:val="0042767C"/>
    <w:rsid w:val="0043000E"/>
    <w:rsid w:val="0043014B"/>
    <w:rsid w:val="004304F3"/>
    <w:rsid w:val="00431304"/>
    <w:rsid w:val="00431BE1"/>
    <w:rsid w:val="0043311F"/>
    <w:rsid w:val="00434215"/>
    <w:rsid w:val="004348D9"/>
    <w:rsid w:val="004352C7"/>
    <w:rsid w:val="004363E8"/>
    <w:rsid w:val="00436826"/>
    <w:rsid w:val="00437B72"/>
    <w:rsid w:val="00440E05"/>
    <w:rsid w:val="00442D54"/>
    <w:rsid w:val="0044509C"/>
    <w:rsid w:val="00445969"/>
    <w:rsid w:val="0044611F"/>
    <w:rsid w:val="004464AD"/>
    <w:rsid w:val="00446D65"/>
    <w:rsid w:val="004471F2"/>
    <w:rsid w:val="00447565"/>
    <w:rsid w:val="004475D8"/>
    <w:rsid w:val="00447B73"/>
    <w:rsid w:val="00447D18"/>
    <w:rsid w:val="004503F0"/>
    <w:rsid w:val="004505BB"/>
    <w:rsid w:val="00452B57"/>
    <w:rsid w:val="004535CA"/>
    <w:rsid w:val="004540EC"/>
    <w:rsid w:val="004553BA"/>
    <w:rsid w:val="00455E28"/>
    <w:rsid w:val="00456F19"/>
    <w:rsid w:val="00456F8A"/>
    <w:rsid w:val="00457815"/>
    <w:rsid w:val="00457A76"/>
    <w:rsid w:val="00461313"/>
    <w:rsid w:val="00461DB5"/>
    <w:rsid w:val="004620BB"/>
    <w:rsid w:val="0046236A"/>
    <w:rsid w:val="004632DE"/>
    <w:rsid w:val="004633FE"/>
    <w:rsid w:val="00463C15"/>
    <w:rsid w:val="00463DF9"/>
    <w:rsid w:val="00464612"/>
    <w:rsid w:val="00464A11"/>
    <w:rsid w:val="00464B33"/>
    <w:rsid w:val="004664E4"/>
    <w:rsid w:val="00466D06"/>
    <w:rsid w:val="00466E0D"/>
    <w:rsid w:val="004703B7"/>
    <w:rsid w:val="00470694"/>
    <w:rsid w:val="004713D9"/>
    <w:rsid w:val="0047198B"/>
    <w:rsid w:val="004719FA"/>
    <w:rsid w:val="00472317"/>
    <w:rsid w:val="00473170"/>
    <w:rsid w:val="004736F7"/>
    <w:rsid w:val="00474215"/>
    <w:rsid w:val="0047473D"/>
    <w:rsid w:val="00475270"/>
    <w:rsid w:val="004754F8"/>
    <w:rsid w:val="004757BA"/>
    <w:rsid w:val="004779FC"/>
    <w:rsid w:val="00480420"/>
    <w:rsid w:val="004827B3"/>
    <w:rsid w:val="00483BCA"/>
    <w:rsid w:val="00483D8C"/>
    <w:rsid w:val="00485500"/>
    <w:rsid w:val="00485C13"/>
    <w:rsid w:val="0048620B"/>
    <w:rsid w:val="00490031"/>
    <w:rsid w:val="00490BEA"/>
    <w:rsid w:val="00492593"/>
    <w:rsid w:val="0049350C"/>
    <w:rsid w:val="00493FA3"/>
    <w:rsid w:val="00496475"/>
    <w:rsid w:val="00496FFF"/>
    <w:rsid w:val="004977D0"/>
    <w:rsid w:val="004A0285"/>
    <w:rsid w:val="004A04E1"/>
    <w:rsid w:val="004A0886"/>
    <w:rsid w:val="004A0C82"/>
    <w:rsid w:val="004A11E8"/>
    <w:rsid w:val="004A2CC1"/>
    <w:rsid w:val="004A36B9"/>
    <w:rsid w:val="004A6A6A"/>
    <w:rsid w:val="004A7550"/>
    <w:rsid w:val="004B02DC"/>
    <w:rsid w:val="004B158A"/>
    <w:rsid w:val="004B1DA2"/>
    <w:rsid w:val="004B3CC6"/>
    <w:rsid w:val="004B5457"/>
    <w:rsid w:val="004B573B"/>
    <w:rsid w:val="004B6386"/>
    <w:rsid w:val="004B6A66"/>
    <w:rsid w:val="004B796C"/>
    <w:rsid w:val="004C06CF"/>
    <w:rsid w:val="004C1C51"/>
    <w:rsid w:val="004C2EF5"/>
    <w:rsid w:val="004C3219"/>
    <w:rsid w:val="004C4301"/>
    <w:rsid w:val="004C4C53"/>
    <w:rsid w:val="004C4E80"/>
    <w:rsid w:val="004C5078"/>
    <w:rsid w:val="004C644E"/>
    <w:rsid w:val="004C6BA4"/>
    <w:rsid w:val="004C7138"/>
    <w:rsid w:val="004D0D4A"/>
    <w:rsid w:val="004D12F2"/>
    <w:rsid w:val="004D18C1"/>
    <w:rsid w:val="004D1C10"/>
    <w:rsid w:val="004D2FDC"/>
    <w:rsid w:val="004D33A3"/>
    <w:rsid w:val="004D5432"/>
    <w:rsid w:val="004D7087"/>
    <w:rsid w:val="004E2AD8"/>
    <w:rsid w:val="004E2F17"/>
    <w:rsid w:val="004E4DF0"/>
    <w:rsid w:val="004E7F76"/>
    <w:rsid w:val="004F0B3F"/>
    <w:rsid w:val="004F1071"/>
    <w:rsid w:val="004F109A"/>
    <w:rsid w:val="004F1245"/>
    <w:rsid w:val="004F1D4D"/>
    <w:rsid w:val="004F3616"/>
    <w:rsid w:val="004F3755"/>
    <w:rsid w:val="004F3805"/>
    <w:rsid w:val="004F3A37"/>
    <w:rsid w:val="004F4C80"/>
    <w:rsid w:val="004F4CA2"/>
    <w:rsid w:val="004F4EA9"/>
    <w:rsid w:val="004F640F"/>
    <w:rsid w:val="00502690"/>
    <w:rsid w:val="00502B49"/>
    <w:rsid w:val="00504B40"/>
    <w:rsid w:val="00505D1E"/>
    <w:rsid w:val="00505EC7"/>
    <w:rsid w:val="00505F3E"/>
    <w:rsid w:val="00507339"/>
    <w:rsid w:val="00512C76"/>
    <w:rsid w:val="00512D8F"/>
    <w:rsid w:val="0051492E"/>
    <w:rsid w:val="00514C65"/>
    <w:rsid w:val="00515543"/>
    <w:rsid w:val="00515A2E"/>
    <w:rsid w:val="00515B6B"/>
    <w:rsid w:val="00515FE6"/>
    <w:rsid w:val="0051623C"/>
    <w:rsid w:val="00517793"/>
    <w:rsid w:val="00517DB4"/>
    <w:rsid w:val="00520599"/>
    <w:rsid w:val="00520647"/>
    <w:rsid w:val="00520C07"/>
    <w:rsid w:val="00520C30"/>
    <w:rsid w:val="00521826"/>
    <w:rsid w:val="00522092"/>
    <w:rsid w:val="00522721"/>
    <w:rsid w:val="0052362C"/>
    <w:rsid w:val="005247CA"/>
    <w:rsid w:val="00524A8F"/>
    <w:rsid w:val="005251BC"/>
    <w:rsid w:val="00525DC2"/>
    <w:rsid w:val="0052780E"/>
    <w:rsid w:val="00527F3C"/>
    <w:rsid w:val="00530AFF"/>
    <w:rsid w:val="00530C9C"/>
    <w:rsid w:val="00531D09"/>
    <w:rsid w:val="0053277E"/>
    <w:rsid w:val="00533702"/>
    <w:rsid w:val="00534271"/>
    <w:rsid w:val="00535D8A"/>
    <w:rsid w:val="00536B25"/>
    <w:rsid w:val="00536D1E"/>
    <w:rsid w:val="005371BE"/>
    <w:rsid w:val="005374FE"/>
    <w:rsid w:val="005407E6"/>
    <w:rsid w:val="00540ADF"/>
    <w:rsid w:val="00541C02"/>
    <w:rsid w:val="00541E3C"/>
    <w:rsid w:val="005420A4"/>
    <w:rsid w:val="005426BB"/>
    <w:rsid w:val="00543006"/>
    <w:rsid w:val="005434A8"/>
    <w:rsid w:val="005435E1"/>
    <w:rsid w:val="00543F0A"/>
    <w:rsid w:val="005440FD"/>
    <w:rsid w:val="00544FBF"/>
    <w:rsid w:val="005451B9"/>
    <w:rsid w:val="00545761"/>
    <w:rsid w:val="00547ABB"/>
    <w:rsid w:val="005503C4"/>
    <w:rsid w:val="00550C72"/>
    <w:rsid w:val="00550DB5"/>
    <w:rsid w:val="0055108C"/>
    <w:rsid w:val="005535BC"/>
    <w:rsid w:val="005548AC"/>
    <w:rsid w:val="00554CAC"/>
    <w:rsid w:val="005576BC"/>
    <w:rsid w:val="00557CAC"/>
    <w:rsid w:val="00557DDB"/>
    <w:rsid w:val="005603C7"/>
    <w:rsid w:val="005604AE"/>
    <w:rsid w:val="00560A68"/>
    <w:rsid w:val="005617AE"/>
    <w:rsid w:val="00561880"/>
    <w:rsid w:val="00562B82"/>
    <w:rsid w:val="00563C96"/>
    <w:rsid w:val="00564718"/>
    <w:rsid w:val="00565665"/>
    <w:rsid w:val="00566219"/>
    <w:rsid w:val="0056676B"/>
    <w:rsid w:val="005702D2"/>
    <w:rsid w:val="00570ED2"/>
    <w:rsid w:val="00572F8C"/>
    <w:rsid w:val="005743B1"/>
    <w:rsid w:val="00576648"/>
    <w:rsid w:val="0058050D"/>
    <w:rsid w:val="00581E97"/>
    <w:rsid w:val="005823FB"/>
    <w:rsid w:val="0058373F"/>
    <w:rsid w:val="005838C7"/>
    <w:rsid w:val="00583D37"/>
    <w:rsid w:val="00585663"/>
    <w:rsid w:val="00585E99"/>
    <w:rsid w:val="00586DB6"/>
    <w:rsid w:val="00587855"/>
    <w:rsid w:val="005878EF"/>
    <w:rsid w:val="00587A8A"/>
    <w:rsid w:val="00590774"/>
    <w:rsid w:val="005912CE"/>
    <w:rsid w:val="00591B76"/>
    <w:rsid w:val="0059325D"/>
    <w:rsid w:val="005944CE"/>
    <w:rsid w:val="0059484C"/>
    <w:rsid w:val="0059537A"/>
    <w:rsid w:val="00595807"/>
    <w:rsid w:val="005A0EF1"/>
    <w:rsid w:val="005A2F5C"/>
    <w:rsid w:val="005A3B53"/>
    <w:rsid w:val="005A4019"/>
    <w:rsid w:val="005A404D"/>
    <w:rsid w:val="005A56EC"/>
    <w:rsid w:val="005A63F7"/>
    <w:rsid w:val="005A71FA"/>
    <w:rsid w:val="005B0658"/>
    <w:rsid w:val="005B0A18"/>
    <w:rsid w:val="005B23D8"/>
    <w:rsid w:val="005B2922"/>
    <w:rsid w:val="005B3885"/>
    <w:rsid w:val="005B5C39"/>
    <w:rsid w:val="005B5D2E"/>
    <w:rsid w:val="005B7572"/>
    <w:rsid w:val="005B79FE"/>
    <w:rsid w:val="005C0B3E"/>
    <w:rsid w:val="005C1385"/>
    <w:rsid w:val="005C13D0"/>
    <w:rsid w:val="005C21A7"/>
    <w:rsid w:val="005C2A3F"/>
    <w:rsid w:val="005C5774"/>
    <w:rsid w:val="005C5A13"/>
    <w:rsid w:val="005D11A9"/>
    <w:rsid w:val="005D12BE"/>
    <w:rsid w:val="005D2DD2"/>
    <w:rsid w:val="005D3C24"/>
    <w:rsid w:val="005D63CD"/>
    <w:rsid w:val="005D69AA"/>
    <w:rsid w:val="005D77C8"/>
    <w:rsid w:val="005D7E12"/>
    <w:rsid w:val="005E1F7F"/>
    <w:rsid w:val="005E2390"/>
    <w:rsid w:val="005E2A0C"/>
    <w:rsid w:val="005E2E79"/>
    <w:rsid w:val="005E2EE0"/>
    <w:rsid w:val="005E333F"/>
    <w:rsid w:val="005E4C78"/>
    <w:rsid w:val="005E50A6"/>
    <w:rsid w:val="005E5352"/>
    <w:rsid w:val="005E6175"/>
    <w:rsid w:val="005E77E0"/>
    <w:rsid w:val="005E7833"/>
    <w:rsid w:val="005E7DB6"/>
    <w:rsid w:val="005F013F"/>
    <w:rsid w:val="005F14F6"/>
    <w:rsid w:val="005F4614"/>
    <w:rsid w:val="005F4686"/>
    <w:rsid w:val="005F513C"/>
    <w:rsid w:val="005F530A"/>
    <w:rsid w:val="005F5A9E"/>
    <w:rsid w:val="006000CF"/>
    <w:rsid w:val="006001DF"/>
    <w:rsid w:val="00600242"/>
    <w:rsid w:val="00600C04"/>
    <w:rsid w:val="00601341"/>
    <w:rsid w:val="0060159C"/>
    <w:rsid w:val="00602CAF"/>
    <w:rsid w:val="0060304E"/>
    <w:rsid w:val="0060364E"/>
    <w:rsid w:val="0060475D"/>
    <w:rsid w:val="00604A68"/>
    <w:rsid w:val="00605C9F"/>
    <w:rsid w:val="00605EF7"/>
    <w:rsid w:val="0060673D"/>
    <w:rsid w:val="00607C42"/>
    <w:rsid w:val="0061049F"/>
    <w:rsid w:val="006108F7"/>
    <w:rsid w:val="00610A13"/>
    <w:rsid w:val="00610CE5"/>
    <w:rsid w:val="00611AD7"/>
    <w:rsid w:val="00611FA3"/>
    <w:rsid w:val="006121C4"/>
    <w:rsid w:val="0061309D"/>
    <w:rsid w:val="006137DB"/>
    <w:rsid w:val="006170F2"/>
    <w:rsid w:val="00617369"/>
    <w:rsid w:val="006173C8"/>
    <w:rsid w:val="00621BBB"/>
    <w:rsid w:val="00622FB0"/>
    <w:rsid w:val="00623B78"/>
    <w:rsid w:val="00623F0D"/>
    <w:rsid w:val="00623F13"/>
    <w:rsid w:val="00625094"/>
    <w:rsid w:val="00625870"/>
    <w:rsid w:val="00625C61"/>
    <w:rsid w:val="00626BB2"/>
    <w:rsid w:val="00627939"/>
    <w:rsid w:val="00631370"/>
    <w:rsid w:val="00631B08"/>
    <w:rsid w:val="00632052"/>
    <w:rsid w:val="00632AEE"/>
    <w:rsid w:val="00632C4C"/>
    <w:rsid w:val="006349CB"/>
    <w:rsid w:val="0063542D"/>
    <w:rsid w:val="00640089"/>
    <w:rsid w:val="00640279"/>
    <w:rsid w:val="00640D12"/>
    <w:rsid w:val="006411B1"/>
    <w:rsid w:val="006412B3"/>
    <w:rsid w:val="00642B89"/>
    <w:rsid w:val="00643129"/>
    <w:rsid w:val="0064478A"/>
    <w:rsid w:val="00645608"/>
    <w:rsid w:val="00646580"/>
    <w:rsid w:val="00647AD0"/>
    <w:rsid w:val="00650142"/>
    <w:rsid w:val="006503E5"/>
    <w:rsid w:val="00651592"/>
    <w:rsid w:val="00651957"/>
    <w:rsid w:val="006540B8"/>
    <w:rsid w:val="006548A5"/>
    <w:rsid w:val="006549DD"/>
    <w:rsid w:val="00654EF3"/>
    <w:rsid w:val="00657074"/>
    <w:rsid w:val="00660610"/>
    <w:rsid w:val="006613F4"/>
    <w:rsid w:val="00662D04"/>
    <w:rsid w:val="00663682"/>
    <w:rsid w:val="006636F2"/>
    <w:rsid w:val="006639CB"/>
    <w:rsid w:val="00664997"/>
    <w:rsid w:val="0066526B"/>
    <w:rsid w:val="00665903"/>
    <w:rsid w:val="00667A50"/>
    <w:rsid w:val="00670560"/>
    <w:rsid w:val="0067127F"/>
    <w:rsid w:val="0067166A"/>
    <w:rsid w:val="00671AAC"/>
    <w:rsid w:val="00671B16"/>
    <w:rsid w:val="00672386"/>
    <w:rsid w:val="0067281D"/>
    <w:rsid w:val="00673388"/>
    <w:rsid w:val="006741CA"/>
    <w:rsid w:val="00675608"/>
    <w:rsid w:val="00675848"/>
    <w:rsid w:val="00675CA1"/>
    <w:rsid w:val="0067675C"/>
    <w:rsid w:val="006770D9"/>
    <w:rsid w:val="00680444"/>
    <w:rsid w:val="00681EC0"/>
    <w:rsid w:val="006822A3"/>
    <w:rsid w:val="00682E6D"/>
    <w:rsid w:val="00683E80"/>
    <w:rsid w:val="006845A5"/>
    <w:rsid w:val="00686B8E"/>
    <w:rsid w:val="00687723"/>
    <w:rsid w:val="00690A37"/>
    <w:rsid w:val="00691BB9"/>
    <w:rsid w:val="0069340B"/>
    <w:rsid w:val="00695201"/>
    <w:rsid w:val="006952F6"/>
    <w:rsid w:val="00695E8A"/>
    <w:rsid w:val="0069780F"/>
    <w:rsid w:val="00697DA5"/>
    <w:rsid w:val="00697E8B"/>
    <w:rsid w:val="006A0245"/>
    <w:rsid w:val="006A03FE"/>
    <w:rsid w:val="006A1523"/>
    <w:rsid w:val="006A1F76"/>
    <w:rsid w:val="006A26AC"/>
    <w:rsid w:val="006A30ED"/>
    <w:rsid w:val="006A3A4A"/>
    <w:rsid w:val="006A3CD2"/>
    <w:rsid w:val="006A52D8"/>
    <w:rsid w:val="006A5F9A"/>
    <w:rsid w:val="006A68F5"/>
    <w:rsid w:val="006A797D"/>
    <w:rsid w:val="006B04F0"/>
    <w:rsid w:val="006B14FB"/>
    <w:rsid w:val="006B1A0A"/>
    <w:rsid w:val="006B22BD"/>
    <w:rsid w:val="006B27E7"/>
    <w:rsid w:val="006B27E9"/>
    <w:rsid w:val="006B315F"/>
    <w:rsid w:val="006B445B"/>
    <w:rsid w:val="006B4ECB"/>
    <w:rsid w:val="006B5C5B"/>
    <w:rsid w:val="006B5D61"/>
    <w:rsid w:val="006B7095"/>
    <w:rsid w:val="006B715D"/>
    <w:rsid w:val="006C06ED"/>
    <w:rsid w:val="006C1C1F"/>
    <w:rsid w:val="006C245F"/>
    <w:rsid w:val="006C24E6"/>
    <w:rsid w:val="006C38B8"/>
    <w:rsid w:val="006C4455"/>
    <w:rsid w:val="006C512A"/>
    <w:rsid w:val="006C717B"/>
    <w:rsid w:val="006D09EA"/>
    <w:rsid w:val="006D14D2"/>
    <w:rsid w:val="006D18BA"/>
    <w:rsid w:val="006D288F"/>
    <w:rsid w:val="006D40DE"/>
    <w:rsid w:val="006D4E66"/>
    <w:rsid w:val="006D59DE"/>
    <w:rsid w:val="006D6476"/>
    <w:rsid w:val="006D6997"/>
    <w:rsid w:val="006D6A10"/>
    <w:rsid w:val="006E107D"/>
    <w:rsid w:val="006E15E9"/>
    <w:rsid w:val="006E21FD"/>
    <w:rsid w:val="006E2954"/>
    <w:rsid w:val="006E2CC8"/>
    <w:rsid w:val="006E34A1"/>
    <w:rsid w:val="006E3B0A"/>
    <w:rsid w:val="006E51FB"/>
    <w:rsid w:val="006E54DF"/>
    <w:rsid w:val="006E5C52"/>
    <w:rsid w:val="006E5D7E"/>
    <w:rsid w:val="006F1949"/>
    <w:rsid w:val="006F3E79"/>
    <w:rsid w:val="006F4491"/>
    <w:rsid w:val="006F4567"/>
    <w:rsid w:val="006F4AA0"/>
    <w:rsid w:val="006F6C99"/>
    <w:rsid w:val="006F6CA0"/>
    <w:rsid w:val="006F7BAF"/>
    <w:rsid w:val="00702406"/>
    <w:rsid w:val="00702568"/>
    <w:rsid w:val="00703275"/>
    <w:rsid w:val="007050B4"/>
    <w:rsid w:val="00705498"/>
    <w:rsid w:val="00705A05"/>
    <w:rsid w:val="007072B9"/>
    <w:rsid w:val="007072BB"/>
    <w:rsid w:val="00710AF3"/>
    <w:rsid w:val="00711EB5"/>
    <w:rsid w:val="007144D7"/>
    <w:rsid w:val="007159F1"/>
    <w:rsid w:val="007166E9"/>
    <w:rsid w:val="007178DD"/>
    <w:rsid w:val="00717B7F"/>
    <w:rsid w:val="00717F53"/>
    <w:rsid w:val="00720066"/>
    <w:rsid w:val="0072015D"/>
    <w:rsid w:val="0072060A"/>
    <w:rsid w:val="0072071B"/>
    <w:rsid w:val="00720831"/>
    <w:rsid w:val="007211AA"/>
    <w:rsid w:val="00721525"/>
    <w:rsid w:val="00721894"/>
    <w:rsid w:val="007228F7"/>
    <w:rsid w:val="00723116"/>
    <w:rsid w:val="00724D7A"/>
    <w:rsid w:val="00724FD0"/>
    <w:rsid w:val="00725C27"/>
    <w:rsid w:val="007267C7"/>
    <w:rsid w:val="007269FF"/>
    <w:rsid w:val="007271EF"/>
    <w:rsid w:val="00727CDA"/>
    <w:rsid w:val="00731F09"/>
    <w:rsid w:val="00732A42"/>
    <w:rsid w:val="00734975"/>
    <w:rsid w:val="00735167"/>
    <w:rsid w:val="00735644"/>
    <w:rsid w:val="007362C4"/>
    <w:rsid w:val="00736308"/>
    <w:rsid w:val="00736D61"/>
    <w:rsid w:val="00736E75"/>
    <w:rsid w:val="00740F29"/>
    <w:rsid w:val="0074112A"/>
    <w:rsid w:val="007411B2"/>
    <w:rsid w:val="0074175F"/>
    <w:rsid w:val="00742831"/>
    <w:rsid w:val="00742F72"/>
    <w:rsid w:val="0074364F"/>
    <w:rsid w:val="00743BB0"/>
    <w:rsid w:val="007440D1"/>
    <w:rsid w:val="0074599F"/>
    <w:rsid w:val="007464D8"/>
    <w:rsid w:val="0074797A"/>
    <w:rsid w:val="00747A6D"/>
    <w:rsid w:val="007500D4"/>
    <w:rsid w:val="00750FB8"/>
    <w:rsid w:val="00751AF9"/>
    <w:rsid w:val="007525EF"/>
    <w:rsid w:val="00752912"/>
    <w:rsid w:val="007529A3"/>
    <w:rsid w:val="00753987"/>
    <w:rsid w:val="00753CF6"/>
    <w:rsid w:val="007540CD"/>
    <w:rsid w:val="00754146"/>
    <w:rsid w:val="0075460A"/>
    <w:rsid w:val="00754A53"/>
    <w:rsid w:val="007556E2"/>
    <w:rsid w:val="00755E7E"/>
    <w:rsid w:val="00757543"/>
    <w:rsid w:val="00760118"/>
    <w:rsid w:val="007606D3"/>
    <w:rsid w:val="007615A6"/>
    <w:rsid w:val="00762B7C"/>
    <w:rsid w:val="00763946"/>
    <w:rsid w:val="00763E6C"/>
    <w:rsid w:val="0076439D"/>
    <w:rsid w:val="00764A2C"/>
    <w:rsid w:val="00765BDE"/>
    <w:rsid w:val="00766391"/>
    <w:rsid w:val="0076699F"/>
    <w:rsid w:val="00770017"/>
    <w:rsid w:val="00772D72"/>
    <w:rsid w:val="00774418"/>
    <w:rsid w:val="00775835"/>
    <w:rsid w:val="007759F6"/>
    <w:rsid w:val="00776FDD"/>
    <w:rsid w:val="007777F9"/>
    <w:rsid w:val="007802E3"/>
    <w:rsid w:val="007806C1"/>
    <w:rsid w:val="00781A1F"/>
    <w:rsid w:val="00781CAF"/>
    <w:rsid w:val="00782287"/>
    <w:rsid w:val="0078454F"/>
    <w:rsid w:val="00785B74"/>
    <w:rsid w:val="00787485"/>
    <w:rsid w:val="00791AF9"/>
    <w:rsid w:val="00792109"/>
    <w:rsid w:val="00792EE8"/>
    <w:rsid w:val="007934E2"/>
    <w:rsid w:val="007947DA"/>
    <w:rsid w:val="00794D38"/>
    <w:rsid w:val="00794F1B"/>
    <w:rsid w:val="00796CCB"/>
    <w:rsid w:val="007A0F7E"/>
    <w:rsid w:val="007A1936"/>
    <w:rsid w:val="007A3C3F"/>
    <w:rsid w:val="007A44FD"/>
    <w:rsid w:val="007A45AA"/>
    <w:rsid w:val="007A4666"/>
    <w:rsid w:val="007A4907"/>
    <w:rsid w:val="007A58F8"/>
    <w:rsid w:val="007A5E58"/>
    <w:rsid w:val="007A6817"/>
    <w:rsid w:val="007A6BFD"/>
    <w:rsid w:val="007A6C04"/>
    <w:rsid w:val="007A72EB"/>
    <w:rsid w:val="007A7885"/>
    <w:rsid w:val="007B1098"/>
    <w:rsid w:val="007B1212"/>
    <w:rsid w:val="007B13DB"/>
    <w:rsid w:val="007B20EB"/>
    <w:rsid w:val="007B22EF"/>
    <w:rsid w:val="007B23A8"/>
    <w:rsid w:val="007B2E0B"/>
    <w:rsid w:val="007B4837"/>
    <w:rsid w:val="007B4DAE"/>
    <w:rsid w:val="007B5BCA"/>
    <w:rsid w:val="007B7072"/>
    <w:rsid w:val="007C0066"/>
    <w:rsid w:val="007C196C"/>
    <w:rsid w:val="007C1E67"/>
    <w:rsid w:val="007C38CE"/>
    <w:rsid w:val="007C3E7B"/>
    <w:rsid w:val="007C4867"/>
    <w:rsid w:val="007C5CED"/>
    <w:rsid w:val="007C6B06"/>
    <w:rsid w:val="007C7656"/>
    <w:rsid w:val="007D149B"/>
    <w:rsid w:val="007D163A"/>
    <w:rsid w:val="007D172B"/>
    <w:rsid w:val="007D2EA6"/>
    <w:rsid w:val="007D3188"/>
    <w:rsid w:val="007D3F98"/>
    <w:rsid w:val="007D4768"/>
    <w:rsid w:val="007D4842"/>
    <w:rsid w:val="007D7977"/>
    <w:rsid w:val="007E05EF"/>
    <w:rsid w:val="007E109A"/>
    <w:rsid w:val="007E11D2"/>
    <w:rsid w:val="007E373D"/>
    <w:rsid w:val="007E3FDD"/>
    <w:rsid w:val="007E43EA"/>
    <w:rsid w:val="007E5A4D"/>
    <w:rsid w:val="007E61F3"/>
    <w:rsid w:val="007E65EA"/>
    <w:rsid w:val="007F0D45"/>
    <w:rsid w:val="007F1ED9"/>
    <w:rsid w:val="007F5165"/>
    <w:rsid w:val="007F6922"/>
    <w:rsid w:val="007F6C8B"/>
    <w:rsid w:val="00800D60"/>
    <w:rsid w:val="00802FAE"/>
    <w:rsid w:val="008040F0"/>
    <w:rsid w:val="008043A9"/>
    <w:rsid w:val="008044C0"/>
    <w:rsid w:val="00804741"/>
    <w:rsid w:val="0080512A"/>
    <w:rsid w:val="008055D4"/>
    <w:rsid w:val="008059CD"/>
    <w:rsid w:val="008065FF"/>
    <w:rsid w:val="00811296"/>
    <w:rsid w:val="0081246E"/>
    <w:rsid w:val="008147E7"/>
    <w:rsid w:val="00815923"/>
    <w:rsid w:val="00816965"/>
    <w:rsid w:val="00820D94"/>
    <w:rsid w:val="00820DD1"/>
    <w:rsid w:val="00822B4B"/>
    <w:rsid w:val="0082452D"/>
    <w:rsid w:val="008248BA"/>
    <w:rsid w:val="00824BF2"/>
    <w:rsid w:val="00825334"/>
    <w:rsid w:val="008263A3"/>
    <w:rsid w:val="00826467"/>
    <w:rsid w:val="00827378"/>
    <w:rsid w:val="00827D70"/>
    <w:rsid w:val="00830169"/>
    <w:rsid w:val="0083044C"/>
    <w:rsid w:val="0083175B"/>
    <w:rsid w:val="00833562"/>
    <w:rsid w:val="008344B3"/>
    <w:rsid w:val="00834622"/>
    <w:rsid w:val="00834A60"/>
    <w:rsid w:val="00836E00"/>
    <w:rsid w:val="00837EEB"/>
    <w:rsid w:val="0084112C"/>
    <w:rsid w:val="00841A3C"/>
    <w:rsid w:val="008433AD"/>
    <w:rsid w:val="00843C7F"/>
    <w:rsid w:val="0084413A"/>
    <w:rsid w:val="008449D7"/>
    <w:rsid w:val="00845831"/>
    <w:rsid w:val="00846926"/>
    <w:rsid w:val="008470DE"/>
    <w:rsid w:val="00850386"/>
    <w:rsid w:val="008508BF"/>
    <w:rsid w:val="00850CF9"/>
    <w:rsid w:val="00851A08"/>
    <w:rsid w:val="0085243D"/>
    <w:rsid w:val="008535F2"/>
    <w:rsid w:val="0085395E"/>
    <w:rsid w:val="008540F1"/>
    <w:rsid w:val="00855DAC"/>
    <w:rsid w:val="00855DFA"/>
    <w:rsid w:val="008607E6"/>
    <w:rsid w:val="00860CFC"/>
    <w:rsid w:val="0086129D"/>
    <w:rsid w:val="00861E13"/>
    <w:rsid w:val="0086400A"/>
    <w:rsid w:val="00864387"/>
    <w:rsid w:val="0086453A"/>
    <w:rsid w:val="0086592F"/>
    <w:rsid w:val="00865F25"/>
    <w:rsid w:val="0087057C"/>
    <w:rsid w:val="00870D62"/>
    <w:rsid w:val="00870D68"/>
    <w:rsid w:val="008710E9"/>
    <w:rsid w:val="00873F25"/>
    <w:rsid w:val="00874DA1"/>
    <w:rsid w:val="00875653"/>
    <w:rsid w:val="008763E4"/>
    <w:rsid w:val="008766A7"/>
    <w:rsid w:val="00876CF1"/>
    <w:rsid w:val="00877793"/>
    <w:rsid w:val="00877BE2"/>
    <w:rsid w:val="0088145C"/>
    <w:rsid w:val="00881F76"/>
    <w:rsid w:val="008824A6"/>
    <w:rsid w:val="00882655"/>
    <w:rsid w:val="00882F79"/>
    <w:rsid w:val="00883BEC"/>
    <w:rsid w:val="0088425C"/>
    <w:rsid w:val="008847C7"/>
    <w:rsid w:val="0088538A"/>
    <w:rsid w:val="008866AB"/>
    <w:rsid w:val="00887D2F"/>
    <w:rsid w:val="00890A29"/>
    <w:rsid w:val="0089137C"/>
    <w:rsid w:val="00891C9B"/>
    <w:rsid w:val="00891F3D"/>
    <w:rsid w:val="0089385C"/>
    <w:rsid w:val="0089422A"/>
    <w:rsid w:val="00894ABA"/>
    <w:rsid w:val="008951E1"/>
    <w:rsid w:val="0089553C"/>
    <w:rsid w:val="008958C0"/>
    <w:rsid w:val="00895934"/>
    <w:rsid w:val="0089597A"/>
    <w:rsid w:val="00895D7D"/>
    <w:rsid w:val="00896159"/>
    <w:rsid w:val="0089719F"/>
    <w:rsid w:val="00897B04"/>
    <w:rsid w:val="008A09B0"/>
    <w:rsid w:val="008A2F84"/>
    <w:rsid w:val="008A5C01"/>
    <w:rsid w:val="008A6922"/>
    <w:rsid w:val="008B019C"/>
    <w:rsid w:val="008B0A72"/>
    <w:rsid w:val="008B0CD3"/>
    <w:rsid w:val="008B16E3"/>
    <w:rsid w:val="008B220A"/>
    <w:rsid w:val="008B259C"/>
    <w:rsid w:val="008B30AE"/>
    <w:rsid w:val="008B3750"/>
    <w:rsid w:val="008B37D0"/>
    <w:rsid w:val="008B3ACB"/>
    <w:rsid w:val="008B4D91"/>
    <w:rsid w:val="008B62A1"/>
    <w:rsid w:val="008B6F15"/>
    <w:rsid w:val="008B71FF"/>
    <w:rsid w:val="008C1EBD"/>
    <w:rsid w:val="008C2F5E"/>
    <w:rsid w:val="008C30E6"/>
    <w:rsid w:val="008C312E"/>
    <w:rsid w:val="008C3941"/>
    <w:rsid w:val="008C48EC"/>
    <w:rsid w:val="008C4C72"/>
    <w:rsid w:val="008D0FC7"/>
    <w:rsid w:val="008D24CA"/>
    <w:rsid w:val="008D4B25"/>
    <w:rsid w:val="008D695B"/>
    <w:rsid w:val="008D773E"/>
    <w:rsid w:val="008D77F1"/>
    <w:rsid w:val="008E01F7"/>
    <w:rsid w:val="008E0E27"/>
    <w:rsid w:val="008E168A"/>
    <w:rsid w:val="008E2CC8"/>
    <w:rsid w:val="008E3AF3"/>
    <w:rsid w:val="008E3BC5"/>
    <w:rsid w:val="008E448A"/>
    <w:rsid w:val="008E48CF"/>
    <w:rsid w:val="008E56A5"/>
    <w:rsid w:val="008E5F1C"/>
    <w:rsid w:val="008E7046"/>
    <w:rsid w:val="008E75BD"/>
    <w:rsid w:val="008F0EE3"/>
    <w:rsid w:val="008F3BCA"/>
    <w:rsid w:val="008F5B5E"/>
    <w:rsid w:val="008F76A3"/>
    <w:rsid w:val="008F77F4"/>
    <w:rsid w:val="008F78D1"/>
    <w:rsid w:val="008F7C5D"/>
    <w:rsid w:val="0090093C"/>
    <w:rsid w:val="00900CC1"/>
    <w:rsid w:val="009016CE"/>
    <w:rsid w:val="00901C69"/>
    <w:rsid w:val="00902623"/>
    <w:rsid w:val="009032DC"/>
    <w:rsid w:val="009038CB"/>
    <w:rsid w:val="009044E7"/>
    <w:rsid w:val="00905128"/>
    <w:rsid w:val="009062FA"/>
    <w:rsid w:val="00906710"/>
    <w:rsid w:val="00907DAF"/>
    <w:rsid w:val="00907F56"/>
    <w:rsid w:val="00910468"/>
    <w:rsid w:val="009108F6"/>
    <w:rsid w:val="00910A44"/>
    <w:rsid w:val="0091178F"/>
    <w:rsid w:val="009132B1"/>
    <w:rsid w:val="00913627"/>
    <w:rsid w:val="00913672"/>
    <w:rsid w:val="009136AE"/>
    <w:rsid w:val="00914B4E"/>
    <w:rsid w:val="00914E05"/>
    <w:rsid w:val="00915D57"/>
    <w:rsid w:val="009166A4"/>
    <w:rsid w:val="009168C9"/>
    <w:rsid w:val="009209EA"/>
    <w:rsid w:val="00920B84"/>
    <w:rsid w:val="00921C63"/>
    <w:rsid w:val="00921F48"/>
    <w:rsid w:val="00922478"/>
    <w:rsid w:val="009226C0"/>
    <w:rsid w:val="00922D91"/>
    <w:rsid w:val="00927002"/>
    <w:rsid w:val="00927594"/>
    <w:rsid w:val="00927C48"/>
    <w:rsid w:val="00930346"/>
    <w:rsid w:val="00930584"/>
    <w:rsid w:val="00931553"/>
    <w:rsid w:val="00931C80"/>
    <w:rsid w:val="00931FD0"/>
    <w:rsid w:val="00932BAC"/>
    <w:rsid w:val="00933011"/>
    <w:rsid w:val="00934679"/>
    <w:rsid w:val="0093475B"/>
    <w:rsid w:val="00934BF3"/>
    <w:rsid w:val="0093579A"/>
    <w:rsid w:val="009368AB"/>
    <w:rsid w:val="00936C7E"/>
    <w:rsid w:val="00937AC6"/>
    <w:rsid w:val="00940BA1"/>
    <w:rsid w:val="0094154F"/>
    <w:rsid w:val="00941EB8"/>
    <w:rsid w:val="0094220F"/>
    <w:rsid w:val="00943CC7"/>
    <w:rsid w:val="009443A0"/>
    <w:rsid w:val="00944AB7"/>
    <w:rsid w:val="00944CF3"/>
    <w:rsid w:val="009452CD"/>
    <w:rsid w:val="009459B6"/>
    <w:rsid w:val="00945B4A"/>
    <w:rsid w:val="00945F76"/>
    <w:rsid w:val="0094735D"/>
    <w:rsid w:val="009504A2"/>
    <w:rsid w:val="009507B8"/>
    <w:rsid w:val="00950BD8"/>
    <w:rsid w:val="00951CC2"/>
    <w:rsid w:val="0095209C"/>
    <w:rsid w:val="009522A9"/>
    <w:rsid w:val="00952413"/>
    <w:rsid w:val="009532E2"/>
    <w:rsid w:val="00953F62"/>
    <w:rsid w:val="0095475C"/>
    <w:rsid w:val="00954915"/>
    <w:rsid w:val="009551BF"/>
    <w:rsid w:val="009559DE"/>
    <w:rsid w:val="00956893"/>
    <w:rsid w:val="0095738D"/>
    <w:rsid w:val="00957477"/>
    <w:rsid w:val="0096151A"/>
    <w:rsid w:val="009619C3"/>
    <w:rsid w:val="00961DBA"/>
    <w:rsid w:val="009630C0"/>
    <w:rsid w:val="00964890"/>
    <w:rsid w:val="00964EE8"/>
    <w:rsid w:val="0096572F"/>
    <w:rsid w:val="00966076"/>
    <w:rsid w:val="00966F2C"/>
    <w:rsid w:val="00967611"/>
    <w:rsid w:val="00967AE3"/>
    <w:rsid w:val="00967E1D"/>
    <w:rsid w:val="009719B9"/>
    <w:rsid w:val="00971FC0"/>
    <w:rsid w:val="00973FB8"/>
    <w:rsid w:val="009742FC"/>
    <w:rsid w:val="00975744"/>
    <w:rsid w:val="00975AAA"/>
    <w:rsid w:val="00976176"/>
    <w:rsid w:val="00977234"/>
    <w:rsid w:val="00977A25"/>
    <w:rsid w:val="009805F1"/>
    <w:rsid w:val="00981E82"/>
    <w:rsid w:val="0098299C"/>
    <w:rsid w:val="0098309E"/>
    <w:rsid w:val="00983B9A"/>
    <w:rsid w:val="00983CC9"/>
    <w:rsid w:val="00984751"/>
    <w:rsid w:val="0098509B"/>
    <w:rsid w:val="0098585C"/>
    <w:rsid w:val="00985F4C"/>
    <w:rsid w:val="00986408"/>
    <w:rsid w:val="009864F0"/>
    <w:rsid w:val="00986663"/>
    <w:rsid w:val="00987BBB"/>
    <w:rsid w:val="009905F9"/>
    <w:rsid w:val="00990A5D"/>
    <w:rsid w:val="00991B6C"/>
    <w:rsid w:val="00992FD1"/>
    <w:rsid w:val="009955D8"/>
    <w:rsid w:val="00996967"/>
    <w:rsid w:val="00996D2B"/>
    <w:rsid w:val="00997C63"/>
    <w:rsid w:val="009A0DFD"/>
    <w:rsid w:val="009A1172"/>
    <w:rsid w:val="009A13D2"/>
    <w:rsid w:val="009A2DA1"/>
    <w:rsid w:val="009A31CB"/>
    <w:rsid w:val="009A477C"/>
    <w:rsid w:val="009A494A"/>
    <w:rsid w:val="009A51DF"/>
    <w:rsid w:val="009B0196"/>
    <w:rsid w:val="009B0EB5"/>
    <w:rsid w:val="009B1921"/>
    <w:rsid w:val="009B1D6A"/>
    <w:rsid w:val="009B1F90"/>
    <w:rsid w:val="009B25FF"/>
    <w:rsid w:val="009B372C"/>
    <w:rsid w:val="009B3E97"/>
    <w:rsid w:val="009B4ED0"/>
    <w:rsid w:val="009B4F3F"/>
    <w:rsid w:val="009B4F56"/>
    <w:rsid w:val="009B578A"/>
    <w:rsid w:val="009B595D"/>
    <w:rsid w:val="009B5ED8"/>
    <w:rsid w:val="009B6976"/>
    <w:rsid w:val="009B6C77"/>
    <w:rsid w:val="009B712A"/>
    <w:rsid w:val="009C09E2"/>
    <w:rsid w:val="009C11C6"/>
    <w:rsid w:val="009C30CF"/>
    <w:rsid w:val="009C5F83"/>
    <w:rsid w:val="009C6C9A"/>
    <w:rsid w:val="009C7853"/>
    <w:rsid w:val="009D005C"/>
    <w:rsid w:val="009D13D0"/>
    <w:rsid w:val="009D1BE9"/>
    <w:rsid w:val="009D31FF"/>
    <w:rsid w:val="009D3CD7"/>
    <w:rsid w:val="009D55F1"/>
    <w:rsid w:val="009D67B4"/>
    <w:rsid w:val="009D6927"/>
    <w:rsid w:val="009D7A92"/>
    <w:rsid w:val="009E1E6A"/>
    <w:rsid w:val="009E215F"/>
    <w:rsid w:val="009E2B80"/>
    <w:rsid w:val="009E2C69"/>
    <w:rsid w:val="009E3759"/>
    <w:rsid w:val="009E3AFD"/>
    <w:rsid w:val="009E4231"/>
    <w:rsid w:val="009E42EA"/>
    <w:rsid w:val="009E459F"/>
    <w:rsid w:val="009E579C"/>
    <w:rsid w:val="009E5F0B"/>
    <w:rsid w:val="009E63AF"/>
    <w:rsid w:val="009E719A"/>
    <w:rsid w:val="009E7A48"/>
    <w:rsid w:val="009F07C3"/>
    <w:rsid w:val="009F0DF2"/>
    <w:rsid w:val="009F2EFF"/>
    <w:rsid w:val="009F43AC"/>
    <w:rsid w:val="009F5349"/>
    <w:rsid w:val="009F7516"/>
    <w:rsid w:val="00A005B7"/>
    <w:rsid w:val="00A00775"/>
    <w:rsid w:val="00A01B25"/>
    <w:rsid w:val="00A021F7"/>
    <w:rsid w:val="00A04BB9"/>
    <w:rsid w:val="00A05B34"/>
    <w:rsid w:val="00A06272"/>
    <w:rsid w:val="00A0711E"/>
    <w:rsid w:val="00A102BD"/>
    <w:rsid w:val="00A108ED"/>
    <w:rsid w:val="00A11480"/>
    <w:rsid w:val="00A1232F"/>
    <w:rsid w:val="00A131A0"/>
    <w:rsid w:val="00A136A7"/>
    <w:rsid w:val="00A1442F"/>
    <w:rsid w:val="00A1449D"/>
    <w:rsid w:val="00A163EC"/>
    <w:rsid w:val="00A16BC2"/>
    <w:rsid w:val="00A16D38"/>
    <w:rsid w:val="00A170B4"/>
    <w:rsid w:val="00A17E37"/>
    <w:rsid w:val="00A17F69"/>
    <w:rsid w:val="00A2038B"/>
    <w:rsid w:val="00A2076B"/>
    <w:rsid w:val="00A2190C"/>
    <w:rsid w:val="00A22A72"/>
    <w:rsid w:val="00A23668"/>
    <w:rsid w:val="00A2447A"/>
    <w:rsid w:val="00A24690"/>
    <w:rsid w:val="00A24B4E"/>
    <w:rsid w:val="00A27A7E"/>
    <w:rsid w:val="00A30DF7"/>
    <w:rsid w:val="00A32695"/>
    <w:rsid w:val="00A332A7"/>
    <w:rsid w:val="00A33849"/>
    <w:rsid w:val="00A33C8E"/>
    <w:rsid w:val="00A34886"/>
    <w:rsid w:val="00A352A6"/>
    <w:rsid w:val="00A35305"/>
    <w:rsid w:val="00A35E86"/>
    <w:rsid w:val="00A363B8"/>
    <w:rsid w:val="00A367DC"/>
    <w:rsid w:val="00A36A0C"/>
    <w:rsid w:val="00A36A65"/>
    <w:rsid w:val="00A37666"/>
    <w:rsid w:val="00A41CD0"/>
    <w:rsid w:val="00A42070"/>
    <w:rsid w:val="00A42CE0"/>
    <w:rsid w:val="00A45143"/>
    <w:rsid w:val="00A451B8"/>
    <w:rsid w:val="00A45C3E"/>
    <w:rsid w:val="00A46802"/>
    <w:rsid w:val="00A46C8F"/>
    <w:rsid w:val="00A4756D"/>
    <w:rsid w:val="00A511D2"/>
    <w:rsid w:val="00A526CD"/>
    <w:rsid w:val="00A527F6"/>
    <w:rsid w:val="00A56119"/>
    <w:rsid w:val="00A56461"/>
    <w:rsid w:val="00A5680A"/>
    <w:rsid w:val="00A56959"/>
    <w:rsid w:val="00A5698B"/>
    <w:rsid w:val="00A56B46"/>
    <w:rsid w:val="00A57A98"/>
    <w:rsid w:val="00A611F2"/>
    <w:rsid w:val="00A61CD0"/>
    <w:rsid w:val="00A61DB1"/>
    <w:rsid w:val="00A6249B"/>
    <w:rsid w:val="00A62516"/>
    <w:rsid w:val="00A62C72"/>
    <w:rsid w:val="00A632A2"/>
    <w:rsid w:val="00A63B00"/>
    <w:rsid w:val="00A64049"/>
    <w:rsid w:val="00A64848"/>
    <w:rsid w:val="00A64B60"/>
    <w:rsid w:val="00A652E8"/>
    <w:rsid w:val="00A65E76"/>
    <w:rsid w:val="00A66C2E"/>
    <w:rsid w:val="00A66CBF"/>
    <w:rsid w:val="00A66F26"/>
    <w:rsid w:val="00A67871"/>
    <w:rsid w:val="00A702FD"/>
    <w:rsid w:val="00A7112E"/>
    <w:rsid w:val="00A719C0"/>
    <w:rsid w:val="00A72FA3"/>
    <w:rsid w:val="00A74B88"/>
    <w:rsid w:val="00A75CE6"/>
    <w:rsid w:val="00A77D0E"/>
    <w:rsid w:val="00A8007D"/>
    <w:rsid w:val="00A81BA4"/>
    <w:rsid w:val="00A82A38"/>
    <w:rsid w:val="00A84017"/>
    <w:rsid w:val="00A85226"/>
    <w:rsid w:val="00A8553C"/>
    <w:rsid w:val="00A8581F"/>
    <w:rsid w:val="00A85D0C"/>
    <w:rsid w:val="00A87AC9"/>
    <w:rsid w:val="00A87E5D"/>
    <w:rsid w:val="00A90315"/>
    <w:rsid w:val="00A909BF"/>
    <w:rsid w:val="00A90AF0"/>
    <w:rsid w:val="00A90F82"/>
    <w:rsid w:val="00A91B2D"/>
    <w:rsid w:val="00A91B44"/>
    <w:rsid w:val="00A92BD4"/>
    <w:rsid w:val="00A92D60"/>
    <w:rsid w:val="00A93B0F"/>
    <w:rsid w:val="00A94270"/>
    <w:rsid w:val="00A94666"/>
    <w:rsid w:val="00A94703"/>
    <w:rsid w:val="00A94842"/>
    <w:rsid w:val="00A9705D"/>
    <w:rsid w:val="00A97815"/>
    <w:rsid w:val="00A97C0D"/>
    <w:rsid w:val="00AA25E7"/>
    <w:rsid w:val="00AA29FC"/>
    <w:rsid w:val="00AA2D8D"/>
    <w:rsid w:val="00AA303E"/>
    <w:rsid w:val="00AA3D49"/>
    <w:rsid w:val="00AA42D2"/>
    <w:rsid w:val="00AA5559"/>
    <w:rsid w:val="00AA5FBA"/>
    <w:rsid w:val="00AA66F6"/>
    <w:rsid w:val="00AB0C3E"/>
    <w:rsid w:val="00AB0CB6"/>
    <w:rsid w:val="00AB2622"/>
    <w:rsid w:val="00AB2819"/>
    <w:rsid w:val="00AB28DC"/>
    <w:rsid w:val="00AB3422"/>
    <w:rsid w:val="00AB38FD"/>
    <w:rsid w:val="00AB4218"/>
    <w:rsid w:val="00AB4581"/>
    <w:rsid w:val="00AB4A5B"/>
    <w:rsid w:val="00AB5F38"/>
    <w:rsid w:val="00AB6B97"/>
    <w:rsid w:val="00AB731A"/>
    <w:rsid w:val="00AB7AEA"/>
    <w:rsid w:val="00AC0319"/>
    <w:rsid w:val="00AC1D0E"/>
    <w:rsid w:val="00AC2361"/>
    <w:rsid w:val="00AC3489"/>
    <w:rsid w:val="00AC3E8F"/>
    <w:rsid w:val="00AC4208"/>
    <w:rsid w:val="00AC46AC"/>
    <w:rsid w:val="00AC4B39"/>
    <w:rsid w:val="00AC4FC8"/>
    <w:rsid w:val="00AC7D9B"/>
    <w:rsid w:val="00AD0519"/>
    <w:rsid w:val="00AD065B"/>
    <w:rsid w:val="00AD0AE9"/>
    <w:rsid w:val="00AD0EA0"/>
    <w:rsid w:val="00AD12A0"/>
    <w:rsid w:val="00AD1875"/>
    <w:rsid w:val="00AD260F"/>
    <w:rsid w:val="00AD2741"/>
    <w:rsid w:val="00AD3183"/>
    <w:rsid w:val="00AD31C1"/>
    <w:rsid w:val="00AD3D32"/>
    <w:rsid w:val="00AD482D"/>
    <w:rsid w:val="00AD4AF0"/>
    <w:rsid w:val="00AD6A48"/>
    <w:rsid w:val="00AD6B3A"/>
    <w:rsid w:val="00AD6D8D"/>
    <w:rsid w:val="00AD6F81"/>
    <w:rsid w:val="00AD7C1E"/>
    <w:rsid w:val="00AE1712"/>
    <w:rsid w:val="00AE1BC9"/>
    <w:rsid w:val="00AE2067"/>
    <w:rsid w:val="00AE313A"/>
    <w:rsid w:val="00AE5790"/>
    <w:rsid w:val="00AE6013"/>
    <w:rsid w:val="00AE68A6"/>
    <w:rsid w:val="00AF0895"/>
    <w:rsid w:val="00AF1C31"/>
    <w:rsid w:val="00AF277E"/>
    <w:rsid w:val="00AF2A64"/>
    <w:rsid w:val="00AF2ABE"/>
    <w:rsid w:val="00AF2BB4"/>
    <w:rsid w:val="00AF3B02"/>
    <w:rsid w:val="00AF3B63"/>
    <w:rsid w:val="00AF41DB"/>
    <w:rsid w:val="00AF424D"/>
    <w:rsid w:val="00AF53C3"/>
    <w:rsid w:val="00AF5425"/>
    <w:rsid w:val="00AF5842"/>
    <w:rsid w:val="00AF758F"/>
    <w:rsid w:val="00AF77DE"/>
    <w:rsid w:val="00AF7E75"/>
    <w:rsid w:val="00B017A1"/>
    <w:rsid w:val="00B045CF"/>
    <w:rsid w:val="00B06C81"/>
    <w:rsid w:val="00B06FAD"/>
    <w:rsid w:val="00B07534"/>
    <w:rsid w:val="00B07587"/>
    <w:rsid w:val="00B07F7F"/>
    <w:rsid w:val="00B10BDE"/>
    <w:rsid w:val="00B10C04"/>
    <w:rsid w:val="00B118BE"/>
    <w:rsid w:val="00B136BC"/>
    <w:rsid w:val="00B155E6"/>
    <w:rsid w:val="00B15CC7"/>
    <w:rsid w:val="00B17EEB"/>
    <w:rsid w:val="00B2031D"/>
    <w:rsid w:val="00B204A7"/>
    <w:rsid w:val="00B22C9A"/>
    <w:rsid w:val="00B23F6D"/>
    <w:rsid w:val="00B2469F"/>
    <w:rsid w:val="00B249AD"/>
    <w:rsid w:val="00B24E01"/>
    <w:rsid w:val="00B2558E"/>
    <w:rsid w:val="00B271EF"/>
    <w:rsid w:val="00B272EE"/>
    <w:rsid w:val="00B27756"/>
    <w:rsid w:val="00B27B0F"/>
    <w:rsid w:val="00B3003D"/>
    <w:rsid w:val="00B30D05"/>
    <w:rsid w:val="00B31185"/>
    <w:rsid w:val="00B31D16"/>
    <w:rsid w:val="00B33361"/>
    <w:rsid w:val="00B3566F"/>
    <w:rsid w:val="00B36E52"/>
    <w:rsid w:val="00B37038"/>
    <w:rsid w:val="00B37A7D"/>
    <w:rsid w:val="00B37B77"/>
    <w:rsid w:val="00B4066D"/>
    <w:rsid w:val="00B40AE3"/>
    <w:rsid w:val="00B40C78"/>
    <w:rsid w:val="00B41B21"/>
    <w:rsid w:val="00B44687"/>
    <w:rsid w:val="00B44B58"/>
    <w:rsid w:val="00B4694E"/>
    <w:rsid w:val="00B46CC4"/>
    <w:rsid w:val="00B4722E"/>
    <w:rsid w:val="00B47DA9"/>
    <w:rsid w:val="00B50116"/>
    <w:rsid w:val="00B51DAB"/>
    <w:rsid w:val="00B521C6"/>
    <w:rsid w:val="00B52B61"/>
    <w:rsid w:val="00B5509B"/>
    <w:rsid w:val="00B5761D"/>
    <w:rsid w:val="00B579D2"/>
    <w:rsid w:val="00B57EDB"/>
    <w:rsid w:val="00B60AE7"/>
    <w:rsid w:val="00B60E0B"/>
    <w:rsid w:val="00B61696"/>
    <w:rsid w:val="00B61D2B"/>
    <w:rsid w:val="00B625E4"/>
    <w:rsid w:val="00B626E8"/>
    <w:rsid w:val="00B63380"/>
    <w:rsid w:val="00B63CAC"/>
    <w:rsid w:val="00B6418D"/>
    <w:rsid w:val="00B66111"/>
    <w:rsid w:val="00B66839"/>
    <w:rsid w:val="00B66DF7"/>
    <w:rsid w:val="00B66E27"/>
    <w:rsid w:val="00B67274"/>
    <w:rsid w:val="00B674B5"/>
    <w:rsid w:val="00B678EC"/>
    <w:rsid w:val="00B70151"/>
    <w:rsid w:val="00B712C6"/>
    <w:rsid w:val="00B72B6A"/>
    <w:rsid w:val="00B733AF"/>
    <w:rsid w:val="00B74A8E"/>
    <w:rsid w:val="00B755F1"/>
    <w:rsid w:val="00B75C92"/>
    <w:rsid w:val="00B75E00"/>
    <w:rsid w:val="00B77FED"/>
    <w:rsid w:val="00B8216F"/>
    <w:rsid w:val="00B82531"/>
    <w:rsid w:val="00B82774"/>
    <w:rsid w:val="00B8307F"/>
    <w:rsid w:val="00B8528E"/>
    <w:rsid w:val="00B8626A"/>
    <w:rsid w:val="00B87DDD"/>
    <w:rsid w:val="00B87F47"/>
    <w:rsid w:val="00B90BD9"/>
    <w:rsid w:val="00B923DD"/>
    <w:rsid w:val="00B92728"/>
    <w:rsid w:val="00B947E6"/>
    <w:rsid w:val="00B97E51"/>
    <w:rsid w:val="00BA0103"/>
    <w:rsid w:val="00BA0141"/>
    <w:rsid w:val="00BA15F9"/>
    <w:rsid w:val="00BA1877"/>
    <w:rsid w:val="00BA19ED"/>
    <w:rsid w:val="00BA1C44"/>
    <w:rsid w:val="00BA3976"/>
    <w:rsid w:val="00BA4404"/>
    <w:rsid w:val="00BA4971"/>
    <w:rsid w:val="00BA5A5B"/>
    <w:rsid w:val="00BA5C28"/>
    <w:rsid w:val="00BA6BE2"/>
    <w:rsid w:val="00BB04A8"/>
    <w:rsid w:val="00BB149C"/>
    <w:rsid w:val="00BB14D1"/>
    <w:rsid w:val="00BB2A1D"/>
    <w:rsid w:val="00BB309A"/>
    <w:rsid w:val="00BB3605"/>
    <w:rsid w:val="00BB3D21"/>
    <w:rsid w:val="00BB50A1"/>
    <w:rsid w:val="00BB56C0"/>
    <w:rsid w:val="00BB58F6"/>
    <w:rsid w:val="00BB668C"/>
    <w:rsid w:val="00BB6765"/>
    <w:rsid w:val="00BB6B4D"/>
    <w:rsid w:val="00BB7C05"/>
    <w:rsid w:val="00BB7F2A"/>
    <w:rsid w:val="00BC20E3"/>
    <w:rsid w:val="00BC35BB"/>
    <w:rsid w:val="00BC3B61"/>
    <w:rsid w:val="00BC4E0E"/>
    <w:rsid w:val="00BC502F"/>
    <w:rsid w:val="00BC5266"/>
    <w:rsid w:val="00BC7E5D"/>
    <w:rsid w:val="00BD083A"/>
    <w:rsid w:val="00BD122D"/>
    <w:rsid w:val="00BD1535"/>
    <w:rsid w:val="00BD2249"/>
    <w:rsid w:val="00BD4131"/>
    <w:rsid w:val="00BD5F17"/>
    <w:rsid w:val="00BD6845"/>
    <w:rsid w:val="00BD79F7"/>
    <w:rsid w:val="00BE197C"/>
    <w:rsid w:val="00BE215D"/>
    <w:rsid w:val="00BE33EF"/>
    <w:rsid w:val="00BF05C4"/>
    <w:rsid w:val="00BF0879"/>
    <w:rsid w:val="00BF1D33"/>
    <w:rsid w:val="00BF2806"/>
    <w:rsid w:val="00BF31E0"/>
    <w:rsid w:val="00BF35C5"/>
    <w:rsid w:val="00BF4B63"/>
    <w:rsid w:val="00BF509A"/>
    <w:rsid w:val="00BF50BE"/>
    <w:rsid w:val="00BF7609"/>
    <w:rsid w:val="00C006BB"/>
    <w:rsid w:val="00C00DAB"/>
    <w:rsid w:val="00C01B82"/>
    <w:rsid w:val="00C01E93"/>
    <w:rsid w:val="00C01EBB"/>
    <w:rsid w:val="00C0219A"/>
    <w:rsid w:val="00C02565"/>
    <w:rsid w:val="00C04F0D"/>
    <w:rsid w:val="00C05916"/>
    <w:rsid w:val="00C06491"/>
    <w:rsid w:val="00C06910"/>
    <w:rsid w:val="00C077EF"/>
    <w:rsid w:val="00C101D9"/>
    <w:rsid w:val="00C1026D"/>
    <w:rsid w:val="00C11534"/>
    <w:rsid w:val="00C11DBA"/>
    <w:rsid w:val="00C121F0"/>
    <w:rsid w:val="00C1298A"/>
    <w:rsid w:val="00C12A5E"/>
    <w:rsid w:val="00C139BF"/>
    <w:rsid w:val="00C14261"/>
    <w:rsid w:val="00C15D62"/>
    <w:rsid w:val="00C16FCF"/>
    <w:rsid w:val="00C17862"/>
    <w:rsid w:val="00C17978"/>
    <w:rsid w:val="00C200DC"/>
    <w:rsid w:val="00C208F0"/>
    <w:rsid w:val="00C20D51"/>
    <w:rsid w:val="00C21428"/>
    <w:rsid w:val="00C21E25"/>
    <w:rsid w:val="00C23FDA"/>
    <w:rsid w:val="00C25AF8"/>
    <w:rsid w:val="00C26B73"/>
    <w:rsid w:val="00C30D18"/>
    <w:rsid w:val="00C30EC6"/>
    <w:rsid w:val="00C31132"/>
    <w:rsid w:val="00C3153B"/>
    <w:rsid w:val="00C318F3"/>
    <w:rsid w:val="00C32794"/>
    <w:rsid w:val="00C32CD6"/>
    <w:rsid w:val="00C33113"/>
    <w:rsid w:val="00C3357D"/>
    <w:rsid w:val="00C33811"/>
    <w:rsid w:val="00C3397D"/>
    <w:rsid w:val="00C33B40"/>
    <w:rsid w:val="00C3401B"/>
    <w:rsid w:val="00C34451"/>
    <w:rsid w:val="00C35077"/>
    <w:rsid w:val="00C359AE"/>
    <w:rsid w:val="00C359BD"/>
    <w:rsid w:val="00C35F83"/>
    <w:rsid w:val="00C370A1"/>
    <w:rsid w:val="00C4022B"/>
    <w:rsid w:val="00C408FC"/>
    <w:rsid w:val="00C40F9A"/>
    <w:rsid w:val="00C43820"/>
    <w:rsid w:val="00C4575A"/>
    <w:rsid w:val="00C46957"/>
    <w:rsid w:val="00C50882"/>
    <w:rsid w:val="00C5109B"/>
    <w:rsid w:val="00C52BB6"/>
    <w:rsid w:val="00C52D83"/>
    <w:rsid w:val="00C52F77"/>
    <w:rsid w:val="00C537E7"/>
    <w:rsid w:val="00C56674"/>
    <w:rsid w:val="00C57DC2"/>
    <w:rsid w:val="00C57E6B"/>
    <w:rsid w:val="00C60BBD"/>
    <w:rsid w:val="00C61FA3"/>
    <w:rsid w:val="00C63353"/>
    <w:rsid w:val="00C66017"/>
    <w:rsid w:val="00C70389"/>
    <w:rsid w:val="00C70600"/>
    <w:rsid w:val="00C71B9C"/>
    <w:rsid w:val="00C727BB"/>
    <w:rsid w:val="00C75745"/>
    <w:rsid w:val="00C7617A"/>
    <w:rsid w:val="00C80629"/>
    <w:rsid w:val="00C80C44"/>
    <w:rsid w:val="00C81046"/>
    <w:rsid w:val="00C816DC"/>
    <w:rsid w:val="00C82B44"/>
    <w:rsid w:val="00C82F2A"/>
    <w:rsid w:val="00C83512"/>
    <w:rsid w:val="00C83849"/>
    <w:rsid w:val="00C85048"/>
    <w:rsid w:val="00C85334"/>
    <w:rsid w:val="00C853D6"/>
    <w:rsid w:val="00C85A03"/>
    <w:rsid w:val="00C862A8"/>
    <w:rsid w:val="00C8641B"/>
    <w:rsid w:val="00C87BDA"/>
    <w:rsid w:val="00C90EA8"/>
    <w:rsid w:val="00C91315"/>
    <w:rsid w:val="00C92FA2"/>
    <w:rsid w:val="00C93E46"/>
    <w:rsid w:val="00C9430F"/>
    <w:rsid w:val="00C94668"/>
    <w:rsid w:val="00C9486B"/>
    <w:rsid w:val="00C955CA"/>
    <w:rsid w:val="00C961E5"/>
    <w:rsid w:val="00C964E2"/>
    <w:rsid w:val="00C96AD4"/>
    <w:rsid w:val="00C97823"/>
    <w:rsid w:val="00C97A7F"/>
    <w:rsid w:val="00CA021D"/>
    <w:rsid w:val="00CA1029"/>
    <w:rsid w:val="00CA1B6C"/>
    <w:rsid w:val="00CA2942"/>
    <w:rsid w:val="00CA2E08"/>
    <w:rsid w:val="00CA3FCB"/>
    <w:rsid w:val="00CA44A8"/>
    <w:rsid w:val="00CA50C0"/>
    <w:rsid w:val="00CA5EB4"/>
    <w:rsid w:val="00CA633F"/>
    <w:rsid w:val="00CA69E1"/>
    <w:rsid w:val="00CA6AD3"/>
    <w:rsid w:val="00CA74E1"/>
    <w:rsid w:val="00CA7B0B"/>
    <w:rsid w:val="00CB0760"/>
    <w:rsid w:val="00CB26B0"/>
    <w:rsid w:val="00CB389D"/>
    <w:rsid w:val="00CB3F1E"/>
    <w:rsid w:val="00CB47C9"/>
    <w:rsid w:val="00CB662E"/>
    <w:rsid w:val="00CB6D12"/>
    <w:rsid w:val="00CB7378"/>
    <w:rsid w:val="00CB7555"/>
    <w:rsid w:val="00CB7D43"/>
    <w:rsid w:val="00CC03FA"/>
    <w:rsid w:val="00CC0492"/>
    <w:rsid w:val="00CC06F2"/>
    <w:rsid w:val="00CC0ABD"/>
    <w:rsid w:val="00CC0B0C"/>
    <w:rsid w:val="00CC0C92"/>
    <w:rsid w:val="00CC0E85"/>
    <w:rsid w:val="00CC1B40"/>
    <w:rsid w:val="00CC237F"/>
    <w:rsid w:val="00CC2451"/>
    <w:rsid w:val="00CC2A9E"/>
    <w:rsid w:val="00CC6472"/>
    <w:rsid w:val="00CD0BB9"/>
    <w:rsid w:val="00CD4CC7"/>
    <w:rsid w:val="00CD605D"/>
    <w:rsid w:val="00CD7280"/>
    <w:rsid w:val="00CE0216"/>
    <w:rsid w:val="00CE0592"/>
    <w:rsid w:val="00CE11D0"/>
    <w:rsid w:val="00CE1978"/>
    <w:rsid w:val="00CE201E"/>
    <w:rsid w:val="00CE36AB"/>
    <w:rsid w:val="00CE3706"/>
    <w:rsid w:val="00CE4409"/>
    <w:rsid w:val="00CE51D6"/>
    <w:rsid w:val="00CE5414"/>
    <w:rsid w:val="00CE62E7"/>
    <w:rsid w:val="00CF0841"/>
    <w:rsid w:val="00CF21C9"/>
    <w:rsid w:val="00CF2305"/>
    <w:rsid w:val="00CF36E5"/>
    <w:rsid w:val="00CF4E46"/>
    <w:rsid w:val="00CF62CE"/>
    <w:rsid w:val="00CF634C"/>
    <w:rsid w:val="00CF6C15"/>
    <w:rsid w:val="00CF70C8"/>
    <w:rsid w:val="00D009E2"/>
    <w:rsid w:val="00D00D5C"/>
    <w:rsid w:val="00D019B3"/>
    <w:rsid w:val="00D02050"/>
    <w:rsid w:val="00D02E63"/>
    <w:rsid w:val="00D04562"/>
    <w:rsid w:val="00D04AAD"/>
    <w:rsid w:val="00D04D45"/>
    <w:rsid w:val="00D05020"/>
    <w:rsid w:val="00D059E4"/>
    <w:rsid w:val="00D06102"/>
    <w:rsid w:val="00D064D2"/>
    <w:rsid w:val="00D0764F"/>
    <w:rsid w:val="00D07937"/>
    <w:rsid w:val="00D07ED4"/>
    <w:rsid w:val="00D10BCF"/>
    <w:rsid w:val="00D1175D"/>
    <w:rsid w:val="00D1206F"/>
    <w:rsid w:val="00D12540"/>
    <w:rsid w:val="00D134B8"/>
    <w:rsid w:val="00D139B6"/>
    <w:rsid w:val="00D13FFD"/>
    <w:rsid w:val="00D156C0"/>
    <w:rsid w:val="00D1634E"/>
    <w:rsid w:val="00D16FC5"/>
    <w:rsid w:val="00D17911"/>
    <w:rsid w:val="00D17FCB"/>
    <w:rsid w:val="00D20817"/>
    <w:rsid w:val="00D22387"/>
    <w:rsid w:val="00D22FD8"/>
    <w:rsid w:val="00D23105"/>
    <w:rsid w:val="00D23AFA"/>
    <w:rsid w:val="00D2416B"/>
    <w:rsid w:val="00D24339"/>
    <w:rsid w:val="00D246BB"/>
    <w:rsid w:val="00D24943"/>
    <w:rsid w:val="00D25692"/>
    <w:rsid w:val="00D25937"/>
    <w:rsid w:val="00D278DC"/>
    <w:rsid w:val="00D32378"/>
    <w:rsid w:val="00D32F23"/>
    <w:rsid w:val="00D334CC"/>
    <w:rsid w:val="00D33C9D"/>
    <w:rsid w:val="00D3406E"/>
    <w:rsid w:val="00D344E7"/>
    <w:rsid w:val="00D35562"/>
    <w:rsid w:val="00D35969"/>
    <w:rsid w:val="00D359FE"/>
    <w:rsid w:val="00D35C69"/>
    <w:rsid w:val="00D360F8"/>
    <w:rsid w:val="00D366F6"/>
    <w:rsid w:val="00D409CE"/>
    <w:rsid w:val="00D4138A"/>
    <w:rsid w:val="00D417BC"/>
    <w:rsid w:val="00D41F69"/>
    <w:rsid w:val="00D42106"/>
    <w:rsid w:val="00D429B1"/>
    <w:rsid w:val="00D43E2A"/>
    <w:rsid w:val="00D4486C"/>
    <w:rsid w:val="00D44964"/>
    <w:rsid w:val="00D44C61"/>
    <w:rsid w:val="00D4584D"/>
    <w:rsid w:val="00D47118"/>
    <w:rsid w:val="00D47CE9"/>
    <w:rsid w:val="00D50C77"/>
    <w:rsid w:val="00D51AFF"/>
    <w:rsid w:val="00D51D9E"/>
    <w:rsid w:val="00D52461"/>
    <w:rsid w:val="00D53CB9"/>
    <w:rsid w:val="00D5536E"/>
    <w:rsid w:val="00D57398"/>
    <w:rsid w:val="00D576F7"/>
    <w:rsid w:val="00D5774C"/>
    <w:rsid w:val="00D60178"/>
    <w:rsid w:val="00D602E0"/>
    <w:rsid w:val="00D6111B"/>
    <w:rsid w:val="00D61614"/>
    <w:rsid w:val="00D618AA"/>
    <w:rsid w:val="00D661B9"/>
    <w:rsid w:val="00D666DB"/>
    <w:rsid w:val="00D67896"/>
    <w:rsid w:val="00D70FC2"/>
    <w:rsid w:val="00D71067"/>
    <w:rsid w:val="00D71BAE"/>
    <w:rsid w:val="00D7216F"/>
    <w:rsid w:val="00D72323"/>
    <w:rsid w:val="00D723D7"/>
    <w:rsid w:val="00D75D97"/>
    <w:rsid w:val="00D763D9"/>
    <w:rsid w:val="00D7743A"/>
    <w:rsid w:val="00D7781C"/>
    <w:rsid w:val="00D77AA9"/>
    <w:rsid w:val="00D81198"/>
    <w:rsid w:val="00D81F22"/>
    <w:rsid w:val="00D836FE"/>
    <w:rsid w:val="00D8435C"/>
    <w:rsid w:val="00D84EC3"/>
    <w:rsid w:val="00D85C89"/>
    <w:rsid w:val="00D87228"/>
    <w:rsid w:val="00D87BF0"/>
    <w:rsid w:val="00D90C88"/>
    <w:rsid w:val="00D916FA"/>
    <w:rsid w:val="00D91DA8"/>
    <w:rsid w:val="00D91E0C"/>
    <w:rsid w:val="00D9205E"/>
    <w:rsid w:val="00D93674"/>
    <w:rsid w:val="00D93BBA"/>
    <w:rsid w:val="00D97321"/>
    <w:rsid w:val="00D97AF9"/>
    <w:rsid w:val="00DA1E53"/>
    <w:rsid w:val="00DA239E"/>
    <w:rsid w:val="00DA25AC"/>
    <w:rsid w:val="00DA2907"/>
    <w:rsid w:val="00DA324E"/>
    <w:rsid w:val="00DA455B"/>
    <w:rsid w:val="00DA6CA5"/>
    <w:rsid w:val="00DA7582"/>
    <w:rsid w:val="00DB257E"/>
    <w:rsid w:val="00DB416F"/>
    <w:rsid w:val="00DB4179"/>
    <w:rsid w:val="00DB47E4"/>
    <w:rsid w:val="00DB523A"/>
    <w:rsid w:val="00DB56D0"/>
    <w:rsid w:val="00DB57D3"/>
    <w:rsid w:val="00DB5D3B"/>
    <w:rsid w:val="00DB6B48"/>
    <w:rsid w:val="00DB6E77"/>
    <w:rsid w:val="00DC1505"/>
    <w:rsid w:val="00DC22BB"/>
    <w:rsid w:val="00DC2359"/>
    <w:rsid w:val="00DC2BFD"/>
    <w:rsid w:val="00DC2D17"/>
    <w:rsid w:val="00DC30AD"/>
    <w:rsid w:val="00DC32CC"/>
    <w:rsid w:val="00DC362E"/>
    <w:rsid w:val="00DC5498"/>
    <w:rsid w:val="00DC60CD"/>
    <w:rsid w:val="00DD05D4"/>
    <w:rsid w:val="00DD1E15"/>
    <w:rsid w:val="00DD3098"/>
    <w:rsid w:val="00DD3A3C"/>
    <w:rsid w:val="00DD3DB5"/>
    <w:rsid w:val="00DD4060"/>
    <w:rsid w:val="00DD5CC2"/>
    <w:rsid w:val="00DD5EFF"/>
    <w:rsid w:val="00DD7088"/>
    <w:rsid w:val="00DE0590"/>
    <w:rsid w:val="00DE05F1"/>
    <w:rsid w:val="00DE0D67"/>
    <w:rsid w:val="00DE172B"/>
    <w:rsid w:val="00DE1F9A"/>
    <w:rsid w:val="00DE20AD"/>
    <w:rsid w:val="00DE25C4"/>
    <w:rsid w:val="00DE2DA6"/>
    <w:rsid w:val="00DE3103"/>
    <w:rsid w:val="00DE54CC"/>
    <w:rsid w:val="00DE5BF5"/>
    <w:rsid w:val="00DE5F8C"/>
    <w:rsid w:val="00DE62D6"/>
    <w:rsid w:val="00DE6995"/>
    <w:rsid w:val="00DE6F42"/>
    <w:rsid w:val="00DE73D0"/>
    <w:rsid w:val="00DE7DCF"/>
    <w:rsid w:val="00DF08C0"/>
    <w:rsid w:val="00DF093A"/>
    <w:rsid w:val="00DF0C87"/>
    <w:rsid w:val="00DF1374"/>
    <w:rsid w:val="00DF2BC0"/>
    <w:rsid w:val="00DF2DD6"/>
    <w:rsid w:val="00DF31A6"/>
    <w:rsid w:val="00DF6123"/>
    <w:rsid w:val="00DF62F0"/>
    <w:rsid w:val="00DF758C"/>
    <w:rsid w:val="00DF7F77"/>
    <w:rsid w:val="00E0178A"/>
    <w:rsid w:val="00E01ABA"/>
    <w:rsid w:val="00E01D50"/>
    <w:rsid w:val="00E03204"/>
    <w:rsid w:val="00E03840"/>
    <w:rsid w:val="00E03A1C"/>
    <w:rsid w:val="00E03A41"/>
    <w:rsid w:val="00E03EF8"/>
    <w:rsid w:val="00E04919"/>
    <w:rsid w:val="00E05675"/>
    <w:rsid w:val="00E06A0A"/>
    <w:rsid w:val="00E07163"/>
    <w:rsid w:val="00E07AF3"/>
    <w:rsid w:val="00E07FF0"/>
    <w:rsid w:val="00E10227"/>
    <w:rsid w:val="00E1055B"/>
    <w:rsid w:val="00E1075B"/>
    <w:rsid w:val="00E12018"/>
    <w:rsid w:val="00E13483"/>
    <w:rsid w:val="00E13516"/>
    <w:rsid w:val="00E1478D"/>
    <w:rsid w:val="00E14E29"/>
    <w:rsid w:val="00E15397"/>
    <w:rsid w:val="00E1637A"/>
    <w:rsid w:val="00E17D4C"/>
    <w:rsid w:val="00E20049"/>
    <w:rsid w:val="00E2052D"/>
    <w:rsid w:val="00E20AE7"/>
    <w:rsid w:val="00E23731"/>
    <w:rsid w:val="00E24400"/>
    <w:rsid w:val="00E24549"/>
    <w:rsid w:val="00E26B91"/>
    <w:rsid w:val="00E26F09"/>
    <w:rsid w:val="00E30DD1"/>
    <w:rsid w:val="00E310FA"/>
    <w:rsid w:val="00E33115"/>
    <w:rsid w:val="00E339F9"/>
    <w:rsid w:val="00E345CF"/>
    <w:rsid w:val="00E35869"/>
    <w:rsid w:val="00E35C16"/>
    <w:rsid w:val="00E360A1"/>
    <w:rsid w:val="00E37AD9"/>
    <w:rsid w:val="00E37E5E"/>
    <w:rsid w:val="00E40BE0"/>
    <w:rsid w:val="00E4504C"/>
    <w:rsid w:val="00E50479"/>
    <w:rsid w:val="00E50749"/>
    <w:rsid w:val="00E50BA8"/>
    <w:rsid w:val="00E510F1"/>
    <w:rsid w:val="00E528D2"/>
    <w:rsid w:val="00E53285"/>
    <w:rsid w:val="00E53BFE"/>
    <w:rsid w:val="00E541BB"/>
    <w:rsid w:val="00E54608"/>
    <w:rsid w:val="00E54ECA"/>
    <w:rsid w:val="00E5620E"/>
    <w:rsid w:val="00E5679E"/>
    <w:rsid w:val="00E569A9"/>
    <w:rsid w:val="00E57279"/>
    <w:rsid w:val="00E5739A"/>
    <w:rsid w:val="00E6189B"/>
    <w:rsid w:val="00E63B43"/>
    <w:rsid w:val="00E6549D"/>
    <w:rsid w:val="00E6681B"/>
    <w:rsid w:val="00E66B06"/>
    <w:rsid w:val="00E66C71"/>
    <w:rsid w:val="00E71BD5"/>
    <w:rsid w:val="00E7223B"/>
    <w:rsid w:val="00E73507"/>
    <w:rsid w:val="00E74618"/>
    <w:rsid w:val="00E74C11"/>
    <w:rsid w:val="00E76B60"/>
    <w:rsid w:val="00E770C1"/>
    <w:rsid w:val="00E77139"/>
    <w:rsid w:val="00E77A77"/>
    <w:rsid w:val="00E81F17"/>
    <w:rsid w:val="00E82452"/>
    <w:rsid w:val="00E82601"/>
    <w:rsid w:val="00E82792"/>
    <w:rsid w:val="00E84B94"/>
    <w:rsid w:val="00E85016"/>
    <w:rsid w:val="00E86496"/>
    <w:rsid w:val="00E8658D"/>
    <w:rsid w:val="00E87362"/>
    <w:rsid w:val="00E87E5A"/>
    <w:rsid w:val="00E90F31"/>
    <w:rsid w:val="00E91F03"/>
    <w:rsid w:val="00E92DD5"/>
    <w:rsid w:val="00E9388B"/>
    <w:rsid w:val="00E93BF8"/>
    <w:rsid w:val="00E95FB4"/>
    <w:rsid w:val="00E9615C"/>
    <w:rsid w:val="00E96163"/>
    <w:rsid w:val="00E96AAA"/>
    <w:rsid w:val="00E97276"/>
    <w:rsid w:val="00E97285"/>
    <w:rsid w:val="00E976EB"/>
    <w:rsid w:val="00EA1463"/>
    <w:rsid w:val="00EA1E74"/>
    <w:rsid w:val="00EA3564"/>
    <w:rsid w:val="00EA622A"/>
    <w:rsid w:val="00EB0693"/>
    <w:rsid w:val="00EB3552"/>
    <w:rsid w:val="00EB370A"/>
    <w:rsid w:val="00EB477B"/>
    <w:rsid w:val="00EB4828"/>
    <w:rsid w:val="00EB4DC3"/>
    <w:rsid w:val="00EB5F6E"/>
    <w:rsid w:val="00EB69C3"/>
    <w:rsid w:val="00EC00DD"/>
    <w:rsid w:val="00EC10A2"/>
    <w:rsid w:val="00EC1102"/>
    <w:rsid w:val="00EC1433"/>
    <w:rsid w:val="00EC1FB5"/>
    <w:rsid w:val="00EC43A4"/>
    <w:rsid w:val="00EC478E"/>
    <w:rsid w:val="00EC4A87"/>
    <w:rsid w:val="00EC5327"/>
    <w:rsid w:val="00EC68A1"/>
    <w:rsid w:val="00EC6DE0"/>
    <w:rsid w:val="00EC6FA7"/>
    <w:rsid w:val="00EC79D2"/>
    <w:rsid w:val="00ED315C"/>
    <w:rsid w:val="00ED3ACD"/>
    <w:rsid w:val="00ED3E84"/>
    <w:rsid w:val="00ED499F"/>
    <w:rsid w:val="00ED4C84"/>
    <w:rsid w:val="00ED5397"/>
    <w:rsid w:val="00ED5762"/>
    <w:rsid w:val="00ED5BF3"/>
    <w:rsid w:val="00ED5D6C"/>
    <w:rsid w:val="00ED61B5"/>
    <w:rsid w:val="00ED6253"/>
    <w:rsid w:val="00EE02B8"/>
    <w:rsid w:val="00EE0912"/>
    <w:rsid w:val="00EE349B"/>
    <w:rsid w:val="00EE44E7"/>
    <w:rsid w:val="00EE67F4"/>
    <w:rsid w:val="00EF0DAF"/>
    <w:rsid w:val="00EF10C2"/>
    <w:rsid w:val="00EF18B9"/>
    <w:rsid w:val="00EF202C"/>
    <w:rsid w:val="00EF3018"/>
    <w:rsid w:val="00EF566D"/>
    <w:rsid w:val="00EF5E6F"/>
    <w:rsid w:val="00EF7242"/>
    <w:rsid w:val="00EF77BB"/>
    <w:rsid w:val="00F00822"/>
    <w:rsid w:val="00F015DC"/>
    <w:rsid w:val="00F05357"/>
    <w:rsid w:val="00F05BDA"/>
    <w:rsid w:val="00F05D89"/>
    <w:rsid w:val="00F05EF1"/>
    <w:rsid w:val="00F066E1"/>
    <w:rsid w:val="00F06A3E"/>
    <w:rsid w:val="00F073B5"/>
    <w:rsid w:val="00F07A1E"/>
    <w:rsid w:val="00F07ADF"/>
    <w:rsid w:val="00F10926"/>
    <w:rsid w:val="00F10DAA"/>
    <w:rsid w:val="00F116AC"/>
    <w:rsid w:val="00F117A4"/>
    <w:rsid w:val="00F1218C"/>
    <w:rsid w:val="00F13353"/>
    <w:rsid w:val="00F138AF"/>
    <w:rsid w:val="00F14884"/>
    <w:rsid w:val="00F14B9E"/>
    <w:rsid w:val="00F14BBD"/>
    <w:rsid w:val="00F16B9D"/>
    <w:rsid w:val="00F208E2"/>
    <w:rsid w:val="00F21F15"/>
    <w:rsid w:val="00F23466"/>
    <w:rsid w:val="00F23C41"/>
    <w:rsid w:val="00F23EA4"/>
    <w:rsid w:val="00F241E4"/>
    <w:rsid w:val="00F25913"/>
    <w:rsid w:val="00F266F0"/>
    <w:rsid w:val="00F3006B"/>
    <w:rsid w:val="00F30869"/>
    <w:rsid w:val="00F30CD6"/>
    <w:rsid w:val="00F3282A"/>
    <w:rsid w:val="00F33317"/>
    <w:rsid w:val="00F335C0"/>
    <w:rsid w:val="00F3472A"/>
    <w:rsid w:val="00F34912"/>
    <w:rsid w:val="00F37606"/>
    <w:rsid w:val="00F409B7"/>
    <w:rsid w:val="00F40F1A"/>
    <w:rsid w:val="00F40F7F"/>
    <w:rsid w:val="00F41827"/>
    <w:rsid w:val="00F42239"/>
    <w:rsid w:val="00F4241B"/>
    <w:rsid w:val="00F42954"/>
    <w:rsid w:val="00F42B02"/>
    <w:rsid w:val="00F43252"/>
    <w:rsid w:val="00F436CE"/>
    <w:rsid w:val="00F437C2"/>
    <w:rsid w:val="00F43B4A"/>
    <w:rsid w:val="00F43EED"/>
    <w:rsid w:val="00F4500F"/>
    <w:rsid w:val="00F45928"/>
    <w:rsid w:val="00F45D1D"/>
    <w:rsid w:val="00F46483"/>
    <w:rsid w:val="00F46549"/>
    <w:rsid w:val="00F46EC5"/>
    <w:rsid w:val="00F46FBA"/>
    <w:rsid w:val="00F4735B"/>
    <w:rsid w:val="00F47A62"/>
    <w:rsid w:val="00F5009B"/>
    <w:rsid w:val="00F5050A"/>
    <w:rsid w:val="00F50714"/>
    <w:rsid w:val="00F51733"/>
    <w:rsid w:val="00F52AE9"/>
    <w:rsid w:val="00F531E8"/>
    <w:rsid w:val="00F53DD3"/>
    <w:rsid w:val="00F54546"/>
    <w:rsid w:val="00F54555"/>
    <w:rsid w:val="00F564E4"/>
    <w:rsid w:val="00F57302"/>
    <w:rsid w:val="00F6004B"/>
    <w:rsid w:val="00F60384"/>
    <w:rsid w:val="00F60A6A"/>
    <w:rsid w:val="00F61832"/>
    <w:rsid w:val="00F61EF7"/>
    <w:rsid w:val="00F634B5"/>
    <w:rsid w:val="00F64114"/>
    <w:rsid w:val="00F64FFC"/>
    <w:rsid w:val="00F65E2B"/>
    <w:rsid w:val="00F66745"/>
    <w:rsid w:val="00F669E3"/>
    <w:rsid w:val="00F66D1C"/>
    <w:rsid w:val="00F67356"/>
    <w:rsid w:val="00F6760D"/>
    <w:rsid w:val="00F67838"/>
    <w:rsid w:val="00F67A0A"/>
    <w:rsid w:val="00F67AE6"/>
    <w:rsid w:val="00F67D4B"/>
    <w:rsid w:val="00F70AD8"/>
    <w:rsid w:val="00F71C39"/>
    <w:rsid w:val="00F74376"/>
    <w:rsid w:val="00F74612"/>
    <w:rsid w:val="00F748BC"/>
    <w:rsid w:val="00F74D04"/>
    <w:rsid w:val="00F766C4"/>
    <w:rsid w:val="00F76994"/>
    <w:rsid w:val="00F76ABB"/>
    <w:rsid w:val="00F7748C"/>
    <w:rsid w:val="00F80B23"/>
    <w:rsid w:val="00F81767"/>
    <w:rsid w:val="00F817B9"/>
    <w:rsid w:val="00F81D34"/>
    <w:rsid w:val="00F81E3E"/>
    <w:rsid w:val="00F81E7D"/>
    <w:rsid w:val="00F82229"/>
    <w:rsid w:val="00F83CAE"/>
    <w:rsid w:val="00F854F2"/>
    <w:rsid w:val="00F87982"/>
    <w:rsid w:val="00F9017F"/>
    <w:rsid w:val="00F90317"/>
    <w:rsid w:val="00F90A86"/>
    <w:rsid w:val="00F90AFC"/>
    <w:rsid w:val="00F9105C"/>
    <w:rsid w:val="00F916F7"/>
    <w:rsid w:val="00F91B7B"/>
    <w:rsid w:val="00F92F76"/>
    <w:rsid w:val="00F953A9"/>
    <w:rsid w:val="00F95889"/>
    <w:rsid w:val="00F95D27"/>
    <w:rsid w:val="00F96749"/>
    <w:rsid w:val="00F96D32"/>
    <w:rsid w:val="00F97303"/>
    <w:rsid w:val="00F977A8"/>
    <w:rsid w:val="00FA034F"/>
    <w:rsid w:val="00FA09A4"/>
    <w:rsid w:val="00FA2A11"/>
    <w:rsid w:val="00FA2EA0"/>
    <w:rsid w:val="00FA360B"/>
    <w:rsid w:val="00FA364D"/>
    <w:rsid w:val="00FA481D"/>
    <w:rsid w:val="00FA4A31"/>
    <w:rsid w:val="00FA720F"/>
    <w:rsid w:val="00FA74AD"/>
    <w:rsid w:val="00FA7865"/>
    <w:rsid w:val="00FB0D31"/>
    <w:rsid w:val="00FB1351"/>
    <w:rsid w:val="00FB196D"/>
    <w:rsid w:val="00FB1AC4"/>
    <w:rsid w:val="00FB2286"/>
    <w:rsid w:val="00FB2329"/>
    <w:rsid w:val="00FB2960"/>
    <w:rsid w:val="00FB29AB"/>
    <w:rsid w:val="00FB2B92"/>
    <w:rsid w:val="00FB5CA1"/>
    <w:rsid w:val="00FB6D5F"/>
    <w:rsid w:val="00FB6E0B"/>
    <w:rsid w:val="00FB78EA"/>
    <w:rsid w:val="00FC02A9"/>
    <w:rsid w:val="00FC137F"/>
    <w:rsid w:val="00FC1751"/>
    <w:rsid w:val="00FC2A67"/>
    <w:rsid w:val="00FC34AB"/>
    <w:rsid w:val="00FC4E6F"/>
    <w:rsid w:val="00FC502E"/>
    <w:rsid w:val="00FC52A2"/>
    <w:rsid w:val="00FC57F1"/>
    <w:rsid w:val="00FC5EBD"/>
    <w:rsid w:val="00FC6826"/>
    <w:rsid w:val="00FC689E"/>
    <w:rsid w:val="00FC6CE8"/>
    <w:rsid w:val="00FD0574"/>
    <w:rsid w:val="00FD22AD"/>
    <w:rsid w:val="00FD328F"/>
    <w:rsid w:val="00FD4245"/>
    <w:rsid w:val="00FD4B2C"/>
    <w:rsid w:val="00FD4B7C"/>
    <w:rsid w:val="00FD4BC1"/>
    <w:rsid w:val="00FD5F12"/>
    <w:rsid w:val="00FD6B5B"/>
    <w:rsid w:val="00FD7384"/>
    <w:rsid w:val="00FE0DF5"/>
    <w:rsid w:val="00FE0E01"/>
    <w:rsid w:val="00FE0E36"/>
    <w:rsid w:val="00FE173C"/>
    <w:rsid w:val="00FE1EED"/>
    <w:rsid w:val="00FE205D"/>
    <w:rsid w:val="00FE3F39"/>
    <w:rsid w:val="00FE5DB8"/>
    <w:rsid w:val="00FE611F"/>
    <w:rsid w:val="00FE72F7"/>
    <w:rsid w:val="00FE7651"/>
    <w:rsid w:val="00FE7C1D"/>
    <w:rsid w:val="00FF1A5B"/>
    <w:rsid w:val="00FF29D9"/>
    <w:rsid w:val="00FF2CCC"/>
    <w:rsid w:val="00FF302D"/>
    <w:rsid w:val="00FF4D60"/>
    <w:rsid w:val="00FF59F1"/>
    <w:rsid w:val="00FF64A5"/>
    <w:rsid w:val="00FF6921"/>
    <w:rsid w:val="00FF6CDE"/>
    <w:rsid w:val="00FF7D25"/>
    <w:rsid w:val="015E6F4F"/>
    <w:rsid w:val="01BF2B9A"/>
    <w:rsid w:val="02A855E1"/>
    <w:rsid w:val="074402ED"/>
    <w:rsid w:val="08E05282"/>
    <w:rsid w:val="0B6E73CC"/>
    <w:rsid w:val="0FAB1868"/>
    <w:rsid w:val="16266456"/>
    <w:rsid w:val="227766C9"/>
    <w:rsid w:val="253363F3"/>
    <w:rsid w:val="270C6CB7"/>
    <w:rsid w:val="27831FCF"/>
    <w:rsid w:val="2831115F"/>
    <w:rsid w:val="2A9A6145"/>
    <w:rsid w:val="2FDB28EE"/>
    <w:rsid w:val="3E632A16"/>
    <w:rsid w:val="3EC75C49"/>
    <w:rsid w:val="493B457E"/>
    <w:rsid w:val="4DEE04B5"/>
    <w:rsid w:val="59A81331"/>
    <w:rsid w:val="5F4251B8"/>
    <w:rsid w:val="5F816997"/>
    <w:rsid w:val="615416F1"/>
    <w:rsid w:val="61DD76FB"/>
    <w:rsid w:val="6301743E"/>
    <w:rsid w:val="6B3741A9"/>
    <w:rsid w:val="6D8C2DF2"/>
    <w:rsid w:val="6E78720F"/>
    <w:rsid w:val="70C40E98"/>
    <w:rsid w:val="71B52CC3"/>
    <w:rsid w:val="72F60CDC"/>
    <w:rsid w:val="77674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D64C8D"/>
  <w15:docId w15:val="{5C165736-F599-436A-8C17-E28DB2ED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lsdException w:name="caption" w:uiPriority="0" w:qFormat="1"/>
    <w:lsdException w:name="table of figures" w:uiPriority="0" w:qFormat="1"/>
    <w:lsdException w:name="envelope address" w:semiHidden="1" w:unhideWhenUsed="1"/>
    <w:lsdException w:name="envelope return" w:uiPriority="0" w:qFormat="1"/>
    <w:lsdException w:name="footnote reference" w:uiPriority="0"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lsdException w:name="Body Text First Indent 2" w:uiPriority="0"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FollowedHyperlink" w:uiPriority="0"/>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lsdException w:name="HTML Keyboard" w:uiPriority="0" w:qFormat="1"/>
    <w:lsdException w:name="HTML Preformatted" w:uiPriority="0" w:qFormat="1"/>
    <w:lsdException w:name="HTML Sample" w:uiPriority="0" w:qFormat="1"/>
    <w:lsdException w:name="HTML Typewriter" w:uiPriority="0"/>
    <w:lsdException w:name="HTML Variable" w:uiPriority="0" w:qFormat="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2"/>
    </w:rPr>
  </w:style>
  <w:style w:type="paragraph" w:styleId="11">
    <w:name w:val="heading 1"/>
    <w:basedOn w:val="a"/>
    <w:next w:val="a"/>
    <w:link w:val="12"/>
    <w:qFormat/>
    <w:pPr>
      <w:keepNext/>
      <w:keepLines/>
      <w:spacing w:before="340" w:after="330" w:line="578" w:lineRule="auto"/>
      <w:outlineLvl w:val="0"/>
    </w:pPr>
    <w:rPr>
      <w:b/>
      <w:bCs/>
      <w:kern w:val="44"/>
      <w:sz w:val="30"/>
      <w:szCs w:val="44"/>
    </w:rPr>
  </w:style>
  <w:style w:type="paragraph" w:styleId="2">
    <w:name w:val="heading 2"/>
    <w:basedOn w:val="a"/>
    <w:next w:val="a"/>
    <w:link w:val="20"/>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1"/>
    <w:qFormat/>
    <w:pPr>
      <w:keepNext/>
      <w:keepLines/>
      <w:spacing w:before="260" w:after="260" w:line="416" w:lineRule="auto"/>
      <w:jc w:val="center"/>
      <w:outlineLvl w:val="2"/>
    </w:pPr>
    <w:rPr>
      <w:rFonts w:ascii="宋体"/>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outlineLvl w:val="4"/>
    </w:pPr>
    <w:rPr>
      <w:rFonts w:ascii="宋体" w:hAnsi="Arial"/>
      <w:bCs/>
      <w:sz w:val="28"/>
      <w:szCs w:val="20"/>
    </w:rPr>
  </w:style>
  <w:style w:type="paragraph" w:styleId="6">
    <w:name w:val="heading 6"/>
    <w:basedOn w:val="a"/>
    <w:next w:val="a"/>
    <w:link w:val="61"/>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1"/>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1"/>
    <w:qFormat/>
    <w:pPr>
      <w:keepNext/>
      <w:keepLines/>
      <w:spacing w:line="400" w:lineRule="exact"/>
      <w:jc w:val="center"/>
      <w:outlineLvl w:val="7"/>
    </w:pPr>
    <w:rPr>
      <w:rFonts w:ascii="宋体" w:eastAsia="黑体" w:hAnsi="宋体"/>
      <w:sz w:val="32"/>
      <w:szCs w:val="32"/>
    </w:rPr>
  </w:style>
  <w:style w:type="paragraph" w:styleId="9">
    <w:name w:val="heading 9"/>
    <w:basedOn w:val="8"/>
    <w:next w:val="a"/>
    <w:link w:val="91"/>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pPr>
      <w:spacing w:before="120" w:after="120"/>
      <w:jc w:val="left"/>
    </w:pPr>
    <w:rPr>
      <w:caps/>
      <w:szCs w:val="24"/>
    </w:rPr>
  </w:style>
  <w:style w:type="paragraph" w:styleId="32">
    <w:name w:val="List 3"/>
    <w:basedOn w:val="a"/>
    <w:qFormat/>
    <w:pPr>
      <w:ind w:leftChars="400" w:left="100" w:hangingChars="200" w:hanging="200"/>
    </w:pPr>
    <w:rPr>
      <w:rFonts w:ascii="Calibri" w:hAnsi="Calibri"/>
    </w:rPr>
  </w:style>
  <w:style w:type="paragraph" w:styleId="72">
    <w:name w:val="toc 7"/>
    <w:basedOn w:val="a"/>
    <w:next w:val="a"/>
    <w:uiPriority w:val="39"/>
    <w:qFormat/>
    <w:pPr>
      <w:ind w:left="1260"/>
      <w:jc w:val="left"/>
    </w:pPr>
    <w:rPr>
      <w:szCs w:val="21"/>
    </w:rPr>
  </w:style>
  <w:style w:type="paragraph" w:styleId="a3">
    <w:name w:val="table of authorities"/>
    <w:basedOn w:val="a"/>
    <w:next w:val="a"/>
    <w:qFormat/>
    <w:pPr>
      <w:ind w:leftChars="200" w:left="420"/>
    </w:pPr>
    <w:rPr>
      <w:szCs w:val="20"/>
    </w:rPr>
  </w:style>
  <w:style w:type="paragraph" w:styleId="82">
    <w:name w:val="index 8"/>
    <w:basedOn w:val="a"/>
    <w:next w:val="a"/>
    <w:qFormat/>
    <w:pPr>
      <w:ind w:leftChars="1400" w:left="1400"/>
    </w:pPr>
    <w:rPr>
      <w:szCs w:val="20"/>
    </w:rPr>
  </w:style>
  <w:style w:type="paragraph" w:styleId="a4">
    <w:name w:val="Normal Indent"/>
    <w:basedOn w:val="a"/>
    <w:link w:val="a5"/>
    <w:unhideWhenUsed/>
    <w:qFormat/>
    <w:pPr>
      <w:ind w:firstLineChars="200" w:firstLine="420"/>
    </w:pPr>
    <w:rPr>
      <w:rFonts w:ascii="Calibri" w:hAnsi="Calibri"/>
    </w:rPr>
  </w:style>
  <w:style w:type="paragraph" w:styleId="a6">
    <w:name w:val="caption"/>
    <w:basedOn w:val="a"/>
    <w:next w:val="a"/>
    <w:qFormat/>
    <w:pPr>
      <w:spacing w:before="152" w:after="160"/>
    </w:pPr>
    <w:rPr>
      <w:rFonts w:ascii="Arial" w:eastAsia="黑体" w:hAnsi="Arial" w:cs="Arial"/>
      <w:sz w:val="20"/>
      <w:szCs w:val="20"/>
    </w:rPr>
  </w:style>
  <w:style w:type="paragraph" w:styleId="51">
    <w:name w:val="index 5"/>
    <w:basedOn w:val="a"/>
    <w:next w:val="a"/>
    <w:qFormat/>
    <w:pPr>
      <w:ind w:leftChars="800" w:left="800"/>
    </w:pPr>
    <w:rPr>
      <w:szCs w:val="20"/>
    </w:rPr>
  </w:style>
  <w:style w:type="paragraph" w:styleId="a7">
    <w:name w:val="Document Map"/>
    <w:basedOn w:val="a"/>
    <w:link w:val="a8"/>
    <w:qFormat/>
    <w:pPr>
      <w:shd w:val="clear" w:color="auto" w:fill="000080"/>
    </w:pPr>
    <w:rPr>
      <w:szCs w:val="20"/>
    </w:rPr>
  </w:style>
  <w:style w:type="paragraph" w:styleId="a9">
    <w:name w:val="toa heading"/>
    <w:basedOn w:val="a"/>
    <w:next w:val="a"/>
    <w:qFormat/>
    <w:pPr>
      <w:spacing w:before="120"/>
    </w:pPr>
    <w:rPr>
      <w:rFonts w:ascii="Arial" w:hAnsi="Arial"/>
      <w:b/>
      <w:bCs/>
      <w:szCs w:val="24"/>
    </w:rPr>
  </w:style>
  <w:style w:type="paragraph" w:styleId="aa">
    <w:name w:val="annotation text"/>
    <w:basedOn w:val="a"/>
    <w:link w:val="ab"/>
    <w:qFormat/>
    <w:pPr>
      <w:jc w:val="left"/>
    </w:pPr>
    <w:rPr>
      <w:szCs w:val="20"/>
    </w:rPr>
  </w:style>
  <w:style w:type="paragraph" w:styleId="62">
    <w:name w:val="index 6"/>
    <w:basedOn w:val="a"/>
    <w:next w:val="a"/>
    <w:qFormat/>
    <w:pPr>
      <w:ind w:leftChars="1000" w:left="1000"/>
    </w:pPr>
    <w:rPr>
      <w:szCs w:val="20"/>
    </w:rPr>
  </w:style>
  <w:style w:type="paragraph" w:styleId="ac">
    <w:name w:val="Salutation"/>
    <w:basedOn w:val="a"/>
    <w:next w:val="a"/>
    <w:link w:val="ad"/>
    <w:qFormat/>
    <w:rPr>
      <w:rFonts w:ascii="仿宋_GB2312" w:eastAsia="仿宋_GB2312" w:hAnsi="Calibri"/>
      <w:bCs/>
      <w:sz w:val="28"/>
      <w:szCs w:val="20"/>
    </w:rPr>
  </w:style>
  <w:style w:type="paragraph" w:styleId="33">
    <w:name w:val="Body Text 3"/>
    <w:basedOn w:val="a"/>
    <w:link w:val="34"/>
    <w:qFormat/>
    <w:rPr>
      <w:rFonts w:ascii="黑体" w:eastAsia="黑体" w:hAnsi="Arial"/>
      <w:b/>
      <w:sz w:val="28"/>
      <w:szCs w:val="20"/>
    </w:rPr>
  </w:style>
  <w:style w:type="paragraph" w:styleId="ae">
    <w:name w:val="Body Text"/>
    <w:basedOn w:val="a"/>
    <w:link w:val="af"/>
    <w:uiPriority w:val="1"/>
    <w:qFormat/>
    <w:rPr>
      <w:rFonts w:ascii="宋体" w:hAnsi="Arial"/>
      <w:sz w:val="28"/>
      <w:szCs w:val="20"/>
    </w:rPr>
  </w:style>
  <w:style w:type="paragraph" w:styleId="af0">
    <w:name w:val="Body Text Indent"/>
    <w:basedOn w:val="a"/>
    <w:link w:val="af1"/>
    <w:uiPriority w:val="99"/>
    <w:qFormat/>
    <w:pPr>
      <w:ind w:firstLine="645"/>
    </w:pPr>
    <w:rPr>
      <w:rFonts w:ascii="楷体_GB2312" w:eastAsia="楷体_GB2312"/>
      <w:sz w:val="32"/>
      <w:szCs w:val="20"/>
    </w:rPr>
  </w:style>
  <w:style w:type="paragraph" w:styleId="21">
    <w:name w:val="List 2"/>
    <w:basedOn w:val="a"/>
    <w:qFormat/>
    <w:pPr>
      <w:ind w:leftChars="200" w:left="100" w:hangingChars="200" w:hanging="200"/>
    </w:pPr>
    <w:rPr>
      <w:rFonts w:ascii="Calibri" w:hAnsi="Calibri"/>
    </w:rPr>
  </w:style>
  <w:style w:type="paragraph" w:styleId="af2">
    <w:name w:val="List Continue"/>
    <w:basedOn w:val="a"/>
    <w:qFormat/>
    <w:pPr>
      <w:spacing w:after="120"/>
      <w:ind w:leftChars="200" w:left="420"/>
    </w:pPr>
    <w:rPr>
      <w:rFonts w:ascii="Calibri" w:hAnsi="Calibri"/>
    </w:rPr>
  </w:style>
  <w:style w:type="paragraph" w:styleId="af3">
    <w:name w:val="Block Text"/>
    <w:basedOn w:val="a"/>
    <w:qFormat/>
    <w:pPr>
      <w:spacing w:after="156"/>
    </w:pPr>
    <w:rPr>
      <w:rFonts w:ascii="宋体"/>
    </w:rPr>
  </w:style>
  <w:style w:type="paragraph" w:styleId="41">
    <w:name w:val="index 4"/>
    <w:basedOn w:val="a"/>
    <w:next w:val="a"/>
    <w:qFormat/>
    <w:pPr>
      <w:ind w:leftChars="600" w:left="600"/>
    </w:pPr>
    <w:rPr>
      <w:szCs w:val="20"/>
    </w:rPr>
  </w:style>
  <w:style w:type="paragraph" w:styleId="52">
    <w:name w:val="toc 5"/>
    <w:basedOn w:val="a"/>
    <w:next w:val="a"/>
    <w:uiPriority w:val="39"/>
    <w:qFormat/>
    <w:pPr>
      <w:ind w:left="840"/>
      <w:jc w:val="left"/>
    </w:pPr>
    <w:rPr>
      <w:szCs w:val="21"/>
    </w:rPr>
  </w:style>
  <w:style w:type="paragraph" w:styleId="35">
    <w:name w:val="toc 3"/>
    <w:basedOn w:val="a"/>
    <w:next w:val="a"/>
    <w:uiPriority w:val="39"/>
    <w:qFormat/>
    <w:pPr>
      <w:tabs>
        <w:tab w:val="right" w:leader="dot" w:pos="9403"/>
      </w:tabs>
      <w:spacing w:line="380" w:lineRule="exact"/>
      <w:ind w:left="420"/>
      <w:jc w:val="left"/>
    </w:pPr>
    <w:rPr>
      <w:i/>
      <w:iCs/>
      <w:szCs w:val="24"/>
    </w:rPr>
  </w:style>
  <w:style w:type="paragraph" w:styleId="af4">
    <w:name w:val="Plain Text"/>
    <w:basedOn w:val="a"/>
    <w:link w:val="af5"/>
    <w:qFormat/>
    <w:rPr>
      <w:rFonts w:ascii="宋体" w:hAnsi="Courier New"/>
      <w:szCs w:val="20"/>
    </w:rPr>
  </w:style>
  <w:style w:type="paragraph" w:styleId="83">
    <w:name w:val="toc 8"/>
    <w:basedOn w:val="a"/>
    <w:next w:val="a"/>
    <w:uiPriority w:val="39"/>
    <w:qFormat/>
    <w:pPr>
      <w:ind w:left="1470"/>
      <w:jc w:val="left"/>
    </w:pPr>
    <w:rPr>
      <w:szCs w:val="21"/>
    </w:rPr>
  </w:style>
  <w:style w:type="paragraph" w:styleId="36">
    <w:name w:val="index 3"/>
    <w:basedOn w:val="a"/>
    <w:next w:val="a"/>
    <w:qFormat/>
    <w:pPr>
      <w:ind w:leftChars="400" w:left="400"/>
    </w:pPr>
    <w:rPr>
      <w:szCs w:val="20"/>
    </w:rPr>
  </w:style>
  <w:style w:type="paragraph" w:styleId="af6">
    <w:name w:val="Date"/>
    <w:basedOn w:val="a"/>
    <w:next w:val="a"/>
    <w:link w:val="af7"/>
    <w:qFormat/>
    <w:rPr>
      <w:b/>
      <w:sz w:val="28"/>
      <w:szCs w:val="20"/>
    </w:rPr>
  </w:style>
  <w:style w:type="paragraph" w:styleId="22">
    <w:name w:val="Body Text Indent 2"/>
    <w:basedOn w:val="a"/>
    <w:link w:val="23"/>
    <w:qFormat/>
    <w:pPr>
      <w:ind w:left="630" w:firstLine="645"/>
    </w:pPr>
    <w:rPr>
      <w:rFonts w:ascii="Arial" w:eastAsia="仿宋_GB2312" w:hAnsi="Arial"/>
      <w:sz w:val="32"/>
      <w:szCs w:val="20"/>
    </w:rPr>
  </w:style>
  <w:style w:type="paragraph" w:styleId="af8">
    <w:name w:val="Balloon Text"/>
    <w:basedOn w:val="a"/>
    <w:link w:val="af9"/>
    <w:qFormat/>
    <w:rPr>
      <w:sz w:val="18"/>
      <w:szCs w:val="18"/>
    </w:rPr>
  </w:style>
  <w:style w:type="paragraph" w:styleId="afa">
    <w:name w:val="footer"/>
    <w:basedOn w:val="a"/>
    <w:link w:val="afb"/>
    <w:uiPriority w:val="99"/>
    <w:qFormat/>
    <w:pPr>
      <w:tabs>
        <w:tab w:val="center" w:pos="4153"/>
        <w:tab w:val="right" w:pos="8306"/>
      </w:tabs>
      <w:snapToGrid w:val="0"/>
      <w:jc w:val="left"/>
    </w:pPr>
    <w:rPr>
      <w:sz w:val="18"/>
      <w:szCs w:val="20"/>
    </w:rPr>
  </w:style>
  <w:style w:type="paragraph" w:styleId="afc">
    <w:name w:val="envelope return"/>
    <w:basedOn w:val="a"/>
    <w:qFormat/>
    <w:pPr>
      <w:snapToGrid w:val="0"/>
    </w:pPr>
    <w:rPr>
      <w:rFonts w:ascii="Arial" w:hAnsi="Arial"/>
    </w:rPr>
  </w:style>
  <w:style w:type="paragraph" w:styleId="afd">
    <w:name w:val="header"/>
    <w:basedOn w:val="a"/>
    <w:link w:val="afe"/>
    <w:qFormat/>
    <w:pPr>
      <w:pBdr>
        <w:bottom w:val="single" w:sz="6" w:space="1" w:color="auto"/>
      </w:pBdr>
      <w:tabs>
        <w:tab w:val="center" w:pos="4153"/>
        <w:tab w:val="right" w:pos="8306"/>
      </w:tabs>
      <w:snapToGrid w:val="0"/>
      <w:jc w:val="center"/>
    </w:pPr>
    <w:rPr>
      <w:sz w:val="18"/>
      <w:szCs w:val="20"/>
    </w:rPr>
  </w:style>
  <w:style w:type="paragraph" w:styleId="42">
    <w:name w:val="List Continue 4"/>
    <w:basedOn w:val="a"/>
    <w:qFormat/>
    <w:pPr>
      <w:spacing w:after="120"/>
      <w:ind w:leftChars="800" w:left="1680"/>
    </w:pPr>
    <w:rPr>
      <w:rFonts w:ascii="Calibri" w:hAnsi="Calibri"/>
    </w:rPr>
  </w:style>
  <w:style w:type="paragraph" w:styleId="43">
    <w:name w:val="toc 4"/>
    <w:basedOn w:val="a"/>
    <w:next w:val="a"/>
    <w:uiPriority w:val="39"/>
    <w:qFormat/>
    <w:pPr>
      <w:ind w:left="630"/>
      <w:jc w:val="left"/>
    </w:pPr>
    <w:rPr>
      <w:szCs w:val="21"/>
    </w:rPr>
  </w:style>
  <w:style w:type="paragraph" w:styleId="aff">
    <w:name w:val="index heading"/>
    <w:basedOn w:val="a"/>
    <w:next w:val="13"/>
    <w:rPr>
      <w:szCs w:val="20"/>
    </w:rPr>
  </w:style>
  <w:style w:type="paragraph" w:styleId="13">
    <w:name w:val="index 1"/>
    <w:basedOn w:val="a"/>
    <w:next w:val="a"/>
    <w:qFormat/>
    <w:pPr>
      <w:jc w:val="center"/>
    </w:pPr>
    <w:rPr>
      <w:rFonts w:ascii="仿宋_GB2312" w:eastAsia="仿宋_GB2312"/>
      <w:b/>
      <w:bCs/>
      <w:sz w:val="28"/>
      <w:szCs w:val="20"/>
    </w:rPr>
  </w:style>
  <w:style w:type="paragraph" w:styleId="aff0">
    <w:name w:val="Subtitle"/>
    <w:basedOn w:val="a"/>
    <w:link w:val="aff1"/>
    <w:qFormat/>
    <w:pPr>
      <w:spacing w:before="240" w:after="60" w:line="312" w:lineRule="auto"/>
      <w:jc w:val="center"/>
      <w:outlineLvl w:val="1"/>
    </w:pPr>
    <w:rPr>
      <w:rFonts w:ascii="Arial" w:hAnsi="Arial"/>
      <w:b/>
      <w:bCs/>
      <w:kern w:val="28"/>
      <w:sz w:val="32"/>
      <w:szCs w:val="32"/>
    </w:rPr>
  </w:style>
  <w:style w:type="paragraph" w:styleId="aff2">
    <w:name w:val="List"/>
    <w:basedOn w:val="a"/>
    <w:qFormat/>
    <w:pPr>
      <w:ind w:left="200" w:hangingChars="200" w:hanging="200"/>
    </w:pPr>
    <w:rPr>
      <w:rFonts w:ascii="Calibri" w:hAnsi="Calibri"/>
    </w:rPr>
  </w:style>
  <w:style w:type="paragraph" w:styleId="aff3">
    <w:name w:val="footnote text"/>
    <w:basedOn w:val="a"/>
    <w:link w:val="aff4"/>
    <w:qFormat/>
    <w:pPr>
      <w:adjustRightInd w:val="0"/>
      <w:snapToGrid w:val="0"/>
      <w:spacing w:line="420" w:lineRule="atLeast"/>
      <w:ind w:firstLine="454"/>
      <w:jc w:val="left"/>
      <w:textAlignment w:val="baseline"/>
    </w:pPr>
    <w:rPr>
      <w:rFonts w:ascii="Calibri" w:hAnsi="Calibri"/>
      <w:bCs/>
      <w:kern w:val="0"/>
      <w:sz w:val="18"/>
      <w:szCs w:val="20"/>
    </w:rPr>
  </w:style>
  <w:style w:type="paragraph" w:styleId="63">
    <w:name w:val="toc 6"/>
    <w:basedOn w:val="a"/>
    <w:next w:val="a"/>
    <w:uiPriority w:val="39"/>
    <w:qFormat/>
    <w:pPr>
      <w:ind w:left="1050"/>
      <w:jc w:val="left"/>
    </w:pPr>
    <w:rPr>
      <w:szCs w:val="21"/>
    </w:rPr>
  </w:style>
  <w:style w:type="paragraph" w:styleId="37">
    <w:name w:val="Body Text Indent 3"/>
    <w:basedOn w:val="a"/>
    <w:link w:val="38"/>
    <w:qFormat/>
    <w:pPr>
      <w:ind w:firstLine="645"/>
    </w:pPr>
    <w:rPr>
      <w:rFonts w:ascii="仿宋_GB2312" w:eastAsia="仿宋_GB2312" w:hAnsi="Arial"/>
      <w:color w:val="000000"/>
      <w:sz w:val="30"/>
      <w:szCs w:val="20"/>
    </w:rPr>
  </w:style>
  <w:style w:type="paragraph" w:styleId="73">
    <w:name w:val="index 7"/>
    <w:basedOn w:val="a"/>
    <w:next w:val="a"/>
    <w:qFormat/>
    <w:pPr>
      <w:ind w:leftChars="1200" w:left="1200"/>
    </w:pPr>
    <w:rPr>
      <w:szCs w:val="20"/>
    </w:rPr>
  </w:style>
  <w:style w:type="paragraph" w:styleId="92">
    <w:name w:val="index 9"/>
    <w:basedOn w:val="a"/>
    <w:next w:val="a"/>
    <w:qFormat/>
    <w:pPr>
      <w:ind w:leftChars="1600" w:left="1600"/>
    </w:pPr>
    <w:rPr>
      <w:szCs w:val="20"/>
    </w:rPr>
  </w:style>
  <w:style w:type="paragraph" w:styleId="aff5">
    <w:name w:val="table of figures"/>
    <w:basedOn w:val="a"/>
    <w:next w:val="a"/>
    <w:qFormat/>
    <w:pPr>
      <w:widowControl/>
      <w:spacing w:line="240" w:lineRule="exact"/>
      <w:ind w:leftChars="200" w:left="200" w:hangingChars="200" w:hanging="200"/>
      <w:jc w:val="left"/>
    </w:pPr>
    <w:rPr>
      <w:szCs w:val="24"/>
    </w:rPr>
  </w:style>
  <w:style w:type="paragraph" w:styleId="24">
    <w:name w:val="toc 2"/>
    <w:basedOn w:val="a"/>
    <w:next w:val="a"/>
    <w:uiPriority w:val="39"/>
    <w:qFormat/>
    <w:pPr>
      <w:tabs>
        <w:tab w:val="right" w:leader="dot" w:pos="9403"/>
      </w:tabs>
      <w:ind w:left="210"/>
      <w:jc w:val="left"/>
    </w:pPr>
    <w:rPr>
      <w:smallCaps/>
      <w:sz w:val="28"/>
      <w:szCs w:val="24"/>
    </w:rPr>
  </w:style>
  <w:style w:type="paragraph" w:styleId="93">
    <w:name w:val="toc 9"/>
    <w:basedOn w:val="a"/>
    <w:next w:val="a"/>
    <w:uiPriority w:val="39"/>
    <w:qFormat/>
    <w:pPr>
      <w:ind w:left="1680"/>
      <w:jc w:val="left"/>
    </w:pPr>
    <w:rPr>
      <w:szCs w:val="21"/>
    </w:rPr>
  </w:style>
  <w:style w:type="paragraph" w:styleId="25">
    <w:name w:val="Body Text 2"/>
    <w:basedOn w:val="a"/>
    <w:link w:val="26"/>
    <w:qFormat/>
    <w:rPr>
      <w:rFonts w:ascii="仿宋_GB2312" w:eastAsia="仿宋_GB2312"/>
      <w:b/>
      <w:sz w:val="24"/>
      <w:szCs w:val="20"/>
    </w:rPr>
  </w:style>
  <w:style w:type="paragraph" w:styleId="44">
    <w:name w:val="List 4"/>
    <w:basedOn w:val="a"/>
    <w:pPr>
      <w:ind w:leftChars="600" w:left="100" w:hangingChars="200" w:hanging="200"/>
    </w:pPr>
    <w:rPr>
      <w:rFonts w:ascii="Calibri" w:hAnsi="Calibri"/>
    </w:rPr>
  </w:style>
  <w:style w:type="paragraph" w:styleId="27">
    <w:name w:val="List Continue 2"/>
    <w:basedOn w:val="a"/>
    <w:qFormat/>
    <w:pPr>
      <w:spacing w:after="120"/>
      <w:ind w:leftChars="400" w:left="840"/>
    </w:pPr>
    <w:rPr>
      <w:rFonts w:ascii="Calibri" w:hAnsi="Calibri"/>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paragraph" w:styleId="aff6">
    <w:name w:val="Normal (Web)"/>
    <w:basedOn w:val="a"/>
    <w:link w:val="aff7"/>
    <w:qFormat/>
    <w:pPr>
      <w:widowControl/>
      <w:spacing w:before="100" w:beforeAutospacing="1" w:after="100" w:afterAutospacing="1"/>
      <w:jc w:val="left"/>
    </w:pPr>
    <w:rPr>
      <w:rFonts w:ascii="宋体" w:hAnsi="宋体"/>
      <w:kern w:val="0"/>
      <w:sz w:val="24"/>
      <w:szCs w:val="24"/>
    </w:rPr>
  </w:style>
  <w:style w:type="paragraph" w:styleId="28">
    <w:name w:val="index 2"/>
    <w:basedOn w:val="a"/>
    <w:next w:val="a"/>
    <w:qFormat/>
    <w:pPr>
      <w:ind w:leftChars="200" w:left="200"/>
    </w:pPr>
    <w:rPr>
      <w:szCs w:val="20"/>
    </w:rPr>
  </w:style>
  <w:style w:type="paragraph" w:styleId="aff8">
    <w:name w:val="Title"/>
    <w:basedOn w:val="2"/>
    <w:next w:val="a"/>
    <w:link w:val="aff9"/>
    <w:qFormat/>
    <w:pPr>
      <w:spacing w:before="0" w:after="0" w:line="360" w:lineRule="auto"/>
      <w:ind w:firstLine="0"/>
    </w:pPr>
    <w:rPr>
      <w:rFonts w:ascii="宋体" w:hAnsi="宋体"/>
      <w:bCs w:val="0"/>
      <w:smallCaps/>
      <w:snapToGrid w:val="0"/>
      <w:sz w:val="44"/>
      <w:szCs w:val="24"/>
    </w:rPr>
  </w:style>
  <w:style w:type="paragraph" w:styleId="affa">
    <w:name w:val="annotation subject"/>
    <w:basedOn w:val="aa"/>
    <w:next w:val="aa"/>
    <w:link w:val="affb"/>
    <w:unhideWhenUsed/>
    <w:qFormat/>
    <w:rPr>
      <w:b/>
      <w:bCs/>
      <w:szCs w:val="22"/>
    </w:rPr>
  </w:style>
  <w:style w:type="paragraph" w:styleId="affc">
    <w:name w:val="Body Text First Indent"/>
    <w:basedOn w:val="a"/>
    <w:link w:val="affd"/>
    <w:pPr>
      <w:autoSpaceDE w:val="0"/>
      <w:autoSpaceDN w:val="0"/>
      <w:adjustRightInd w:val="0"/>
      <w:spacing w:line="360" w:lineRule="auto"/>
      <w:ind w:rightChars="-10" w:right="-24" w:firstLineChars="225" w:firstLine="425"/>
    </w:pPr>
    <w:rPr>
      <w:rFonts w:ascii="Arial" w:eastAsia="仿宋_GB2312" w:hAnsi="Arial"/>
      <w:sz w:val="24"/>
      <w:szCs w:val="32"/>
    </w:rPr>
  </w:style>
  <w:style w:type="paragraph" w:styleId="29">
    <w:name w:val="Body Text First Indent 2"/>
    <w:basedOn w:val="af0"/>
    <w:link w:val="2a"/>
    <w:unhideWhenUsed/>
    <w:pPr>
      <w:spacing w:after="120"/>
      <w:ind w:leftChars="200" w:left="420" w:firstLineChars="200" w:firstLine="420"/>
    </w:pPr>
    <w:rPr>
      <w:rFonts w:ascii="Times New Roman" w:cstheme="minorBidi"/>
      <w:sz w:val="21"/>
      <w:szCs w:val="22"/>
    </w:rPr>
  </w:style>
  <w:style w:type="table" w:styleId="affe">
    <w:name w:val="Table Grid"/>
    <w:basedOn w:val="a1"/>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Strong"/>
    <w:qFormat/>
    <w:rPr>
      <w:b/>
      <w:bCs/>
    </w:rPr>
  </w:style>
  <w:style w:type="character" w:styleId="afff0">
    <w:name w:val="page number"/>
    <w:basedOn w:val="a0"/>
    <w:uiPriority w:val="99"/>
    <w:qFormat/>
  </w:style>
  <w:style w:type="character" w:styleId="afff1">
    <w:name w:val="FollowedHyperlink"/>
    <w:rPr>
      <w:color w:val="800080"/>
      <w:u w:val="single"/>
    </w:rPr>
  </w:style>
  <w:style w:type="character" w:styleId="afff2">
    <w:name w:val="Emphasis"/>
    <w:qFormat/>
    <w:rPr>
      <w:color w:val="CC0033"/>
    </w:rPr>
  </w:style>
  <w:style w:type="character" w:styleId="HTML1">
    <w:name w:val="HTML Definition"/>
  </w:style>
  <w:style w:type="character" w:styleId="HTML2">
    <w:name w:val="HTML Typewriter"/>
    <w:rPr>
      <w:rFonts w:ascii="宋体" w:eastAsia="宋体" w:hAnsi="宋体" w:cs="宋体"/>
      <w:sz w:val="24"/>
      <w:szCs w:val="24"/>
    </w:rPr>
  </w:style>
  <w:style w:type="character" w:styleId="HTML3">
    <w:name w:val="HTML Variable"/>
    <w:qFormat/>
  </w:style>
  <w:style w:type="character" w:styleId="afff3">
    <w:name w:val="Hyperlink"/>
    <w:uiPriority w:val="99"/>
    <w:rPr>
      <w:color w:val="0000FF"/>
      <w:u w:val="single"/>
    </w:rPr>
  </w:style>
  <w:style w:type="character" w:styleId="HTML4">
    <w:name w:val="HTML Code"/>
    <w:qFormat/>
    <w:rPr>
      <w:rFonts w:ascii="Arial" w:hAnsi="Arial" w:cs="Arial" w:hint="eastAsia"/>
      <w:sz w:val="20"/>
    </w:rPr>
  </w:style>
  <w:style w:type="character" w:styleId="afff4">
    <w:name w:val="annotation reference"/>
    <w:uiPriority w:val="99"/>
    <w:unhideWhenUsed/>
    <w:qFormat/>
    <w:rPr>
      <w:sz w:val="21"/>
      <w:szCs w:val="21"/>
    </w:rPr>
  </w:style>
  <w:style w:type="character" w:styleId="HTML5">
    <w:name w:val="HTML Cite"/>
    <w:qFormat/>
  </w:style>
  <w:style w:type="character" w:styleId="afff5">
    <w:name w:val="footnote reference"/>
    <w:qFormat/>
    <w:rPr>
      <w:vertAlign w:val="superscript"/>
    </w:rPr>
  </w:style>
  <w:style w:type="character" w:styleId="HTML6">
    <w:name w:val="HTML Keyboard"/>
    <w:qFormat/>
    <w:rPr>
      <w:rFonts w:ascii="Arial" w:hAnsi="Arial" w:cs="Arial" w:hint="default"/>
      <w:sz w:val="20"/>
    </w:rPr>
  </w:style>
  <w:style w:type="character" w:styleId="HTML7">
    <w:name w:val="HTML Sample"/>
    <w:qFormat/>
    <w:rPr>
      <w:rFonts w:ascii="Arial" w:hAnsi="Arial" w:cs="Arial" w:hint="default"/>
    </w:rPr>
  </w:style>
  <w:style w:type="character" w:customStyle="1" w:styleId="12">
    <w:name w:val="标题 1 字符"/>
    <w:link w:val="11"/>
    <w:qFormat/>
    <w:rPr>
      <w:rFonts w:ascii="Times New Roman" w:hAnsi="Times New Roman"/>
      <w:b/>
      <w:bCs/>
      <w:kern w:val="44"/>
      <w:sz w:val="30"/>
      <w:szCs w:val="44"/>
    </w:rPr>
  </w:style>
  <w:style w:type="character" w:customStyle="1" w:styleId="20">
    <w:name w:val="标题 2 字符"/>
    <w:link w:val="2"/>
    <w:qFormat/>
    <w:rPr>
      <w:rFonts w:ascii="Arial" w:eastAsia="黑体" w:hAnsi="Arial"/>
      <w:b/>
      <w:bCs/>
      <w:kern w:val="2"/>
      <w:sz w:val="32"/>
      <w:szCs w:val="32"/>
    </w:rPr>
  </w:style>
  <w:style w:type="character" w:customStyle="1" w:styleId="31">
    <w:name w:val="标题 3 字符"/>
    <w:link w:val="3"/>
    <w:rPr>
      <w:rFonts w:ascii="宋体" w:hAnsi="Times New Roman"/>
      <w:b/>
      <w:bCs/>
      <w:kern w:val="2"/>
      <w:sz w:val="32"/>
      <w:szCs w:val="32"/>
    </w:rPr>
  </w:style>
  <w:style w:type="character" w:customStyle="1" w:styleId="50">
    <w:name w:val="标题 5 字符"/>
    <w:link w:val="5"/>
    <w:qFormat/>
    <w:rPr>
      <w:rFonts w:ascii="宋体" w:hAnsi="Arial"/>
      <w:bCs/>
      <w:kern w:val="2"/>
      <w:sz w:val="28"/>
    </w:rPr>
  </w:style>
  <w:style w:type="character" w:customStyle="1" w:styleId="40">
    <w:name w:val="标题 4 字符"/>
    <w:link w:val="4"/>
    <w:qFormat/>
    <w:rPr>
      <w:rFonts w:ascii="Arial" w:eastAsia="黑体" w:hAnsi="Arial"/>
      <w:b/>
      <w:bCs/>
      <w:kern w:val="2"/>
      <w:sz w:val="28"/>
      <w:szCs w:val="28"/>
    </w:rPr>
  </w:style>
  <w:style w:type="paragraph" w:customStyle="1" w:styleId="Char1">
    <w:name w:val="Char1"/>
    <w:basedOn w:val="a"/>
    <w:qFormat/>
    <w:rPr>
      <w:rFonts w:ascii="Calibri" w:hAnsi="Calibri"/>
    </w:rPr>
  </w:style>
  <w:style w:type="paragraph" w:customStyle="1" w:styleId="Char">
    <w:name w:val="Char"/>
    <w:basedOn w:val="a"/>
    <w:qFormat/>
    <w:rPr>
      <w:rFonts w:ascii="Tahoma" w:hAnsi="Tahoma"/>
      <w:sz w:val="24"/>
      <w:szCs w:val="20"/>
    </w:rPr>
  </w:style>
  <w:style w:type="character" w:customStyle="1" w:styleId="af9">
    <w:name w:val="批注框文本 字符"/>
    <w:link w:val="af8"/>
    <w:qFormat/>
    <w:rPr>
      <w:rFonts w:ascii="Times New Roman" w:hAnsi="Times New Roman"/>
      <w:kern w:val="2"/>
      <w:sz w:val="18"/>
      <w:szCs w:val="18"/>
    </w:rPr>
  </w:style>
  <w:style w:type="character" w:customStyle="1" w:styleId="34">
    <w:name w:val="正文文本 3 字符"/>
    <w:link w:val="33"/>
    <w:qFormat/>
    <w:rPr>
      <w:rFonts w:ascii="黑体" w:eastAsia="黑体" w:hAnsi="Arial"/>
      <w:b/>
      <w:kern w:val="2"/>
      <w:sz w:val="28"/>
    </w:rPr>
  </w:style>
  <w:style w:type="character" w:customStyle="1" w:styleId="af7">
    <w:name w:val="日期 字符"/>
    <w:link w:val="af6"/>
    <w:qFormat/>
    <w:rPr>
      <w:rFonts w:ascii="Times New Roman" w:hAnsi="Times New Roman"/>
      <w:b/>
      <w:kern w:val="2"/>
      <w:sz w:val="28"/>
    </w:rPr>
  </w:style>
  <w:style w:type="character" w:customStyle="1" w:styleId="affd">
    <w:name w:val="正文首行缩进 字符"/>
    <w:link w:val="affc"/>
    <w:qFormat/>
    <w:rPr>
      <w:rFonts w:ascii="Arial" w:eastAsia="仿宋_GB2312" w:hAnsi="Arial" w:cs="Arial"/>
      <w:kern w:val="2"/>
      <w:sz w:val="24"/>
      <w:szCs w:val="32"/>
    </w:rPr>
  </w:style>
  <w:style w:type="character" w:customStyle="1" w:styleId="afb">
    <w:name w:val="页脚 字符"/>
    <w:link w:val="afa"/>
    <w:uiPriority w:val="99"/>
    <w:qFormat/>
    <w:rPr>
      <w:rFonts w:ascii="Times New Roman" w:hAnsi="Times New Roman"/>
      <w:kern w:val="2"/>
      <w:sz w:val="18"/>
    </w:rPr>
  </w:style>
  <w:style w:type="character" w:customStyle="1" w:styleId="26">
    <w:name w:val="正文文本 2 字符"/>
    <w:link w:val="25"/>
    <w:qFormat/>
    <w:rPr>
      <w:rFonts w:ascii="仿宋_GB2312" w:eastAsia="仿宋_GB2312" w:hAnsi="Times New Roman"/>
      <w:b/>
      <w:kern w:val="2"/>
      <w:sz w:val="24"/>
    </w:rPr>
  </w:style>
  <w:style w:type="character" w:customStyle="1" w:styleId="af">
    <w:name w:val="正文文本 字符"/>
    <w:link w:val="ae"/>
    <w:uiPriority w:val="1"/>
    <w:qFormat/>
    <w:rPr>
      <w:rFonts w:ascii="宋体" w:hAnsi="Arial"/>
      <w:kern w:val="2"/>
      <w:sz w:val="28"/>
    </w:rPr>
  </w:style>
  <w:style w:type="character" w:customStyle="1" w:styleId="71">
    <w:name w:val="标题 7 字符"/>
    <w:link w:val="7"/>
    <w:qFormat/>
    <w:rPr>
      <w:rFonts w:ascii="Arial" w:eastAsia="仿宋_GB2312" w:hAnsi="Arial" w:cs="Arial"/>
      <w:b/>
      <w:bCs/>
      <w:spacing w:val="-4"/>
      <w:kern w:val="2"/>
      <w:sz w:val="24"/>
      <w:szCs w:val="24"/>
    </w:rPr>
  </w:style>
  <w:style w:type="character" w:customStyle="1" w:styleId="23">
    <w:name w:val="正文文本缩进 2 字符"/>
    <w:link w:val="22"/>
    <w:rPr>
      <w:rFonts w:ascii="Arial" w:eastAsia="仿宋_GB2312" w:hAnsi="Arial"/>
      <w:kern w:val="2"/>
      <w:sz w:val="32"/>
    </w:rPr>
  </w:style>
  <w:style w:type="character" w:customStyle="1" w:styleId="ab">
    <w:name w:val="批注文字 字符"/>
    <w:link w:val="aa"/>
    <w:qFormat/>
    <w:rPr>
      <w:rFonts w:ascii="Times New Roman" w:hAnsi="Times New Roman"/>
      <w:kern w:val="2"/>
      <w:sz w:val="21"/>
    </w:rPr>
  </w:style>
  <w:style w:type="character" w:customStyle="1" w:styleId="af5">
    <w:name w:val="纯文本 字符"/>
    <w:link w:val="af4"/>
    <w:qFormat/>
    <w:locked/>
    <w:rPr>
      <w:rFonts w:ascii="宋体" w:hAnsi="Courier New"/>
      <w:kern w:val="2"/>
      <w:sz w:val="21"/>
    </w:rPr>
  </w:style>
  <w:style w:type="character" w:customStyle="1" w:styleId="afe">
    <w:name w:val="页眉 字符"/>
    <w:link w:val="afd"/>
    <w:qFormat/>
    <w:rPr>
      <w:rFonts w:ascii="Times New Roman" w:hAnsi="Times New Roman"/>
      <w:kern w:val="2"/>
      <w:sz w:val="18"/>
    </w:rPr>
  </w:style>
  <w:style w:type="character" w:customStyle="1" w:styleId="1CharChar">
    <w:name w:val="样式1 Char Char"/>
    <w:link w:val="14"/>
    <w:locked/>
    <w:rPr>
      <w:rFonts w:ascii="宋体" w:hAnsi="宋体"/>
      <w:sz w:val="21"/>
    </w:rPr>
  </w:style>
  <w:style w:type="paragraph" w:customStyle="1" w:styleId="14">
    <w:name w:val="样式1"/>
    <w:basedOn w:val="a"/>
    <w:link w:val="1CharChar"/>
    <w:qFormat/>
    <w:pPr>
      <w:tabs>
        <w:tab w:val="left" w:pos="709"/>
      </w:tabs>
      <w:adjustRightInd w:val="0"/>
      <w:ind w:left="709" w:hanging="709"/>
      <w:textAlignment w:val="baseline"/>
    </w:pPr>
    <w:rPr>
      <w:rFonts w:ascii="宋体" w:hAnsi="宋体"/>
      <w:kern w:val="0"/>
      <w:szCs w:val="20"/>
    </w:rPr>
  </w:style>
  <w:style w:type="character" w:customStyle="1" w:styleId="38">
    <w:name w:val="正文文本缩进 3 字符"/>
    <w:link w:val="37"/>
    <w:qFormat/>
    <w:rPr>
      <w:rFonts w:ascii="仿宋_GB2312" w:eastAsia="仿宋_GB2312" w:hAnsi="Arial"/>
      <w:color w:val="000000"/>
      <w:kern w:val="2"/>
      <w:sz w:val="30"/>
    </w:rPr>
  </w:style>
  <w:style w:type="character" w:customStyle="1" w:styleId="61">
    <w:name w:val="标题 6 字符"/>
    <w:link w:val="6"/>
    <w:qFormat/>
    <w:rPr>
      <w:rFonts w:ascii="宋体" w:hAnsi="宋体"/>
      <w:sz w:val="28"/>
    </w:rPr>
  </w:style>
  <w:style w:type="character" w:customStyle="1" w:styleId="Char0">
    <w:name w:val="纯文本 Char"/>
    <w:uiPriority w:val="99"/>
    <w:qFormat/>
    <w:rPr>
      <w:rFonts w:ascii="宋体" w:hAnsi="Courier New" w:cs="Courier New"/>
      <w:kern w:val="2"/>
      <w:sz w:val="21"/>
      <w:szCs w:val="21"/>
    </w:rPr>
  </w:style>
  <w:style w:type="character" w:customStyle="1" w:styleId="af1">
    <w:name w:val="正文文本缩进 字符"/>
    <w:link w:val="af0"/>
    <w:uiPriority w:val="99"/>
    <w:qFormat/>
    <w:rPr>
      <w:rFonts w:ascii="楷体_GB2312" w:eastAsia="楷体_GB2312" w:hAnsi="Times New Roman"/>
      <w:kern w:val="2"/>
      <w:sz w:val="32"/>
    </w:rPr>
  </w:style>
  <w:style w:type="character" w:customStyle="1" w:styleId="affb">
    <w:name w:val="批注主题 字符"/>
    <w:link w:val="affa"/>
    <w:qFormat/>
    <w:rPr>
      <w:rFonts w:ascii="Times New Roman" w:hAnsi="Times New Roman"/>
      <w:b/>
      <w:bCs/>
      <w:kern w:val="2"/>
      <w:sz w:val="21"/>
      <w:szCs w:val="22"/>
    </w:rPr>
  </w:style>
  <w:style w:type="character" w:customStyle="1" w:styleId="a8">
    <w:name w:val="文档结构图 字符"/>
    <w:link w:val="a7"/>
    <w:qFormat/>
    <w:rPr>
      <w:rFonts w:ascii="Times New Roman" w:hAnsi="Times New Roman"/>
      <w:kern w:val="2"/>
      <w:sz w:val="21"/>
      <w:shd w:val="clear" w:color="auto" w:fill="000080"/>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32"/>
      <w:szCs w:val="32"/>
    </w:rPr>
  </w:style>
  <w:style w:type="paragraph" w:customStyle="1" w:styleId="afff6">
    <w:name w:val="正文（缩进）"/>
    <w:basedOn w:val="a"/>
    <w:qFormat/>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0">
    <w:name w:val="正文_0"/>
    <w:qFormat/>
    <w:pPr>
      <w:widowControl w:val="0"/>
      <w:jc w:val="both"/>
    </w:pPr>
    <w:rPr>
      <w:rFonts w:ascii="Tahoma" w:hAnsi="Tahoma" w:cs="Tahoma"/>
      <w:kern w:val="2"/>
      <w:sz w:val="21"/>
      <w:szCs w:val="22"/>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afff7">
    <w:name w:val="二级标题"/>
    <w:basedOn w:val="a"/>
    <w:next w:val="afff8"/>
    <w:qFormat/>
    <w:pPr>
      <w:tabs>
        <w:tab w:val="left" w:pos="992"/>
      </w:tabs>
      <w:ind w:left="992" w:hanging="567"/>
      <w:outlineLvl w:val="1"/>
    </w:pPr>
    <w:rPr>
      <w:rFonts w:ascii="黑体" w:eastAsia="黑体"/>
      <w:sz w:val="28"/>
      <w:szCs w:val="24"/>
    </w:rPr>
  </w:style>
  <w:style w:type="paragraph" w:customStyle="1" w:styleId="afff8">
    <w:name w:val="文章正文"/>
    <w:basedOn w:val="a"/>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pPr>
      <w:widowControl/>
      <w:spacing w:after="160" w:line="240" w:lineRule="exact"/>
      <w:jc w:val="left"/>
    </w:pPr>
    <w:rPr>
      <w:kern w:val="0"/>
      <w:sz w:val="24"/>
      <w:szCs w:val="24"/>
    </w:rPr>
  </w:style>
  <w:style w:type="paragraph" w:styleId="afff9">
    <w:name w:val="List Paragraph"/>
    <w:basedOn w:val="a"/>
    <w:qFormat/>
    <w:pPr>
      <w:ind w:firstLineChars="200" w:firstLine="420"/>
    </w:pPr>
  </w:style>
  <w:style w:type="paragraph" w:customStyle="1" w:styleId="afffa">
    <w:name w:val="一级标题"/>
    <w:basedOn w:val="a"/>
    <w:next w:val="afff7"/>
    <w:qFormat/>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rPr>
      <w:rFonts w:ascii="Tahoma" w:hAnsi="Tahoma"/>
      <w:sz w:val="24"/>
      <w:szCs w:val="20"/>
    </w:rPr>
  </w:style>
  <w:style w:type="paragraph" w:customStyle="1" w:styleId="Char2">
    <w:name w:val="基本文字 Char"/>
    <w:basedOn w:val="a"/>
    <w:qFormat/>
    <w:pPr>
      <w:spacing w:before="156" w:line="400" w:lineRule="atLeast"/>
      <w:ind w:firstLineChars="225" w:firstLine="540"/>
    </w:pPr>
    <w:rPr>
      <w:sz w:val="24"/>
      <w:szCs w:val="20"/>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qFormat/>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d"/>
    <w:qFormat/>
    <w:pPr>
      <w:pBdr>
        <w:bottom w:val="thinThickSmallGap" w:sz="18" w:space="1" w:color="auto"/>
      </w:pBdr>
      <w:adjustRightInd w:val="0"/>
      <w:snapToGrid/>
      <w:spacing w:line="240" w:lineRule="atLeast"/>
      <w:textAlignment w:val="baseline"/>
    </w:pPr>
    <w:rPr>
      <w:kern w:val="0"/>
      <w:sz w:val="24"/>
    </w:rPr>
  </w:style>
  <w:style w:type="character" w:customStyle="1" w:styleId="81">
    <w:name w:val="标题 8 字符"/>
    <w:basedOn w:val="a0"/>
    <w:link w:val="8"/>
    <w:qFormat/>
    <w:rPr>
      <w:rFonts w:ascii="宋体" w:eastAsia="黑体" w:hAnsi="宋体"/>
      <w:kern w:val="2"/>
      <w:sz w:val="32"/>
      <w:szCs w:val="32"/>
    </w:rPr>
  </w:style>
  <w:style w:type="character" w:customStyle="1" w:styleId="91">
    <w:name w:val="标题 9 字符"/>
    <w:basedOn w:val="a0"/>
    <w:link w:val="9"/>
    <w:qFormat/>
    <w:rPr>
      <w:b/>
      <w:bCs/>
      <w:kern w:val="2"/>
      <w:sz w:val="30"/>
      <w:szCs w:val="18"/>
    </w:rPr>
  </w:style>
  <w:style w:type="paragraph" w:customStyle="1" w:styleId="378020">
    <w:name w:val="样式 标题 3 + (中文) 黑体 小四 非加粗 段前: 7.8 磅 段后: 0 磅 行距: 固定值 20 磅"/>
    <w:basedOn w:val="3"/>
    <w:qFormat/>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ad">
    <w:name w:val="称呼 字符"/>
    <w:basedOn w:val="a0"/>
    <w:link w:val="ac"/>
    <w:qFormat/>
    <w:rPr>
      <w:rFonts w:ascii="仿宋_GB2312" w:eastAsia="仿宋_GB2312" w:hAnsi="Calibri"/>
      <w:bCs/>
      <w:kern w:val="2"/>
      <w:sz w:val="28"/>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qFormat/>
    <w:pPr>
      <w:widowControl w:val="0"/>
      <w:jc w:val="both"/>
    </w:pPr>
    <w:rPr>
      <w:rFonts w:ascii="Calibri" w:hAnsi="Calibri"/>
      <w:kern w:val="2"/>
      <w:sz w:val="21"/>
      <w:szCs w:val="22"/>
    </w:rPr>
  </w:style>
  <w:style w:type="paragraph" w:customStyle="1" w:styleId="Blockquote">
    <w:name w:val="Blockquote"/>
    <w:basedOn w:val="a"/>
    <w:link w:val="BlockquoteChar"/>
    <w:qFormat/>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qFormat/>
    <w:rPr>
      <w:sz w:val="24"/>
    </w:rPr>
  </w:style>
  <w:style w:type="paragraph" w:customStyle="1" w:styleId="15">
    <w:name w:val="正文1"/>
    <w:qFormat/>
    <w:pPr>
      <w:widowControl w:val="0"/>
      <w:adjustRightInd w:val="0"/>
      <w:spacing w:line="312" w:lineRule="atLeast"/>
      <w:jc w:val="both"/>
      <w:textAlignment w:val="baseline"/>
    </w:pPr>
    <w:rPr>
      <w:rFonts w:ascii="宋体"/>
      <w:sz w:val="24"/>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qFormat/>
    <w:rPr>
      <w:sz w:val="22"/>
    </w:rPr>
  </w:style>
  <w:style w:type="paragraph" w:customStyle="1" w:styleId="2b">
    <w:name w:val="段落2"/>
    <w:basedOn w:val="a"/>
    <w:qFormat/>
    <w:pPr>
      <w:spacing w:line="360" w:lineRule="auto"/>
      <w:ind w:firstLineChars="200" w:firstLine="480"/>
    </w:pPr>
    <w:rPr>
      <w:rFonts w:ascii="Calibri" w:hAnsi="Calibri" w:cs="Courier New"/>
      <w:sz w:val="24"/>
      <w:szCs w:val="21"/>
    </w:rPr>
  </w:style>
  <w:style w:type="paragraph" w:customStyle="1" w:styleId="afffb">
    <w:name w:val="目录"/>
    <w:basedOn w:val="a"/>
    <w:qFormat/>
    <w:pPr>
      <w:widowControl/>
      <w:jc w:val="center"/>
    </w:pPr>
    <w:rPr>
      <w:rFonts w:ascii="宋体" w:hAnsi="Calibri"/>
      <w:b/>
      <w:kern w:val="0"/>
      <w:sz w:val="36"/>
      <w:szCs w:val="20"/>
    </w:rPr>
  </w:style>
  <w:style w:type="paragraph" w:customStyle="1" w:styleId="afffc">
    <w:name w:val="目录文字"/>
    <w:basedOn w:val="a"/>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qFormat/>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aff9">
    <w:name w:val="标题 字符"/>
    <w:basedOn w:val="a0"/>
    <w:link w:val="aff8"/>
    <w:qFormat/>
    <w:rPr>
      <w:rFonts w:ascii="宋体" w:eastAsia="黑体" w:hAnsi="宋体"/>
      <w:b/>
      <w:smallCaps/>
      <w:snapToGrid w:val="0"/>
      <w:kern w:val="2"/>
      <w:sz w:val="44"/>
      <w:szCs w:val="24"/>
    </w:rPr>
  </w:style>
  <w:style w:type="paragraph" w:customStyle="1" w:styleId="1Char">
    <w:name w:val="段落1 Char"/>
    <w:basedOn w:val="af4"/>
    <w:qFormat/>
    <w:pPr>
      <w:spacing w:line="360" w:lineRule="auto"/>
    </w:pPr>
    <w:rPr>
      <w:rFonts w:ascii="Times New Roman" w:hAnsi="Times New Roman" w:cs="Courier New"/>
      <w:sz w:val="24"/>
      <w:szCs w:val="21"/>
    </w:rPr>
  </w:style>
  <w:style w:type="paragraph" w:customStyle="1" w:styleId="39">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fd">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aff4">
    <w:name w:val="脚注文本 字符"/>
    <w:basedOn w:val="a0"/>
    <w:link w:val="aff3"/>
    <w:qFormat/>
    <w:rPr>
      <w:rFonts w:ascii="Calibri" w:hAnsi="Calibri"/>
      <w:bCs/>
      <w:sz w:val="18"/>
    </w:rPr>
  </w:style>
  <w:style w:type="character" w:customStyle="1" w:styleId="ttag">
    <w:name w:val="t_tag"/>
    <w:basedOn w:val="a0"/>
    <w:qFormat/>
  </w:style>
  <w:style w:type="character" w:customStyle="1" w:styleId="Char10">
    <w:name w:val="批注框文本 Char1"/>
    <w:basedOn w:val="a0"/>
    <w:qFormat/>
    <w:rPr>
      <w:rFonts w:ascii="Calibri" w:hAnsi="Calibri"/>
      <w:kern w:val="2"/>
      <w:sz w:val="18"/>
      <w:szCs w:val="18"/>
    </w:rPr>
  </w:style>
  <w:style w:type="character" w:customStyle="1" w:styleId="Char11">
    <w:name w:val="批注文字 Char1"/>
    <w:basedOn w:val="a0"/>
    <w:uiPriority w:val="99"/>
    <w:semiHidden/>
    <w:qFormat/>
    <w:rPr>
      <w:rFonts w:ascii="Calibri" w:hAnsi="Calibri"/>
      <w:kern w:val="2"/>
      <w:sz w:val="21"/>
      <w:szCs w:val="22"/>
    </w:rPr>
  </w:style>
  <w:style w:type="character" w:customStyle="1" w:styleId="Char12">
    <w:name w:val="批注主题 Char1"/>
    <w:basedOn w:val="Char11"/>
    <w:qFormat/>
    <w:rPr>
      <w:rFonts w:ascii="Calibri" w:hAnsi="Calibri"/>
      <w:kern w:val="2"/>
      <w:sz w:val="21"/>
      <w:szCs w:val="22"/>
    </w:rPr>
  </w:style>
  <w:style w:type="paragraph" w:customStyle="1" w:styleId="Char10CharCharCharCharCharCharCharCharChar">
    <w:name w:val="Char10 Char Char Char Char Char Char Char Char Char"/>
    <w:basedOn w:val="a"/>
    <w:next w:val="a"/>
    <w:qFormat/>
    <w:rPr>
      <w:rFonts w:ascii="Calibri" w:hAnsi="Calibri"/>
    </w:rPr>
  </w:style>
  <w:style w:type="character" w:customStyle="1" w:styleId="1Char0">
    <w:name w:val="普通文字1 Char"/>
    <w:uiPriority w:val="99"/>
    <w:qFormat/>
    <w:rPr>
      <w:rFonts w:ascii="宋体" w:eastAsia="宋体" w:hAnsi="Courier New" w:cs="Courier New"/>
      <w:szCs w:val="21"/>
    </w:rPr>
  </w:style>
  <w:style w:type="paragraph" w:customStyle="1" w:styleId="TOC1">
    <w:name w:val="TOC 标题1"/>
    <w:basedOn w:val="11"/>
    <w:next w:val="a"/>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
    <w:name w:val="标题 1 Char1"/>
    <w:qFormat/>
    <w:rPr>
      <w:rFonts w:ascii="Calibri" w:eastAsia="宋体" w:hAnsi="Calibri"/>
      <w:b/>
      <w:kern w:val="44"/>
      <w:sz w:val="44"/>
      <w:szCs w:val="44"/>
    </w:rPr>
  </w:style>
  <w:style w:type="character" w:customStyle="1" w:styleId="3Char1">
    <w:name w:val="标题 3 Char1"/>
    <w:semiHidden/>
    <w:qFormat/>
    <w:rPr>
      <w:rFonts w:ascii="Calibri" w:eastAsia="宋体" w:hAnsi="Calibri"/>
      <w:b/>
      <w:kern w:val="2"/>
      <w:sz w:val="32"/>
    </w:rPr>
  </w:style>
  <w:style w:type="character" w:customStyle="1" w:styleId="4Char1">
    <w:name w:val="标题 4 Char1"/>
    <w:semiHidden/>
    <w:qFormat/>
    <w:rPr>
      <w:rFonts w:ascii="Cambria" w:eastAsia="宋体" w:hAnsi="Cambria"/>
      <w:b/>
      <w:kern w:val="2"/>
      <w:sz w:val="28"/>
      <w:szCs w:val="28"/>
    </w:rPr>
  </w:style>
  <w:style w:type="character" w:customStyle="1" w:styleId="5Char1">
    <w:name w:val="标题 5 Char1"/>
    <w:semiHidden/>
    <w:qFormat/>
    <w:rPr>
      <w:rFonts w:ascii="Calibri" w:eastAsia="宋体" w:hAnsi="Calibri"/>
      <w:b/>
      <w:kern w:val="2"/>
      <w:sz w:val="28"/>
      <w:szCs w:val="28"/>
    </w:rPr>
  </w:style>
  <w:style w:type="character" w:customStyle="1" w:styleId="6Char1">
    <w:name w:val="标题 6 Char1"/>
    <w:semiHidden/>
    <w:qFormat/>
    <w:rPr>
      <w:rFonts w:ascii="Cambria" w:eastAsia="宋体" w:hAnsi="Cambria"/>
      <w:b/>
      <w:kern w:val="2"/>
      <w:sz w:val="24"/>
      <w:szCs w:val="24"/>
    </w:rPr>
  </w:style>
  <w:style w:type="character" w:customStyle="1" w:styleId="7Char1">
    <w:name w:val="标题 7 Char1"/>
    <w:semiHidden/>
    <w:qFormat/>
    <w:rPr>
      <w:rFonts w:ascii="Calibri" w:eastAsia="宋体" w:hAnsi="Calibri"/>
      <w:b/>
      <w:kern w:val="2"/>
      <w:sz w:val="24"/>
      <w:szCs w:val="24"/>
    </w:rPr>
  </w:style>
  <w:style w:type="character" w:customStyle="1" w:styleId="8Char1">
    <w:name w:val="标题 8 Char1"/>
    <w:semiHidden/>
    <w:qFormat/>
    <w:rPr>
      <w:rFonts w:ascii="Cambria" w:eastAsia="宋体" w:hAnsi="Cambria"/>
      <w:kern w:val="2"/>
      <w:sz w:val="24"/>
      <w:szCs w:val="24"/>
    </w:rPr>
  </w:style>
  <w:style w:type="character" w:customStyle="1" w:styleId="9Char1">
    <w:name w:val="标题 9 Char1"/>
    <w:semiHidden/>
    <w:qFormat/>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qFormat/>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qFormat/>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sz w:val="24"/>
      <w:szCs w:val="24"/>
    </w:rPr>
  </w:style>
  <w:style w:type="paragraph" w:customStyle="1" w:styleId="200">
    <w:name w:val="标题 2_0"/>
    <w:basedOn w:val="00"/>
    <w:next w:val="0"/>
    <w:link w:val="2Char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kern w:val="2"/>
      <w:sz w:val="21"/>
      <w:szCs w:val="24"/>
    </w:rPr>
  </w:style>
  <w:style w:type="character" w:customStyle="1" w:styleId="2Char0">
    <w:name w:val="标题 2 Char_0"/>
    <w:link w:val="200"/>
    <w:qFormat/>
    <w:rPr>
      <w:rFonts w:ascii="黑体" w:eastAsia="黑体" w:hAnsi="宋体"/>
      <w:b/>
      <w:smallCaps/>
      <w:snapToGrid w:val="0"/>
      <w:sz w:val="36"/>
      <w:szCs w:val="24"/>
    </w:rPr>
  </w:style>
  <w:style w:type="paragraph" w:customStyle="1" w:styleId="01">
    <w:name w:val="纯文本_0"/>
    <w:basedOn w:val="0"/>
    <w:link w:val="TexteChar1"/>
    <w:uiPriority w:val="99"/>
    <w:qFormat/>
    <w:rPr>
      <w:rFonts w:ascii="宋体" w:hAnsi="Courier New" w:cs="Times New Roman"/>
      <w:szCs w:val="21"/>
    </w:rPr>
  </w:style>
  <w:style w:type="character" w:customStyle="1" w:styleId="TexteChar1">
    <w:name w:val="Texte Char1"/>
    <w:link w:val="01"/>
    <w:uiPriority w:val="99"/>
    <w:qFormat/>
    <w:rPr>
      <w:rFonts w:ascii="宋体" w:hAnsi="Courier New"/>
      <w:kern w:val="2"/>
      <w:sz w:val="21"/>
      <w:szCs w:val="21"/>
      <w:lang w:val="en-US" w:eastAsia="zh-CN"/>
    </w:rPr>
  </w:style>
  <w:style w:type="paragraph" w:customStyle="1" w:styleId="16">
    <w:name w:val="纯文本_1"/>
    <w:basedOn w:val="17"/>
    <w:link w:val="Char100"/>
    <w:qFormat/>
    <w:rPr>
      <w:rFonts w:ascii="宋体" w:hAnsi="Courier New"/>
      <w:szCs w:val="21"/>
    </w:rPr>
  </w:style>
  <w:style w:type="paragraph" w:customStyle="1" w:styleId="17">
    <w:name w:val="正文_1"/>
    <w:qFormat/>
    <w:pPr>
      <w:widowControl w:val="0"/>
      <w:jc w:val="both"/>
    </w:pPr>
    <w:rPr>
      <w:kern w:val="2"/>
      <w:sz w:val="21"/>
      <w:szCs w:val="24"/>
    </w:rPr>
  </w:style>
  <w:style w:type="character" w:customStyle="1" w:styleId="Char100">
    <w:name w:val="纯文本 Char1_0"/>
    <w:link w:val="16"/>
    <w:qFormat/>
    <w:rPr>
      <w:rFonts w:ascii="宋体" w:hAnsi="Courier New"/>
      <w:kern w:val="2"/>
      <w:sz w:val="21"/>
      <w:szCs w:val="21"/>
    </w:rPr>
  </w:style>
  <w:style w:type="paragraph" w:customStyle="1" w:styleId="30">
    <w:name w:val="标题 3_0"/>
    <w:basedOn w:val="2c"/>
    <w:next w:val="02"/>
    <w:link w:val="3Char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c">
    <w:name w:val="正文_2"/>
    <w:qFormat/>
    <w:pPr>
      <w:widowControl w:val="0"/>
      <w:jc w:val="both"/>
    </w:pPr>
    <w:rPr>
      <w:kern w:val="2"/>
      <w:sz w:val="21"/>
      <w:szCs w:val="24"/>
    </w:rPr>
  </w:style>
  <w:style w:type="paragraph" w:customStyle="1" w:styleId="02">
    <w:name w:val="正文缩进_0"/>
    <w:basedOn w:val="2c"/>
    <w:unhideWhenUsed/>
    <w:qFormat/>
    <w:pPr>
      <w:ind w:firstLineChars="200" w:firstLine="420"/>
    </w:pPr>
    <w:rPr>
      <w:rFonts w:ascii="Calibri" w:hAnsi="Calibri"/>
      <w:bCs/>
      <w:szCs w:val="32"/>
    </w:rPr>
  </w:style>
  <w:style w:type="paragraph" w:customStyle="1" w:styleId="10">
    <w:name w:val="标题 1_0"/>
    <w:basedOn w:val="2c"/>
    <w:next w:val="2c"/>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qFormat/>
    <w:rPr>
      <w:rFonts w:ascii="黑体" w:eastAsia="黑体" w:hAnsi="Times New Roman" w:cs="Times New Roman"/>
      <w:sz w:val="52"/>
    </w:rPr>
  </w:style>
  <w:style w:type="paragraph" w:customStyle="1" w:styleId="60">
    <w:name w:val="标题 6_0"/>
    <w:basedOn w:val="2c"/>
    <w:next w:val="2c"/>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rPr>
      <w:rFonts w:ascii="Arial" w:eastAsia="黑体" w:hAnsi="Arial" w:cs="Times New Roman"/>
      <w:b/>
      <w:bCs/>
      <w:sz w:val="24"/>
      <w:szCs w:val="24"/>
    </w:rPr>
  </w:style>
  <w:style w:type="paragraph" w:customStyle="1" w:styleId="70">
    <w:name w:val="标题 7_0"/>
    <w:basedOn w:val="2c"/>
    <w:next w:val="2c"/>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c"/>
    <w:next w:val="2c"/>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c"/>
    <w:next w:val="2c"/>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
    <w:name w:val="标题 3 Char_0"/>
    <w:link w:val="30"/>
    <w:rPr>
      <w:rFonts w:ascii="Times New Roman" w:eastAsia="宋体" w:hAnsi="Times New Roman" w:cs="Times New Roman"/>
      <w:b/>
      <w:sz w:val="32"/>
    </w:rPr>
  </w:style>
  <w:style w:type="paragraph" w:customStyle="1" w:styleId="Blockquote0">
    <w:name w:val="Blockquote_0"/>
    <w:basedOn w:val="2c"/>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qFormat/>
    <w:locked/>
    <w:rPr>
      <w:sz w:val="24"/>
    </w:rPr>
  </w:style>
  <w:style w:type="paragraph" w:customStyle="1" w:styleId="400">
    <w:name w:val="标题 4_0"/>
    <w:basedOn w:val="2c"/>
    <w:next w:val="2c"/>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rPr>
      <w:rFonts w:ascii="Arial" w:eastAsia="黑体" w:hAnsi="Arial"/>
      <w:sz w:val="28"/>
    </w:rPr>
  </w:style>
  <w:style w:type="paragraph" w:customStyle="1" w:styleId="2d">
    <w:name w:val="纯文本_2"/>
    <w:basedOn w:val="2c"/>
    <w:link w:val="Char110"/>
    <w:qFormat/>
    <w:rPr>
      <w:rFonts w:ascii="宋体" w:hAnsi="Courier New"/>
      <w:szCs w:val="21"/>
    </w:rPr>
  </w:style>
  <w:style w:type="character" w:customStyle="1" w:styleId="Char110">
    <w:name w:val="纯文本 Char1_1"/>
    <w:link w:val="2d"/>
    <w:qFormat/>
    <w:rPr>
      <w:rFonts w:ascii="宋体" w:hAnsi="Courier New"/>
      <w:kern w:val="2"/>
      <w:sz w:val="21"/>
      <w:szCs w:val="21"/>
    </w:rPr>
  </w:style>
  <w:style w:type="paragraph" w:customStyle="1" w:styleId="Blockquote01">
    <w:name w:val="Blockquote_0_1"/>
    <w:basedOn w:val="110"/>
    <w:link w:val="BlockquoteChar01"/>
    <w:qFormat/>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kern w:val="2"/>
      <w:sz w:val="21"/>
      <w:szCs w:val="24"/>
    </w:rPr>
  </w:style>
  <w:style w:type="character" w:customStyle="1" w:styleId="BlockquoteChar01">
    <w:name w:val="Blockquote Char_0_1"/>
    <w:link w:val="Blockquote01"/>
    <w:qFormat/>
    <w:locked/>
    <w:rPr>
      <w:sz w:val="24"/>
    </w:rPr>
  </w:style>
  <w:style w:type="paragraph" w:customStyle="1" w:styleId="03">
    <w:name w:val="正文文本_0"/>
    <w:basedOn w:val="2c"/>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c"/>
    <w:qFormat/>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kern w:val="2"/>
      <w:sz w:val="21"/>
      <w:szCs w:val="24"/>
    </w:rPr>
  </w:style>
  <w:style w:type="paragraph" w:customStyle="1" w:styleId="3a">
    <w:name w:val="正文_3"/>
    <w:qFormat/>
    <w:pPr>
      <w:widowControl w:val="0"/>
      <w:jc w:val="both"/>
    </w:pPr>
    <w:rPr>
      <w:rFonts w:ascii="Calibri" w:hAnsi="Calibri"/>
      <w:kern w:val="2"/>
      <w:sz w:val="21"/>
      <w:szCs w:val="22"/>
    </w:rPr>
  </w:style>
  <w:style w:type="paragraph" w:customStyle="1" w:styleId="201">
    <w:name w:val="正文_2_0"/>
    <w:qFormat/>
    <w:pPr>
      <w:widowControl w:val="0"/>
      <w:jc w:val="both"/>
    </w:pPr>
    <w:rPr>
      <w:rFonts w:ascii="Calibri" w:hAnsi="Calibri"/>
      <w:kern w:val="2"/>
      <w:sz w:val="21"/>
      <w:szCs w:val="22"/>
    </w:rPr>
  </w:style>
  <w:style w:type="paragraph" w:customStyle="1" w:styleId="210">
    <w:name w:val="正文_2_1"/>
    <w:qFormat/>
    <w:pPr>
      <w:widowControl w:val="0"/>
      <w:jc w:val="both"/>
    </w:pPr>
    <w:rPr>
      <w:rFonts w:ascii="Calibri" w:hAnsi="Calibri"/>
      <w:kern w:val="2"/>
      <w:sz w:val="21"/>
      <w:szCs w:val="22"/>
    </w:rPr>
  </w:style>
  <w:style w:type="paragraph" w:customStyle="1" w:styleId="2100">
    <w:name w:val="正文_2_1_0"/>
    <w:qFormat/>
    <w:pPr>
      <w:widowControl w:val="0"/>
      <w:jc w:val="both"/>
    </w:pPr>
    <w:rPr>
      <w:rFonts w:ascii="Calibri" w:hAnsi="Calibri"/>
      <w:kern w:val="2"/>
      <w:sz w:val="21"/>
      <w:szCs w:val="22"/>
    </w:rPr>
  </w:style>
  <w:style w:type="paragraph" w:customStyle="1" w:styleId="05">
    <w:name w:val="脚注文本_0"/>
    <w:basedOn w:val="3a"/>
    <w:link w:val="Char01"/>
    <w:unhideWhenUsed/>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eastAsia="Times New Roman"/>
      <w:sz w:val="24"/>
      <w:szCs w:val="24"/>
    </w:rPr>
  </w:style>
  <w:style w:type="paragraph" w:customStyle="1" w:styleId="Normal2">
    <w:name w:val="Normal_2"/>
    <w:qFormat/>
    <w:rPr>
      <w:rFonts w:eastAsia="Times New Roman"/>
      <w:sz w:val="24"/>
      <w:szCs w:val="24"/>
    </w:rPr>
  </w:style>
  <w:style w:type="paragraph" w:customStyle="1" w:styleId="Normal3">
    <w:name w:val="Normal_3"/>
    <w:qFormat/>
    <w:rPr>
      <w:rFonts w:eastAsia="Times New Roman"/>
      <w:sz w:val="24"/>
      <w:szCs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qFormat/>
    <w:rPr>
      <w:rFonts w:ascii="Tahoma" w:hAnsi="Tahoma"/>
      <w:sz w:val="24"/>
      <w:szCs w:val="20"/>
    </w:rPr>
  </w:style>
  <w:style w:type="paragraph" w:customStyle="1" w:styleId="afffe">
    <w:name w:val="范本目录"/>
    <w:basedOn w:val="a"/>
    <w:qFormat/>
    <w:pPr>
      <w:adjustRightInd w:val="0"/>
      <w:snapToGrid w:val="0"/>
      <w:spacing w:beforeLines="20" w:afterLines="20" w:line="540" w:lineRule="exact"/>
      <w:jc w:val="center"/>
    </w:pPr>
    <w:rPr>
      <w:rFonts w:hAnsi="宋体"/>
      <w:b/>
      <w:bCs/>
      <w:sz w:val="36"/>
      <w:szCs w:val="24"/>
    </w:rPr>
  </w:style>
  <w:style w:type="character" w:customStyle="1" w:styleId="aff1">
    <w:name w:val="副标题 字符"/>
    <w:basedOn w:val="a0"/>
    <w:link w:val="aff0"/>
    <w:qFormat/>
    <w:rPr>
      <w:rFonts w:ascii="Arial" w:hAnsi="Arial"/>
      <w:b/>
      <w:bCs/>
      <w:kern w:val="28"/>
      <w:sz w:val="32"/>
      <w:szCs w:val="32"/>
    </w:rPr>
  </w:style>
  <w:style w:type="character" w:customStyle="1" w:styleId="CharChar">
    <w:name w:val="Char Char"/>
    <w:qFormat/>
    <w:rPr>
      <w:rFonts w:ascii="宋体" w:eastAsia="宋体" w:hAnsi="Courier New" w:cs="Courier New"/>
      <w:kern w:val="2"/>
      <w:sz w:val="21"/>
      <w:szCs w:val="21"/>
      <w:lang w:val="en-US" w:eastAsia="zh-CN" w:bidi="ar-SA"/>
    </w:rPr>
  </w:style>
  <w:style w:type="character" w:customStyle="1" w:styleId="4CharChar">
    <w:name w:val="标题4 Char Char"/>
    <w:link w:val="45"/>
    <w:qFormat/>
    <w:rPr>
      <w:rFonts w:ascii="Arial" w:hAnsi="Arial"/>
      <w:b/>
      <w:bCs/>
      <w:sz w:val="24"/>
      <w:szCs w:val="32"/>
    </w:rPr>
  </w:style>
  <w:style w:type="paragraph" w:customStyle="1" w:styleId="45">
    <w:name w:val="标题4"/>
    <w:basedOn w:val="2"/>
    <w:next w:val="41"/>
    <w:link w:val="4CharChar"/>
    <w:qFormat/>
    <w:pPr>
      <w:spacing w:before="0" w:after="0" w:line="413" w:lineRule="auto"/>
      <w:ind w:firstLine="0"/>
      <w:jc w:val="both"/>
    </w:pPr>
    <w:rPr>
      <w:rFonts w:eastAsia="宋体"/>
      <w:kern w:val="0"/>
      <w:sz w:val="24"/>
    </w:rPr>
  </w:style>
  <w:style w:type="character" w:customStyle="1" w:styleId="affff">
    <w:name w:val="明显引用 字符"/>
    <w:link w:val="affff0"/>
    <w:qFormat/>
    <w:rPr>
      <w:b/>
      <w:bCs/>
      <w:i/>
      <w:iCs/>
      <w:color w:val="4F81BD"/>
      <w:kern w:val="2"/>
      <w:sz w:val="21"/>
      <w:szCs w:val="22"/>
    </w:rPr>
  </w:style>
  <w:style w:type="paragraph" w:styleId="affff0">
    <w:name w:val="Intense Quote"/>
    <w:basedOn w:val="a"/>
    <w:next w:val="a"/>
    <w:link w:val="affff"/>
    <w:qFormat/>
    <w:pPr>
      <w:pBdr>
        <w:bottom w:val="single" w:sz="4" w:space="4" w:color="4F81BD"/>
      </w:pBdr>
      <w:spacing w:before="200" w:after="280"/>
      <w:ind w:left="936" w:right="936"/>
    </w:pPr>
    <w:rPr>
      <w:b/>
      <w:bCs/>
      <w:i/>
      <w:iCs/>
      <w:color w:val="4F81BD"/>
    </w:rPr>
  </w:style>
  <w:style w:type="character" w:customStyle="1" w:styleId="Char13">
    <w:name w:val="明显引用 Char1"/>
    <w:basedOn w:val="a0"/>
    <w:uiPriority w:val="30"/>
    <w:qFormat/>
    <w:rPr>
      <w:b/>
      <w:bCs/>
      <w:i/>
      <w:iCs/>
      <w:color w:val="4F81BD"/>
      <w:kern w:val="2"/>
      <w:sz w:val="21"/>
      <w:szCs w:val="22"/>
    </w:rPr>
  </w:style>
  <w:style w:type="character" w:customStyle="1" w:styleId="5CharChar">
    <w:name w:val="标题5 Char Char"/>
    <w:link w:val="53"/>
    <w:qFormat/>
    <w:rPr>
      <w:rFonts w:ascii="Arial" w:hAnsi="Arial"/>
      <w:b/>
      <w:bCs/>
      <w:sz w:val="24"/>
      <w:szCs w:val="32"/>
    </w:rPr>
  </w:style>
  <w:style w:type="paragraph" w:customStyle="1" w:styleId="53">
    <w:name w:val="标题5"/>
    <w:basedOn w:val="3"/>
    <w:link w:val="5CharChar"/>
    <w:pPr>
      <w:spacing w:line="413" w:lineRule="auto"/>
      <w:jc w:val="both"/>
    </w:pPr>
    <w:rPr>
      <w:rFonts w:ascii="Arial" w:hAnsi="Arial"/>
      <w:kern w:val="0"/>
      <w:sz w:val="24"/>
    </w:rPr>
  </w:style>
  <w:style w:type="character" w:customStyle="1" w:styleId="affff1">
    <w:name w:val="引用 字符"/>
    <w:link w:val="affff2"/>
    <w:qFormat/>
    <w:rPr>
      <w:i/>
      <w:iCs/>
      <w:color w:val="000000"/>
      <w:kern w:val="2"/>
      <w:sz w:val="21"/>
      <w:szCs w:val="22"/>
    </w:rPr>
  </w:style>
  <w:style w:type="paragraph" w:styleId="affff2">
    <w:name w:val="Quote"/>
    <w:basedOn w:val="a"/>
    <w:next w:val="a"/>
    <w:link w:val="affff1"/>
    <w:qFormat/>
    <w:rPr>
      <w:i/>
      <w:iCs/>
      <w:color w:val="000000"/>
    </w:rPr>
  </w:style>
  <w:style w:type="character" w:customStyle="1" w:styleId="Char14">
    <w:name w:val="引用 Char1"/>
    <w:basedOn w:val="a0"/>
    <w:uiPriority w:val="29"/>
    <w:qFormat/>
    <w:rPr>
      <w:i/>
      <w:iCs/>
      <w:color w:val="000000"/>
      <w:kern w:val="2"/>
      <w:sz w:val="21"/>
      <w:szCs w:val="22"/>
    </w:rPr>
  </w:style>
  <w:style w:type="character" w:customStyle="1" w:styleId="ask-title2">
    <w:name w:val="ask-title2"/>
    <w:qFormat/>
  </w:style>
  <w:style w:type="paragraph" w:customStyle="1" w:styleId="Style243">
    <w:name w:val="_Style 243"/>
    <w:pPr>
      <w:widowControl w:val="0"/>
      <w:jc w:val="both"/>
    </w:pPr>
    <w:rPr>
      <w:rFonts w:ascii="Calibri" w:hAnsi="Calibri"/>
      <w:kern w:val="2"/>
      <w:sz w:val="21"/>
      <w:szCs w:val="22"/>
    </w:rPr>
  </w:style>
  <w:style w:type="character" w:customStyle="1" w:styleId="Char15">
    <w:name w:val="正文文本缩进 Char1"/>
    <w:basedOn w:val="a0"/>
    <w:uiPriority w:val="99"/>
    <w:semiHidden/>
    <w:qFormat/>
  </w:style>
  <w:style w:type="character" w:customStyle="1" w:styleId="2Char1">
    <w:name w:val="正文文本 2 Char1"/>
    <w:basedOn w:val="a0"/>
    <w:uiPriority w:val="99"/>
    <w:semiHidden/>
  </w:style>
  <w:style w:type="character" w:customStyle="1" w:styleId="Char20">
    <w:name w:val="纯文本 Char2"/>
    <w:uiPriority w:val="99"/>
    <w:semiHidden/>
    <w:qFormat/>
    <w:rPr>
      <w:rFonts w:ascii="宋体" w:eastAsia="宋体" w:hAnsi="Courier New" w:cs="Courier New"/>
      <w:szCs w:val="21"/>
    </w:rPr>
  </w:style>
  <w:style w:type="character" w:customStyle="1" w:styleId="Char16">
    <w:name w:val="页眉 Char1"/>
    <w:uiPriority w:val="99"/>
    <w:semiHidden/>
    <w:qFormat/>
    <w:rPr>
      <w:sz w:val="18"/>
      <w:szCs w:val="18"/>
    </w:rPr>
  </w:style>
  <w:style w:type="character" w:customStyle="1" w:styleId="3Char10">
    <w:name w:val="正文文本 3 Char1"/>
    <w:uiPriority w:val="99"/>
    <w:semiHidden/>
    <w:qFormat/>
    <w:rPr>
      <w:sz w:val="16"/>
      <w:szCs w:val="16"/>
    </w:rPr>
  </w:style>
  <w:style w:type="character" w:customStyle="1" w:styleId="3Char11">
    <w:name w:val="正文文本缩进 3 Char1"/>
    <w:uiPriority w:val="99"/>
    <w:semiHidden/>
    <w:qFormat/>
    <w:rPr>
      <w:sz w:val="16"/>
      <w:szCs w:val="16"/>
    </w:rPr>
  </w:style>
  <w:style w:type="character" w:customStyle="1" w:styleId="CharChar1">
    <w:name w:val="Char Char1"/>
    <w:qFormat/>
    <w:rPr>
      <w:rFonts w:ascii="宋体" w:eastAsia="宋体" w:hAnsi="Courier New" w:cs="Courier New"/>
      <w:kern w:val="2"/>
      <w:sz w:val="21"/>
      <w:szCs w:val="21"/>
      <w:lang w:val="en-US" w:eastAsia="zh-CN" w:bidi="ar-SA"/>
    </w:rPr>
  </w:style>
  <w:style w:type="character" w:customStyle="1" w:styleId="Char17">
    <w:name w:val="正文文本 Char1"/>
    <w:rPr>
      <w:rFonts w:ascii="Calibri" w:eastAsia="宋体" w:hAnsi="Calibri" w:cs="Times New Roman"/>
    </w:rPr>
  </w:style>
  <w:style w:type="character" w:customStyle="1" w:styleId="Char18">
    <w:name w:val="正文首行缩进 Char1"/>
    <w:rPr>
      <w:rFonts w:ascii="Calibri" w:eastAsia="宋体" w:hAnsi="Calibri"/>
      <w:kern w:val="2"/>
      <w:sz w:val="21"/>
      <w:szCs w:val="22"/>
      <w:lang w:val="en-US" w:eastAsia="zh-CN" w:bidi="ar-SA"/>
    </w:rPr>
  </w:style>
  <w:style w:type="character" w:customStyle="1" w:styleId="Char19">
    <w:name w:val="日期 Char1"/>
    <w:basedOn w:val="a0"/>
    <w:qFormat/>
  </w:style>
  <w:style w:type="character" w:customStyle="1" w:styleId="Char1a">
    <w:name w:val="文档结构图 Char1"/>
    <w:qFormat/>
    <w:rPr>
      <w:rFonts w:ascii="宋体" w:eastAsia="宋体"/>
      <w:sz w:val="18"/>
      <w:szCs w:val="18"/>
    </w:rPr>
  </w:style>
  <w:style w:type="character" w:customStyle="1" w:styleId="Char1b">
    <w:name w:val="页脚 Char1"/>
    <w:uiPriority w:val="99"/>
    <w:semiHidden/>
    <w:rPr>
      <w:sz w:val="18"/>
      <w:szCs w:val="18"/>
    </w:rPr>
  </w:style>
  <w:style w:type="character" w:customStyle="1" w:styleId="2Char10">
    <w:name w:val="正文文本缩进 2 Char1"/>
    <w:basedOn w:val="a0"/>
    <w:uiPriority w:val="99"/>
    <w:semiHidden/>
    <w:qFormat/>
  </w:style>
  <w:style w:type="paragraph" w:customStyle="1" w:styleId="CharCharCharChar2">
    <w:name w:val="Char Char Char Char2"/>
    <w:basedOn w:val="a"/>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qFormat/>
    <w:rPr>
      <w:szCs w:val="20"/>
    </w:rPr>
  </w:style>
  <w:style w:type="paragraph" w:customStyle="1" w:styleId="46">
    <w:name w:val="正文首行缩进 4 字符"/>
    <w:basedOn w:val="affc"/>
    <w:qFormat/>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qFormat/>
    <w:rPr>
      <w:rFonts w:ascii="Tahoma" w:hAnsi="Tahoma"/>
      <w:sz w:val="24"/>
      <w:szCs w:val="20"/>
    </w:rPr>
  </w:style>
  <w:style w:type="paragraph" w:customStyle="1" w:styleId="2e">
    <w:name w:val="正文2"/>
    <w:qFormat/>
    <w:pPr>
      <w:widowControl w:val="0"/>
      <w:adjustRightInd w:val="0"/>
      <w:spacing w:line="312" w:lineRule="atLeast"/>
      <w:jc w:val="both"/>
      <w:textAlignment w:val="baseline"/>
    </w:pPr>
    <w:rPr>
      <w:rFonts w:ascii="宋体"/>
      <w:sz w:val="24"/>
    </w:rPr>
  </w:style>
  <w:style w:type="paragraph" w:customStyle="1" w:styleId="18">
    <w:name w:val="修订1"/>
    <w:qFormat/>
    <w:rPr>
      <w:rFonts w:ascii="Calibri" w:hAnsi="Calibri"/>
      <w:kern w:val="2"/>
      <w:sz w:val="21"/>
      <w:szCs w:val="22"/>
    </w:rPr>
  </w:style>
  <w:style w:type="paragraph" w:customStyle="1" w:styleId="Char10CharCharCharCharCharCharCharCharChar2">
    <w:name w:val="Char10 Char Char Char Char Char Char Char Char Char2"/>
    <w:basedOn w:val="a"/>
    <w:next w:val="a"/>
    <w:qFormat/>
    <w:rPr>
      <w:rFonts w:ascii="Calibri" w:hAnsi="Calibri"/>
    </w:rPr>
  </w:style>
  <w:style w:type="table" w:customStyle="1" w:styleId="19">
    <w:name w:val="网格型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character" w:customStyle="1" w:styleId="Char22">
    <w:name w:val="批注框文本 Char2"/>
    <w:basedOn w:val="a0"/>
    <w:uiPriority w:val="99"/>
    <w:semiHidden/>
    <w:rPr>
      <w:rFonts w:ascii="Calibri" w:eastAsia="宋体" w:hAnsi="Calibri" w:cs="Times New Roman"/>
      <w:sz w:val="18"/>
      <w:szCs w:val="18"/>
    </w:rPr>
  </w:style>
  <w:style w:type="character" w:customStyle="1" w:styleId="3Char2">
    <w:name w:val="正文文本缩进 3 Char2"/>
    <w:basedOn w:val="a0"/>
    <w:uiPriority w:val="99"/>
    <w:semiHidden/>
    <w:rPr>
      <w:rFonts w:ascii="Calibri" w:eastAsia="宋体" w:hAnsi="Calibri" w:cs="Times New Roman"/>
      <w:sz w:val="16"/>
      <w:szCs w:val="16"/>
    </w:rPr>
  </w:style>
  <w:style w:type="character" w:customStyle="1" w:styleId="Char23">
    <w:name w:val="文档结构图 Char2"/>
    <w:basedOn w:val="a0"/>
    <w:uiPriority w:val="99"/>
    <w:semiHidden/>
    <w:rPr>
      <w:rFonts w:ascii="宋体" w:eastAsia="宋体" w:hAnsi="Calibri" w:cs="Times New Roman"/>
      <w:sz w:val="18"/>
      <w:szCs w:val="18"/>
    </w:rPr>
  </w:style>
  <w:style w:type="character" w:customStyle="1" w:styleId="3Char20">
    <w:name w:val="正文文本 3 Char2"/>
    <w:basedOn w:val="a0"/>
    <w:uiPriority w:val="99"/>
    <w:semiHidden/>
    <w:rPr>
      <w:rFonts w:ascii="Calibri" w:eastAsia="宋体" w:hAnsi="Calibri" w:cs="Times New Roman"/>
      <w:sz w:val="16"/>
      <w:szCs w:val="16"/>
    </w:rPr>
  </w:style>
  <w:style w:type="character" w:customStyle="1" w:styleId="Char24">
    <w:name w:val="页眉 Char2"/>
    <w:basedOn w:val="a0"/>
    <w:uiPriority w:val="99"/>
    <w:semiHidden/>
    <w:rPr>
      <w:rFonts w:ascii="Calibri" w:eastAsia="宋体" w:hAnsi="Calibri" w:cs="Times New Roman"/>
      <w:sz w:val="18"/>
      <w:szCs w:val="18"/>
    </w:rPr>
  </w:style>
  <w:style w:type="character" w:customStyle="1" w:styleId="Char25">
    <w:name w:val="日期 Char2"/>
    <w:basedOn w:val="a0"/>
    <w:uiPriority w:val="99"/>
    <w:semiHidden/>
    <w:rPr>
      <w:rFonts w:ascii="Calibri" w:eastAsia="宋体" w:hAnsi="Calibri" w:cs="Times New Roman"/>
    </w:rPr>
  </w:style>
  <w:style w:type="character" w:customStyle="1" w:styleId="Char1c">
    <w:name w:val="称呼 Char1"/>
    <w:basedOn w:val="a0"/>
    <w:semiHidden/>
    <w:qFormat/>
    <w:rPr>
      <w:rFonts w:ascii="Calibri" w:eastAsia="宋体" w:hAnsi="Calibri" w:cs="Times New Roman"/>
    </w:rPr>
  </w:style>
  <w:style w:type="character" w:customStyle="1" w:styleId="Char1d">
    <w:name w:val="脚注文本 Char1"/>
    <w:basedOn w:val="a0"/>
    <w:rPr>
      <w:rFonts w:ascii="Calibri" w:eastAsia="宋体" w:hAnsi="Calibri" w:cs="Times New Roman"/>
      <w:sz w:val="18"/>
      <w:szCs w:val="18"/>
    </w:rPr>
  </w:style>
  <w:style w:type="character" w:customStyle="1" w:styleId="2Char2">
    <w:name w:val="正文文本缩进 2 Char2"/>
    <w:basedOn w:val="a0"/>
    <w:uiPriority w:val="99"/>
    <w:semiHidden/>
    <w:rPr>
      <w:rFonts w:ascii="Calibri" w:eastAsia="宋体" w:hAnsi="Calibri" w:cs="Times New Roman"/>
    </w:rPr>
  </w:style>
  <w:style w:type="character" w:customStyle="1" w:styleId="Char26">
    <w:name w:val="页脚 Char2"/>
    <w:basedOn w:val="a0"/>
    <w:uiPriority w:val="99"/>
    <w:semiHidden/>
    <w:qFormat/>
    <w:rPr>
      <w:rFonts w:ascii="Calibri" w:eastAsia="宋体" w:hAnsi="Calibri" w:cs="Times New Roman"/>
      <w:sz w:val="18"/>
      <w:szCs w:val="18"/>
    </w:rPr>
  </w:style>
  <w:style w:type="character" w:customStyle="1" w:styleId="2Char20">
    <w:name w:val="正文文本 2 Char2"/>
    <w:basedOn w:val="a0"/>
    <w:uiPriority w:val="99"/>
    <w:semiHidden/>
    <w:rPr>
      <w:rFonts w:ascii="Calibri" w:eastAsia="宋体" w:hAnsi="Calibri" w:cs="Times New Roman"/>
    </w:rPr>
  </w:style>
  <w:style w:type="character" w:customStyle="1" w:styleId="Char1e">
    <w:name w:val="副标题 Char1"/>
    <w:basedOn w:val="a0"/>
    <w:uiPriority w:val="11"/>
    <w:rPr>
      <w:rFonts w:asciiTheme="majorHAnsi" w:eastAsia="宋体" w:hAnsiTheme="majorHAnsi" w:cstheme="majorBidi"/>
      <w:b/>
      <w:bCs/>
      <w:kern w:val="28"/>
      <w:sz w:val="32"/>
      <w:szCs w:val="32"/>
    </w:rPr>
  </w:style>
  <w:style w:type="character" w:customStyle="1" w:styleId="Char1f">
    <w:name w:val="标题 Char1"/>
    <w:basedOn w:val="a0"/>
    <w:uiPriority w:val="10"/>
    <w:qFormat/>
    <w:rPr>
      <w:rFonts w:asciiTheme="majorHAnsi" w:eastAsia="宋体" w:hAnsiTheme="majorHAnsi" w:cstheme="majorBidi"/>
      <w:b/>
      <w:bCs/>
      <w:sz w:val="32"/>
      <w:szCs w:val="32"/>
    </w:rPr>
  </w:style>
  <w:style w:type="character" w:customStyle="1" w:styleId="Char27">
    <w:name w:val="正文文本缩进 Char2"/>
    <w:basedOn w:val="a0"/>
    <w:uiPriority w:val="99"/>
    <w:semiHidden/>
    <w:rPr>
      <w:rFonts w:ascii="Calibri" w:eastAsia="宋体" w:hAnsi="Calibri" w:cs="Times New Roman"/>
    </w:rPr>
  </w:style>
  <w:style w:type="character" w:customStyle="1" w:styleId="Char28">
    <w:name w:val="批注文字 Char2"/>
    <w:basedOn w:val="a0"/>
    <w:qFormat/>
    <w:rPr>
      <w:rFonts w:ascii="Calibri" w:eastAsia="宋体" w:hAnsi="Calibri" w:cs="Times New Roman"/>
    </w:rPr>
  </w:style>
  <w:style w:type="character" w:customStyle="1" w:styleId="Char29">
    <w:name w:val="批注主题 Char2"/>
    <w:basedOn w:val="Char28"/>
    <w:uiPriority w:val="99"/>
    <w:semiHidden/>
    <w:rPr>
      <w:rFonts w:ascii="Calibri" w:eastAsia="宋体" w:hAnsi="Calibri" w:cs="Times New Roman"/>
      <w:b/>
      <w:bCs/>
    </w:rPr>
  </w:style>
  <w:style w:type="character" w:customStyle="1" w:styleId="Char2a">
    <w:name w:val="正文文本 Char2"/>
    <w:basedOn w:val="a0"/>
    <w:qFormat/>
    <w:rPr>
      <w:rFonts w:ascii="Calibri" w:eastAsia="宋体" w:hAnsi="Calibri" w:cs="Times New Roman"/>
    </w:rPr>
  </w:style>
  <w:style w:type="character" w:customStyle="1" w:styleId="Char2b">
    <w:name w:val="正文首行缩进 Char2"/>
    <w:basedOn w:val="Char2a"/>
    <w:uiPriority w:val="99"/>
    <w:semiHidden/>
    <w:qFormat/>
    <w:rPr>
      <w:rFonts w:ascii="Calibri" w:eastAsia="宋体" w:hAnsi="Calibri" w:cs="Times New Roman"/>
    </w:rPr>
  </w:style>
  <w:style w:type="character" w:customStyle="1" w:styleId="Char2c">
    <w:name w:val="明显引用 Char2"/>
    <w:basedOn w:val="a0"/>
    <w:rPr>
      <w:rFonts w:ascii="Calibri" w:eastAsia="宋体" w:hAnsi="Calibri" w:cs="Times New Roman"/>
      <w:b/>
      <w:bCs/>
      <w:i/>
      <w:iCs/>
      <w:color w:val="4F81BD" w:themeColor="accent1"/>
    </w:rPr>
  </w:style>
  <w:style w:type="paragraph" w:customStyle="1" w:styleId="TOC2">
    <w:name w:val="TOC 标题2"/>
    <w:basedOn w:val="11"/>
    <w:next w:val="a"/>
    <w:uiPriority w:val="39"/>
    <w:qFormat/>
    <w:pPr>
      <w:widowControl/>
      <w:spacing w:before="480" w:after="0" w:line="276" w:lineRule="auto"/>
      <w:jc w:val="left"/>
      <w:outlineLvl w:val="9"/>
    </w:pPr>
    <w:rPr>
      <w:rFonts w:ascii="Cambria" w:hAnsi="Cambria"/>
      <w:bCs w:val="0"/>
      <w:color w:val="365F91"/>
      <w:kern w:val="0"/>
      <w:sz w:val="28"/>
    </w:rPr>
  </w:style>
  <w:style w:type="paragraph" w:customStyle="1" w:styleId="2f">
    <w:name w:val="修订2"/>
    <w:qFormat/>
    <w:rPr>
      <w:rFonts w:ascii="Calibri" w:hAnsi="Calibri"/>
      <w:kern w:val="2"/>
      <w:sz w:val="21"/>
      <w:szCs w:val="22"/>
    </w:rPr>
  </w:style>
  <w:style w:type="character" w:customStyle="1" w:styleId="Char2d">
    <w:name w:val="引用 Char2"/>
    <w:basedOn w:val="a0"/>
    <w:rPr>
      <w:rFonts w:ascii="Calibri" w:eastAsia="宋体" w:hAnsi="Calibri" w:cs="Times New Roman"/>
      <w:i/>
      <w:iCs/>
      <w:color w:val="000000" w:themeColor="text1"/>
    </w:rPr>
  </w:style>
  <w:style w:type="table" w:customStyle="1" w:styleId="2f0">
    <w:name w:val="网格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nseQuoteChar">
    <w:name w:val="Intense Quote Char"/>
    <w:link w:val="1a"/>
    <w:locked/>
    <w:rPr>
      <w:b/>
      <w:i/>
      <w:color w:val="4F81BD"/>
      <w:sz w:val="22"/>
    </w:rPr>
  </w:style>
  <w:style w:type="paragraph" w:customStyle="1" w:styleId="1a">
    <w:name w:val="明显引用1"/>
    <w:basedOn w:val="a"/>
    <w:next w:val="a"/>
    <w:link w:val="IntenseQuoteChar"/>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b">
    <w:name w:val="书籍标题1"/>
    <w:rPr>
      <w:b/>
      <w:smallCaps/>
      <w:spacing w:val="5"/>
    </w:rPr>
  </w:style>
  <w:style w:type="character" w:customStyle="1" w:styleId="1c">
    <w:name w:val="明显强调1"/>
    <w:qFormat/>
    <w:rPr>
      <w:b/>
      <w:i/>
      <w:color w:val="4F81BD"/>
    </w:rPr>
  </w:style>
  <w:style w:type="character" w:customStyle="1" w:styleId="textcontents">
    <w:name w:val="textcontents"/>
    <w:qFormat/>
  </w:style>
  <w:style w:type="character" w:customStyle="1" w:styleId="1d">
    <w:name w:val="不明显强调1"/>
    <w:qFormat/>
    <w:rPr>
      <w:i/>
      <w:color w:val="808080"/>
    </w:rPr>
  </w:style>
  <w:style w:type="character" w:customStyle="1" w:styleId="1e">
    <w:name w:val="不明显参考1"/>
    <w:qFormat/>
    <w:rPr>
      <w:smallCaps/>
      <w:color w:val="C0504D"/>
      <w:u w:val="single"/>
    </w:rPr>
  </w:style>
  <w:style w:type="character" w:customStyle="1" w:styleId="CharChar0">
    <w:name w:val="批注文字 Char Char"/>
    <w:qFormat/>
    <w:rPr>
      <w:rFonts w:ascii="宋体" w:eastAsia="宋体" w:hAnsi="Times New Roman"/>
      <w:sz w:val="20"/>
    </w:rPr>
  </w:style>
  <w:style w:type="character" w:customStyle="1" w:styleId="1f">
    <w:name w:val="明显参考1"/>
    <w:qFormat/>
    <w:rPr>
      <w:b/>
      <w:smallCaps/>
      <w:color w:val="C0504D"/>
      <w:spacing w:val="5"/>
      <w:u w:val="single"/>
    </w:rPr>
  </w:style>
  <w:style w:type="character" w:customStyle="1" w:styleId="QuoteChar">
    <w:name w:val="Quote Char"/>
    <w:link w:val="1f0"/>
    <w:locked/>
    <w:rPr>
      <w:i/>
      <w:color w:val="000000"/>
      <w:sz w:val="22"/>
    </w:rPr>
  </w:style>
  <w:style w:type="paragraph" w:customStyle="1" w:styleId="1f0">
    <w:name w:val="引用1"/>
    <w:basedOn w:val="a"/>
    <w:next w:val="a"/>
    <w:link w:val="QuoteChar"/>
    <w:qFormat/>
    <w:rPr>
      <w:rFonts w:asciiTheme="minorHAnsi" w:eastAsiaTheme="minorEastAsia" w:hAnsiTheme="minorHAnsi" w:cstheme="minorBidi"/>
      <w:i/>
      <w:color w:val="000000"/>
      <w:kern w:val="0"/>
      <w:sz w:val="22"/>
      <w:szCs w:val="20"/>
    </w:rPr>
  </w:style>
  <w:style w:type="paragraph" w:customStyle="1" w:styleId="1f1">
    <w:name w:val="无间隔1"/>
    <w:pPr>
      <w:widowControl w:val="0"/>
      <w:jc w:val="both"/>
    </w:pPr>
    <w:rPr>
      <w:rFonts w:ascii="Calibri" w:hAnsi="Calibri"/>
      <w:kern w:val="2"/>
      <w:sz w:val="21"/>
      <w:szCs w:val="22"/>
    </w:rPr>
  </w:style>
  <w:style w:type="paragraph" w:customStyle="1" w:styleId="1f2">
    <w:name w:val="列出段落1"/>
    <w:basedOn w:val="a"/>
    <w:qFormat/>
    <w:pPr>
      <w:ind w:firstLineChars="200" w:firstLine="420"/>
    </w:pPr>
    <w:rPr>
      <w:rFonts w:ascii="Calibri" w:hAnsi="Calibri"/>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f3">
    <w:name w:val="空半行"/>
    <w:basedOn w:val="a"/>
    <w:pPr>
      <w:adjustRightInd w:val="0"/>
      <w:spacing w:line="120" w:lineRule="exact"/>
      <w:textAlignment w:val="baseline"/>
    </w:pPr>
    <w:rPr>
      <w:rFonts w:eastAsia="仿宋_GB2312"/>
      <w:color w:val="FFFFFF"/>
      <w:kern w:val="0"/>
      <w:sz w:val="30"/>
      <w:szCs w:val="20"/>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font161">
    <w:name w:val="font161"/>
    <w:qFormat/>
    <w:rPr>
      <w:b/>
      <w:bCs/>
      <w:sz w:val="32"/>
      <w:szCs w:val="32"/>
    </w:rPr>
  </w:style>
  <w:style w:type="character" w:customStyle="1" w:styleId="CharChar2">
    <w:name w:val="Char Char2"/>
    <w:rPr>
      <w:rFonts w:eastAsia="宋体"/>
      <w:kern w:val="2"/>
      <w:sz w:val="21"/>
      <w:szCs w:val="24"/>
      <w:lang w:val="en-US" w:eastAsia="zh-CN" w:bidi="ar-SA"/>
    </w:rPr>
  </w:style>
  <w:style w:type="character" w:customStyle="1" w:styleId="CharChar7">
    <w:name w:val="Char Char7"/>
    <w:link w:val="202"/>
    <w:qFormat/>
    <w:rPr>
      <w:rFonts w:ascii="Arial" w:eastAsia="黑体" w:hAnsi="Arial"/>
      <w:b/>
      <w:bCs/>
      <w:sz w:val="32"/>
      <w:szCs w:val="32"/>
    </w:rPr>
  </w:style>
  <w:style w:type="paragraph" w:customStyle="1" w:styleId="202">
    <w:name w:val="正文文本 2_0"/>
    <w:basedOn w:val="17"/>
    <w:link w:val="CharChar7"/>
    <w:qFormat/>
    <w:pPr>
      <w:spacing w:before="312" w:line="360" w:lineRule="auto"/>
      <w:ind w:left="-100"/>
    </w:pPr>
    <w:rPr>
      <w:rFonts w:ascii="Arial" w:eastAsia="黑体" w:hAnsi="Arial" w:cstheme="minorBidi"/>
      <w:b/>
      <w:bCs/>
      <w:kern w:val="0"/>
      <w:sz w:val="32"/>
      <w:szCs w:val="32"/>
    </w:rPr>
  </w:style>
  <w:style w:type="paragraph" w:customStyle="1" w:styleId="47">
    <w:name w:val="样式4"/>
    <w:basedOn w:val="3"/>
    <w:qFormat/>
    <w:pPr>
      <w:widowControl/>
      <w:spacing w:line="415" w:lineRule="auto"/>
      <w:jc w:val="left"/>
    </w:pPr>
    <w:rPr>
      <w:rFonts w:ascii="Times New Roman" w:eastAsia="Arial"/>
    </w:rPr>
  </w:style>
  <w:style w:type="paragraph" w:customStyle="1" w:styleId="64">
    <w:name w:val="6'"/>
    <w:basedOn w:val="a"/>
    <w:qFormat/>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3">
    <w:name w:val="1"/>
    <w:basedOn w:val="a"/>
    <w:next w:val="a"/>
    <w:qFormat/>
    <w:pPr>
      <w:widowControl/>
      <w:spacing w:line="240" w:lineRule="exact"/>
      <w:jc w:val="left"/>
    </w:pPr>
    <w:rPr>
      <w:szCs w:val="24"/>
    </w:rPr>
  </w:style>
  <w:style w:type="paragraph" w:customStyle="1" w:styleId="16620">
    <w:name w:val="样式 标题 1 + 黑体 三号 非加粗 居中 段前: 6 磅 段后: 6 磅 行距: 固定值 20 磅"/>
    <w:basedOn w:val="11"/>
    <w:qFormat/>
    <w:pPr>
      <w:widowControl/>
      <w:spacing w:before="120" w:after="120" w:line="400" w:lineRule="exact"/>
      <w:jc w:val="center"/>
    </w:pPr>
    <w:rPr>
      <w:rFonts w:ascii="黑体" w:eastAsia="黑体" w:hAnsi="黑体" w:cs="宋体"/>
      <w:b w:val="0"/>
      <w:bCs w:val="0"/>
      <w:sz w:val="32"/>
      <w:szCs w:val="20"/>
    </w:rPr>
  </w:style>
  <w:style w:type="paragraph" w:customStyle="1" w:styleId="2f1">
    <w:name w:val="样式2"/>
    <w:basedOn w:val="3"/>
    <w:qFormat/>
    <w:pPr>
      <w:widowControl/>
      <w:spacing w:line="415" w:lineRule="auto"/>
      <w:jc w:val="left"/>
    </w:pPr>
    <w:rPr>
      <w:rFonts w:ascii="Times New Roman"/>
    </w:rPr>
  </w:style>
  <w:style w:type="paragraph" w:customStyle="1" w:styleId="affff4">
    <w:name w:val="表格"/>
    <w:basedOn w:val="a"/>
    <w:qFormat/>
    <w:pPr>
      <w:widowControl/>
      <w:spacing w:line="240" w:lineRule="exact"/>
      <w:jc w:val="center"/>
      <w:textAlignment w:val="center"/>
    </w:pPr>
    <w:rPr>
      <w:rFonts w:ascii="华文细黑" w:hAnsi="华文细黑"/>
      <w:kern w:val="0"/>
      <w:szCs w:val="20"/>
    </w:rPr>
  </w:style>
  <w:style w:type="paragraph" w:customStyle="1" w:styleId="affff5">
    <w:name w:val="表格文字"/>
    <w:basedOn w:val="a"/>
    <w:qFormat/>
    <w:pPr>
      <w:widowControl/>
      <w:adjustRightInd w:val="0"/>
      <w:spacing w:line="420" w:lineRule="atLeast"/>
      <w:jc w:val="left"/>
      <w:textAlignment w:val="baseline"/>
    </w:pPr>
    <w:rPr>
      <w:kern w:val="0"/>
      <w:szCs w:val="20"/>
    </w:rPr>
  </w:style>
  <w:style w:type="paragraph" w:styleId="affff6">
    <w:name w:val="No Spacing"/>
    <w:link w:val="affff7"/>
    <w:uiPriority w:val="1"/>
    <w:qFormat/>
    <w:pPr>
      <w:spacing w:before="312" w:line="240" w:lineRule="exact"/>
      <w:ind w:left="-100"/>
    </w:pPr>
    <w:rPr>
      <w:rFonts w:ascii="Calibri" w:hAnsi="Calibri"/>
      <w:sz w:val="22"/>
      <w:szCs w:val="22"/>
    </w:rPr>
  </w:style>
  <w:style w:type="character" w:customStyle="1" w:styleId="affff7">
    <w:name w:val="无间隔 字符"/>
    <w:link w:val="affff6"/>
    <w:uiPriority w:val="1"/>
    <w:qFormat/>
    <w:rPr>
      <w:rFonts w:ascii="Calibri" w:eastAsia="宋体" w:hAnsi="Calibri" w:cs="Times New Roman"/>
      <w:sz w:val="22"/>
      <w:szCs w:val="22"/>
    </w:rPr>
  </w:style>
  <w:style w:type="character" w:customStyle="1" w:styleId="con">
    <w:name w:val="con"/>
    <w:qFormat/>
  </w:style>
  <w:style w:type="character" w:customStyle="1" w:styleId="a5">
    <w:name w:val="正文缩进 字符"/>
    <w:link w:val="a4"/>
    <w:locked/>
    <w:rPr>
      <w:rFonts w:ascii="Calibri" w:eastAsia="宋体" w:hAnsi="Calibri" w:cs="Times New Roman"/>
      <w:kern w:val="2"/>
      <w:sz w:val="21"/>
      <w:szCs w:val="22"/>
    </w:rPr>
  </w:style>
  <w:style w:type="character" w:customStyle="1" w:styleId="CharChar35">
    <w:name w:val="Char Char35"/>
    <w:qFormat/>
    <w:rPr>
      <w:b/>
      <w:sz w:val="32"/>
    </w:rPr>
  </w:style>
  <w:style w:type="character" w:customStyle="1" w:styleId="CharChar22">
    <w:name w:val="Char Char22"/>
    <w:qFormat/>
    <w:rPr>
      <w:bCs/>
      <w:sz w:val="18"/>
    </w:rPr>
  </w:style>
  <w:style w:type="character" w:customStyle="1" w:styleId="CharChar32">
    <w:name w:val="Char Char32"/>
    <w:qFormat/>
    <w:rPr>
      <w:rFonts w:ascii="Arial" w:eastAsia="黑体" w:hAnsi="Arial"/>
      <w:b/>
      <w:bCs/>
      <w:sz w:val="24"/>
      <w:szCs w:val="24"/>
    </w:rPr>
  </w:style>
  <w:style w:type="character" w:customStyle="1" w:styleId="2f2">
    <w:name w:val="明显强调2"/>
    <w:qFormat/>
    <w:rPr>
      <w:b/>
      <w:bCs/>
      <w:i/>
      <w:iCs/>
      <w:color w:val="4F81BD"/>
    </w:rPr>
  </w:style>
  <w:style w:type="character" w:customStyle="1" w:styleId="Char02">
    <w:name w:val="日期 Char_0"/>
    <w:link w:val="06"/>
    <w:qFormat/>
    <w:rPr>
      <w:sz w:val="24"/>
    </w:rPr>
  </w:style>
  <w:style w:type="paragraph" w:customStyle="1" w:styleId="06">
    <w:name w:val="日期_0"/>
    <w:basedOn w:val="0"/>
    <w:next w:val="0"/>
    <w:link w:val="Char02"/>
    <w:qFormat/>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rPr>
      <w:i/>
      <w:iCs/>
      <w:color w:val="000000"/>
    </w:rPr>
  </w:style>
  <w:style w:type="character" w:customStyle="1" w:styleId="CharChar27">
    <w:name w:val="Char Char27"/>
    <w:qFormat/>
    <w:rPr>
      <w:rFonts w:ascii="宋体" w:hAnsi="MS Sans Serif"/>
      <w:color w:val="000000"/>
      <w:sz w:val="24"/>
    </w:rPr>
  </w:style>
  <w:style w:type="character" w:customStyle="1" w:styleId="BalloonTextChar">
    <w:name w:val="Balloon Text Char"/>
    <w:semiHidden/>
    <w:locked/>
    <w:rPr>
      <w:rFonts w:eastAsia="宋体"/>
      <w:sz w:val="18"/>
    </w:rPr>
  </w:style>
  <w:style w:type="character" w:customStyle="1" w:styleId="2f3">
    <w:name w:val="书籍标题2"/>
    <w:qFormat/>
    <w:rPr>
      <w:b/>
      <w:bCs/>
      <w:smallCaps/>
      <w:spacing w:val="5"/>
    </w:rPr>
  </w:style>
  <w:style w:type="character" w:customStyle="1" w:styleId="CharChar9">
    <w:name w:val="Char Char9"/>
    <w:qFormat/>
    <w:locked/>
    <w:rPr>
      <w:rFonts w:ascii="宋体" w:eastAsia="宋体" w:hAnsi="宋体"/>
      <w:kern w:val="2"/>
      <w:sz w:val="24"/>
      <w:lang w:val="en-US" w:eastAsia="zh-CN" w:bidi="ar-SA"/>
    </w:rPr>
  </w:style>
  <w:style w:type="character" w:customStyle="1" w:styleId="CharChar29">
    <w:name w:val="Char Char29"/>
    <w:qFormat/>
    <w:rPr>
      <w:rFonts w:ascii="Arial" w:eastAsia="黑体" w:hAnsi="Arial"/>
      <w:sz w:val="21"/>
      <w:szCs w:val="21"/>
    </w:rPr>
  </w:style>
  <w:style w:type="character" w:customStyle="1" w:styleId="2f4">
    <w:name w:val="不明显参考2"/>
    <w:qFormat/>
    <w:rPr>
      <w:smallCaps/>
      <w:color w:val="C0504D"/>
      <w:u w:val="single"/>
    </w:rPr>
  </w:style>
  <w:style w:type="character" w:customStyle="1" w:styleId="IntenseQuoteChar1">
    <w:name w:val="Intense Quote Char1"/>
    <w:qFormat/>
    <w:rPr>
      <w:b/>
      <w:bCs/>
      <w:i/>
      <w:iCs/>
      <w:color w:val="4F81BD"/>
    </w:rPr>
  </w:style>
  <w:style w:type="character" w:customStyle="1" w:styleId="release-day">
    <w:name w:val="release-day"/>
    <w:rPr>
      <w:bdr w:val="single" w:sz="6" w:space="0" w:color="BDEBB0"/>
      <w:shd w:val="clear" w:color="auto" w:fill="F5FFF1"/>
    </w:rPr>
  </w:style>
  <w:style w:type="character" w:customStyle="1" w:styleId="CharChar33">
    <w:name w:val="Char Char33"/>
    <w:rPr>
      <w:rFonts w:ascii="宋体" w:eastAsia="宋体" w:hAnsi="宋体"/>
      <w:b/>
      <w:sz w:val="24"/>
      <w:lang w:val="en-US" w:eastAsia="zh-CN" w:bidi="ar-SA"/>
    </w:rPr>
  </w:style>
  <w:style w:type="character" w:customStyle="1" w:styleId="CharChar24">
    <w:name w:val="Char Char24"/>
    <w:link w:val="211"/>
    <w:rPr>
      <w:rFonts w:ascii="Arial" w:eastAsia="黑体" w:hAnsi="Arial"/>
      <w:b/>
      <w:bCs/>
      <w:sz w:val="32"/>
      <w:szCs w:val="32"/>
    </w:rPr>
  </w:style>
  <w:style w:type="paragraph" w:customStyle="1" w:styleId="211">
    <w:name w:val="标题 2_1"/>
    <w:basedOn w:val="17"/>
    <w:next w:val="17"/>
    <w:link w:val="CharChar24"/>
    <w:qFormat/>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1">
    <w:name w:val="标题 2 Char_1"/>
    <w:rPr>
      <w:rFonts w:ascii="Arial" w:eastAsia="黑体" w:hAnsi="Arial"/>
      <w:b/>
      <w:bCs/>
      <w:kern w:val="2"/>
      <w:sz w:val="32"/>
      <w:szCs w:val="32"/>
    </w:rPr>
  </w:style>
  <w:style w:type="character" w:customStyle="1" w:styleId="Char2e">
    <w:name w:val="副标题 Char2"/>
    <w:qFormat/>
    <w:rPr>
      <w:rFonts w:ascii="Cambria" w:hAnsi="Cambria" w:cs="Times New Roman"/>
      <w:b/>
      <w:bCs/>
      <w:kern w:val="28"/>
      <w:sz w:val="32"/>
      <w:szCs w:val="32"/>
    </w:rPr>
  </w:style>
  <w:style w:type="character" w:customStyle="1" w:styleId="CharChar23">
    <w:name w:val="Char Char23"/>
    <w:rPr>
      <w:b/>
      <w:sz w:val="32"/>
    </w:rPr>
  </w:style>
  <w:style w:type="character" w:customStyle="1" w:styleId="07">
    <w:name w:val="要点_0"/>
    <w:qFormat/>
    <w:rPr>
      <w:rFonts w:ascii="Calibri" w:hAnsi="Calibri"/>
      <w:b/>
      <w:bCs/>
      <w:lang w:val="en-US" w:eastAsia="zh-CN" w:bidi="ar-SA"/>
    </w:rPr>
  </w:style>
  <w:style w:type="character" w:customStyle="1" w:styleId="Char2f">
    <w:name w:val="标题 Char2"/>
    <w:qFormat/>
    <w:rPr>
      <w:rFonts w:ascii="Cambria" w:hAnsi="Cambria" w:cs="Times New Roman"/>
      <w:b/>
      <w:bCs/>
      <w:kern w:val="2"/>
      <w:sz w:val="32"/>
      <w:szCs w:val="32"/>
    </w:rPr>
  </w:style>
  <w:style w:type="character" w:customStyle="1" w:styleId="CharChar30">
    <w:name w:val="Char Char30"/>
    <w:rPr>
      <w:rFonts w:ascii="Arial" w:eastAsia="黑体" w:hAnsi="Arial"/>
      <w:sz w:val="24"/>
      <w:szCs w:val="24"/>
    </w:rPr>
  </w:style>
  <w:style w:type="character" w:customStyle="1" w:styleId="num">
    <w:name w:val="num"/>
    <w:qFormat/>
    <w:rPr>
      <w:b/>
      <w:color w:val="FF7800"/>
    </w:rPr>
  </w:style>
  <w:style w:type="character" w:customStyle="1" w:styleId="CharChar28">
    <w:name w:val="Char Char28"/>
    <w:rPr>
      <w:szCs w:val="24"/>
      <w:shd w:val="clear" w:color="auto" w:fill="000080"/>
      <w:lang w:bidi="ar-SA"/>
    </w:rPr>
  </w:style>
  <w:style w:type="character" w:customStyle="1" w:styleId="2f5">
    <w:name w:val="明显参考2"/>
    <w:qFormat/>
    <w:rPr>
      <w:b/>
      <w:bCs/>
      <w:smallCaps/>
      <w:color w:val="C0504D"/>
      <w:spacing w:val="5"/>
      <w:u w:val="single"/>
    </w:rPr>
  </w:style>
  <w:style w:type="character" w:customStyle="1" w:styleId="CharChar31">
    <w:name w:val="Char Char31"/>
    <w:qFormat/>
    <w:rPr>
      <w:b/>
      <w:bCs/>
      <w:sz w:val="24"/>
      <w:szCs w:val="24"/>
    </w:rPr>
  </w:style>
  <w:style w:type="character" w:customStyle="1" w:styleId="CharChar34">
    <w:name w:val="Char Char34"/>
    <w:qFormat/>
    <w:rPr>
      <w:rFonts w:ascii="Arial" w:eastAsia="黑体" w:hAnsi="Arial"/>
      <w:sz w:val="28"/>
      <w:lang w:val="en-US" w:eastAsia="zh-CN" w:bidi="ar-SA"/>
    </w:rPr>
  </w:style>
  <w:style w:type="character" w:customStyle="1" w:styleId="legend">
    <w:name w:val="legend"/>
    <w:rPr>
      <w:rFonts w:ascii="Arial" w:hAnsi="Arial" w:cs="Arial" w:hint="default"/>
      <w:b/>
      <w:color w:val="73B304"/>
      <w:sz w:val="21"/>
      <w:szCs w:val="21"/>
      <w:shd w:val="clear" w:color="auto" w:fill="FFFFFF"/>
    </w:rPr>
  </w:style>
  <w:style w:type="character" w:customStyle="1" w:styleId="TitleChar1">
    <w:name w:val="Title Char1"/>
    <w:rPr>
      <w:rFonts w:ascii="Cambria" w:hAnsi="Cambria" w:cs="Times New Roman"/>
      <w:b/>
      <w:bCs/>
      <w:sz w:val="32"/>
      <w:szCs w:val="32"/>
    </w:rPr>
  </w:style>
  <w:style w:type="character" w:customStyle="1" w:styleId="2f6">
    <w:name w:val="不明显强调2"/>
    <w:qFormat/>
    <w:rPr>
      <w:i/>
      <w:iCs/>
      <w:color w:val="808080"/>
    </w:rPr>
  </w:style>
  <w:style w:type="character" w:customStyle="1" w:styleId="CharChar25">
    <w:name w:val="Char Char25"/>
    <w:qFormat/>
    <w:rPr>
      <w:rFonts w:ascii="黑体" w:eastAsia="黑体"/>
      <w:sz w:val="52"/>
    </w:rPr>
  </w:style>
  <w:style w:type="character" w:customStyle="1" w:styleId="SubtitleChar1">
    <w:name w:val="Subtitle Char1"/>
    <w:rPr>
      <w:rFonts w:ascii="Cambria" w:hAnsi="Cambria" w:cs="Times New Roman"/>
      <w:b/>
      <w:bCs/>
      <w:kern w:val="28"/>
      <w:sz w:val="32"/>
      <w:szCs w:val="32"/>
    </w:rPr>
  </w:style>
  <w:style w:type="character" w:customStyle="1" w:styleId="BlockquoteCharChar">
    <w:name w:val="Blockquote Char Char"/>
    <w:qFormat/>
    <w:rPr>
      <w:sz w:val="24"/>
    </w:rPr>
  </w:style>
  <w:style w:type="character" w:customStyle="1" w:styleId="CharChar37">
    <w:name w:val="Char Char37"/>
    <w:qFormat/>
    <w:rPr>
      <w:rFonts w:ascii="黑体" w:eastAsia="黑体"/>
      <w:sz w:val="52"/>
    </w:rPr>
  </w:style>
  <w:style w:type="character" w:customStyle="1" w:styleId="CharChar26">
    <w:name w:val="Char Char26"/>
    <w:qFormat/>
    <w:rPr>
      <w:rFonts w:ascii="宋体"/>
      <w:b/>
      <w:bCs/>
      <w:sz w:val="28"/>
      <w:lang w:bidi="ar-SA"/>
    </w:rPr>
  </w:style>
  <w:style w:type="character" w:customStyle="1" w:styleId="CharChar36">
    <w:name w:val="Char Char36"/>
    <w:qFormat/>
    <w:rPr>
      <w:rFonts w:ascii="Arial" w:eastAsia="黑体" w:hAnsi="Arial"/>
      <w:b/>
      <w:sz w:val="36"/>
      <w:lang w:val="en-US" w:eastAsia="zh-CN" w:bidi="ar-SA"/>
    </w:rPr>
  </w:style>
  <w:style w:type="paragraph" w:customStyle="1" w:styleId="Style961">
    <w:name w:val="_Style 961"/>
    <w:next w:val="a"/>
    <w:qFormat/>
    <w:pPr>
      <w:widowControl w:val="0"/>
      <w:spacing w:before="312" w:line="240" w:lineRule="exact"/>
      <w:ind w:left="-100"/>
      <w:jc w:val="both"/>
    </w:pPr>
    <w:rPr>
      <w:kern w:val="2"/>
      <w:sz w:val="21"/>
      <w:szCs w:val="24"/>
    </w:rPr>
  </w:style>
  <w:style w:type="paragraph" w:customStyle="1" w:styleId="Style72">
    <w:name w:val="_Style 72"/>
    <w:next w:val="a"/>
    <w:qFormat/>
    <w:pPr>
      <w:widowControl w:val="0"/>
      <w:spacing w:before="312" w:line="240" w:lineRule="exact"/>
      <w:ind w:left="-100"/>
      <w:jc w:val="both"/>
    </w:pPr>
    <w:rPr>
      <w:rFonts w:ascii="Calibri" w:hAnsi="Calibri"/>
      <w:kern w:val="2"/>
      <w:sz w:val="21"/>
      <w:szCs w:val="22"/>
    </w:rPr>
  </w:style>
  <w:style w:type="paragraph" w:customStyle="1" w:styleId="msonormalcxspmiddle">
    <w:name w:val="msonormalcxspmiddle"/>
    <w:basedOn w:val="a"/>
    <w:qFormat/>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qFormat/>
    <w:pPr>
      <w:widowControl/>
      <w:spacing w:line="240" w:lineRule="exact"/>
      <w:jc w:val="left"/>
    </w:pPr>
    <w:rPr>
      <w:rFonts w:ascii="宋体" w:hAnsi="宋体" w:cs="宋体"/>
      <w:kern w:val="0"/>
      <w:sz w:val="24"/>
      <w:szCs w:val="20"/>
    </w:rPr>
  </w:style>
  <w:style w:type="paragraph" w:customStyle="1" w:styleId="Style951">
    <w:name w:val="_Style 951"/>
    <w:next w:val="a"/>
    <w:qFormat/>
    <w:pPr>
      <w:widowControl w:val="0"/>
      <w:spacing w:before="312" w:line="240" w:lineRule="exact"/>
      <w:ind w:left="-100"/>
      <w:jc w:val="both"/>
    </w:pPr>
    <w:rPr>
      <w:kern w:val="2"/>
      <w:sz w:val="21"/>
      <w:szCs w:val="24"/>
    </w:rPr>
  </w:style>
  <w:style w:type="paragraph" w:customStyle="1" w:styleId="1f4">
    <w:name w:val="正文缩进_1"/>
    <w:basedOn w:val="17"/>
    <w:qFormat/>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qFormat/>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5">
    <w:name w:val="表格1"/>
    <w:basedOn w:val="af3"/>
    <w:qFormat/>
    <w:pPr>
      <w:widowControl/>
      <w:spacing w:after="0"/>
      <w:jc w:val="left"/>
    </w:pPr>
    <w:rPr>
      <w:kern w:val="0"/>
      <w:sz w:val="24"/>
      <w:szCs w:val="20"/>
    </w:rPr>
  </w:style>
  <w:style w:type="paragraph" w:customStyle="1" w:styleId="Style96">
    <w:name w:val="_Style 96"/>
    <w:next w:val="a"/>
    <w:qFormat/>
    <w:pPr>
      <w:widowControl w:val="0"/>
      <w:spacing w:before="312" w:line="240" w:lineRule="exact"/>
      <w:ind w:left="-100"/>
      <w:jc w:val="both"/>
    </w:pPr>
    <w:rPr>
      <w:kern w:val="2"/>
      <w:sz w:val="21"/>
      <w:szCs w:val="24"/>
    </w:rPr>
  </w:style>
  <w:style w:type="paragraph" w:customStyle="1" w:styleId="Style95">
    <w:name w:val="_Style 95"/>
    <w:next w:val="a"/>
    <w:qFormat/>
    <w:pPr>
      <w:widowControl w:val="0"/>
      <w:spacing w:before="312" w:line="240" w:lineRule="exact"/>
      <w:ind w:left="-100"/>
      <w:jc w:val="both"/>
    </w:pPr>
    <w:rPr>
      <w:kern w:val="2"/>
      <w:sz w:val="21"/>
      <w:szCs w:val="24"/>
    </w:rPr>
  </w:style>
  <w:style w:type="character" w:customStyle="1" w:styleId="aff7">
    <w:name w:val="普通(网站) 字符"/>
    <w:link w:val="aff6"/>
    <w:qFormat/>
    <w:rPr>
      <w:rFonts w:ascii="宋体" w:eastAsia="宋体" w:hAnsi="宋体" w:cs="Times New Roman"/>
      <w:sz w:val="24"/>
      <w:szCs w:val="24"/>
    </w:rPr>
  </w:style>
  <w:style w:type="character" w:customStyle="1" w:styleId="2a">
    <w:name w:val="正文首行缩进 2 字符"/>
    <w:basedOn w:val="af1"/>
    <w:link w:val="29"/>
    <w:qFormat/>
    <w:rPr>
      <w:rFonts w:ascii="Times New Roman" w:eastAsia="楷体_GB2312" w:hAnsi="Times New Roman"/>
      <w:kern w:val="2"/>
      <w:sz w:val="21"/>
      <w:szCs w:val="22"/>
    </w:rPr>
  </w:style>
  <w:style w:type="character" w:customStyle="1" w:styleId="2Char12">
    <w:name w:val="正文首行缩进 2 Char1"/>
    <w:basedOn w:val="af1"/>
    <w:uiPriority w:val="99"/>
    <w:semiHidden/>
    <w:qFormat/>
    <w:rPr>
      <w:rFonts w:ascii="Times New Roman" w:eastAsia="宋体" w:hAnsi="Times New Roman" w:cs="Times New Roman"/>
      <w:kern w:val="2"/>
      <w:sz w:val="21"/>
      <w:szCs w:val="22"/>
    </w:rPr>
  </w:style>
  <w:style w:type="paragraph" w:customStyle="1" w:styleId="Style385">
    <w:name w:val="_Style 385"/>
    <w:qFormat/>
    <w:pPr>
      <w:widowControl w:val="0"/>
      <w:jc w:val="both"/>
    </w:pPr>
    <w:rPr>
      <w:kern w:val="2"/>
      <w:sz w:val="21"/>
      <w:szCs w:val="22"/>
    </w:rPr>
  </w:style>
  <w:style w:type="character" w:customStyle="1" w:styleId="HTML0">
    <w:name w:val="HTML 预设格式 字符"/>
    <w:link w:val="HTML"/>
    <w:qFormat/>
    <w:rPr>
      <w:rFonts w:ascii="Arial" w:hAnsi="Arial"/>
      <w:sz w:val="24"/>
      <w:szCs w:val="24"/>
    </w:rPr>
  </w:style>
  <w:style w:type="character" w:customStyle="1" w:styleId="HTMLChar1">
    <w:name w:val="HTML 预设格式 Char1"/>
    <w:basedOn w:val="a0"/>
    <w:uiPriority w:val="99"/>
    <w:semiHidden/>
    <w:qFormat/>
    <w:rPr>
      <w:rFonts w:ascii="Courier New" w:hAnsi="Courier New" w:cs="Courier New"/>
      <w:kern w:val="2"/>
    </w:rPr>
  </w:style>
  <w:style w:type="character" w:customStyle="1" w:styleId="HTMLChar2">
    <w:name w:val="HTML 预设格式 Char2"/>
    <w:basedOn w:val="a0"/>
    <w:uiPriority w:val="99"/>
    <w:semiHidden/>
    <w:qFormat/>
    <w:rPr>
      <w:rFonts w:ascii="Courier New" w:eastAsia="宋体" w:hAnsi="Courier New" w:cs="Courier New"/>
      <w:kern w:val="2"/>
    </w:rPr>
  </w:style>
  <w:style w:type="paragraph" w:customStyle="1" w:styleId="affff8">
    <w:name w:val="表格内容"/>
    <w:basedOn w:val="a"/>
    <w:qFormat/>
    <w:pPr>
      <w:widowControl/>
      <w:suppressLineNumbers/>
      <w:jc w:val="left"/>
    </w:pPr>
    <w:rPr>
      <w:rFonts w:cs="Mangal"/>
      <w:kern w:val="0"/>
      <w:sz w:val="24"/>
      <w:szCs w:val="24"/>
      <w:lang w:bidi="hi-IN"/>
    </w:rPr>
  </w:style>
  <w:style w:type="paragraph" w:customStyle="1" w:styleId="CharCharCharChar3">
    <w:name w:val="Char Char Char Char3"/>
    <w:basedOn w:val="a"/>
    <w:qFormat/>
    <w:pPr>
      <w:widowControl/>
      <w:spacing w:after="160" w:line="240" w:lineRule="exact"/>
      <w:jc w:val="left"/>
    </w:pPr>
    <w:rPr>
      <w:kern w:val="0"/>
      <w:sz w:val="24"/>
      <w:szCs w:val="24"/>
    </w:rPr>
  </w:style>
  <w:style w:type="paragraph" w:customStyle="1" w:styleId="Style3">
    <w:name w:val="_Style 3"/>
    <w:basedOn w:val="a"/>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55C5C-F067-4CF1-9329-660B7AE4D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TotalTime>102</TotalTime>
  <Pages>48</Pages>
  <Words>3702</Words>
  <Characters>21104</Characters>
  <Application>Microsoft Office Word</Application>
  <DocSecurity>0</DocSecurity>
  <Lines>175</Lines>
  <Paragraphs>49</Paragraphs>
  <ScaleCrop>false</ScaleCrop>
  <Company>微软中国</Company>
  <LinksUpToDate>false</LinksUpToDate>
  <CharactersWithSpaces>24757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姚晓雨</dc:creator>
  <cp:lastModifiedBy>wlbl-hcf</cp:lastModifiedBy>
  <cp:revision>625</cp:revision>
  <cp:lastPrinted>2020-03-26T08:11:00Z</cp:lastPrinted>
  <dcterms:created xsi:type="dcterms:W3CDTF">2020-01-09T00:38:00Z</dcterms:created>
  <dcterms:modified xsi:type="dcterms:W3CDTF">2022-10-08T00:55:00Z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FB29EB0BC45144B7BBE77EE9AA5417B4</vt:lpwstr>
  </property>
</Properties>
</file>